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60825" w:rsidRDefault="00560825">
      <w:pPr>
        <w:rPr>
          <w:rFonts w:ascii="Times New Roman" w:eastAsia="Times New Roman" w:hAnsi="Times New Roman" w:cs="Times New Roman"/>
          <w:sz w:val="24"/>
          <w:szCs w:val="24"/>
        </w:rPr>
      </w:pPr>
    </w:p>
    <w:tbl>
      <w:tblPr>
        <w:tblStyle w:val="a"/>
        <w:tblW w:w="130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US Government Unit 4 The American Citizen"/>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5775"/>
        <w:gridCol w:w="7260"/>
      </w:tblGrid>
      <w:tr w:rsidR="00560825" w:rsidTr="008D328E">
        <w:trPr>
          <w:trHeight w:val="420"/>
          <w:tblHeader/>
        </w:trPr>
        <w:tc>
          <w:tcPr>
            <w:tcW w:w="13035" w:type="dxa"/>
            <w:gridSpan w:val="2"/>
            <w:shd w:val="clear" w:color="auto" w:fill="D9D9D9"/>
            <w:tcMar>
              <w:top w:w="100" w:type="dxa"/>
              <w:left w:w="100" w:type="dxa"/>
              <w:bottom w:w="100" w:type="dxa"/>
              <w:right w:w="100" w:type="dxa"/>
            </w:tcMar>
          </w:tcPr>
          <w:p w:rsidR="00560825" w:rsidRDefault="008D328E">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USG Unit 4 The American Citizen</w:t>
            </w:r>
          </w:p>
        </w:tc>
      </w:tr>
      <w:tr w:rsidR="00560825">
        <w:trPr>
          <w:trHeight w:val="420"/>
        </w:trPr>
        <w:tc>
          <w:tcPr>
            <w:tcW w:w="13035" w:type="dxa"/>
            <w:gridSpan w:val="2"/>
            <w:shd w:val="clear" w:color="auto" w:fill="D9D9D9"/>
            <w:tcMar>
              <w:top w:w="100" w:type="dxa"/>
              <w:left w:w="100" w:type="dxa"/>
              <w:bottom w:w="100" w:type="dxa"/>
              <w:right w:w="100" w:type="dxa"/>
            </w:tcMar>
          </w:tcPr>
          <w:p w:rsidR="00560825" w:rsidRDefault="008D328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560825">
        <w:trPr>
          <w:trHeight w:val="420"/>
        </w:trPr>
        <w:tc>
          <w:tcPr>
            <w:tcW w:w="13035" w:type="dxa"/>
            <w:gridSpan w:val="2"/>
            <w:shd w:val="clear" w:color="auto" w:fill="auto"/>
            <w:tcMar>
              <w:top w:w="100" w:type="dxa"/>
              <w:left w:w="100" w:type="dxa"/>
              <w:bottom w:w="100" w:type="dxa"/>
              <w:right w:w="100" w:type="dxa"/>
            </w:tcMar>
          </w:tcPr>
          <w:p w:rsidR="00560825" w:rsidRDefault="008D328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 strong constitutional democracy requires active participation on behalf of the people living under its authority. Knowledge of how to become a citizen, the rights and responsibilities of citizenship, and an understanding of how to participate in the political process helps to create civic engagement and preserve the American constitutional government This unit asks students to examine “What makes a good citizen?” through an examination of the rights and responsibilities of the American Citizen.</w:t>
            </w:r>
          </w:p>
        </w:tc>
      </w:tr>
      <w:tr w:rsidR="00560825">
        <w:trPr>
          <w:trHeight w:val="420"/>
        </w:trPr>
        <w:tc>
          <w:tcPr>
            <w:tcW w:w="13035" w:type="dxa"/>
            <w:gridSpan w:val="2"/>
            <w:shd w:val="clear" w:color="auto" w:fill="D9D9D9"/>
            <w:tcMar>
              <w:top w:w="100" w:type="dxa"/>
              <w:left w:w="100" w:type="dxa"/>
              <w:bottom w:w="100" w:type="dxa"/>
              <w:right w:w="100" w:type="dxa"/>
            </w:tcMar>
          </w:tcPr>
          <w:p w:rsidR="00560825" w:rsidRDefault="008D328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560825">
        <w:trPr>
          <w:trHeight w:val="420"/>
        </w:trPr>
        <w:tc>
          <w:tcPr>
            <w:tcW w:w="13035" w:type="dxa"/>
            <w:gridSpan w:val="2"/>
            <w:shd w:val="clear" w:color="auto" w:fill="auto"/>
            <w:tcMar>
              <w:top w:w="100" w:type="dxa"/>
              <w:left w:w="100" w:type="dxa"/>
              <w:bottom w:w="100" w:type="dxa"/>
              <w:right w:w="100" w:type="dxa"/>
            </w:tcMar>
          </w:tcPr>
          <w:p w:rsidR="00560825" w:rsidRDefault="008D328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American Dream to different groups and why do so many want to live this dream? </w:t>
            </w:r>
          </w:p>
          <w:p w:rsidR="00560825" w:rsidRDefault="00560825">
            <w:pPr>
              <w:widowControl w:val="0"/>
              <w:spacing w:line="240" w:lineRule="auto"/>
              <w:rPr>
                <w:rFonts w:ascii="Times New Roman" w:eastAsia="Times New Roman" w:hAnsi="Times New Roman" w:cs="Times New Roman"/>
                <w:sz w:val="24"/>
                <w:szCs w:val="24"/>
              </w:rPr>
            </w:pPr>
          </w:p>
          <w:p w:rsidR="00560825" w:rsidRDefault="008D328E" w:rsidP="008D328E">
            <w:pPr>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560825">
        <w:trPr>
          <w:trHeight w:val="420"/>
        </w:trPr>
        <w:tc>
          <w:tcPr>
            <w:tcW w:w="13035" w:type="dxa"/>
            <w:gridSpan w:val="2"/>
            <w:shd w:val="clear" w:color="auto" w:fill="D9D9D9"/>
            <w:tcMar>
              <w:top w:w="100" w:type="dxa"/>
              <w:left w:w="100" w:type="dxa"/>
              <w:bottom w:w="100" w:type="dxa"/>
              <w:right w:w="100" w:type="dxa"/>
            </w:tcMar>
          </w:tcPr>
          <w:p w:rsidR="00560825" w:rsidRDefault="008D328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560825">
        <w:trPr>
          <w:trHeight w:val="420"/>
        </w:trPr>
        <w:tc>
          <w:tcPr>
            <w:tcW w:w="13035" w:type="dxa"/>
            <w:gridSpan w:val="2"/>
            <w:shd w:val="clear" w:color="auto" w:fill="auto"/>
            <w:tcMar>
              <w:top w:w="100" w:type="dxa"/>
              <w:left w:w="100" w:type="dxa"/>
              <w:bottom w:w="100" w:type="dxa"/>
              <w:right w:w="100" w:type="dxa"/>
            </w:tcMar>
          </w:tcPr>
          <w:p w:rsidR="00560825" w:rsidRDefault="008D328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Civic Engagement</w:t>
            </w:r>
          </w:p>
          <w:p w:rsidR="00560825" w:rsidRDefault="008D328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Political Values &amp; Institutions</w:t>
            </w:r>
          </w:p>
          <w:p w:rsidR="00560825" w:rsidRDefault="008D328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Process of Law</w:t>
            </w:r>
          </w:p>
        </w:tc>
      </w:tr>
      <w:tr w:rsidR="00560825">
        <w:trPr>
          <w:trHeight w:val="420"/>
        </w:trPr>
        <w:tc>
          <w:tcPr>
            <w:tcW w:w="13035" w:type="dxa"/>
            <w:gridSpan w:val="2"/>
            <w:shd w:val="clear" w:color="auto" w:fill="D9D9D9"/>
            <w:tcMar>
              <w:top w:w="100" w:type="dxa"/>
              <w:left w:w="100" w:type="dxa"/>
              <w:bottom w:w="100" w:type="dxa"/>
              <w:right w:w="100" w:type="dxa"/>
            </w:tcMar>
          </w:tcPr>
          <w:p w:rsidR="00560825" w:rsidRDefault="008D328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560825">
        <w:trPr>
          <w:trHeight w:val="420"/>
        </w:trPr>
        <w:tc>
          <w:tcPr>
            <w:tcW w:w="13035" w:type="dxa"/>
            <w:gridSpan w:val="2"/>
            <w:shd w:val="clear" w:color="auto" w:fill="auto"/>
            <w:tcMar>
              <w:top w:w="100" w:type="dxa"/>
              <w:left w:w="100" w:type="dxa"/>
              <w:bottom w:w="100" w:type="dxa"/>
              <w:right w:w="100" w:type="dxa"/>
            </w:tcMar>
          </w:tcPr>
          <w:p w:rsidR="00560825" w:rsidRDefault="008D328E">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Establish Relationships (ER</w:t>
            </w:r>
            <w:r>
              <w:rPr>
                <w:rFonts w:ascii="Times New Roman" w:eastAsia="Times New Roman" w:hAnsi="Times New Roman" w:cs="Times New Roman"/>
                <w:sz w:val="24"/>
                <w:szCs w:val="24"/>
              </w:rPr>
              <w:t xml:space="preserve">) Clearly state, define, explain, and draw connections between ideas and terms. </w:t>
            </w:r>
          </w:p>
          <w:p w:rsidR="00560825" w:rsidRDefault="008D328E">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Interpret (IN) </w:t>
            </w:r>
            <w:r>
              <w:rPr>
                <w:rFonts w:ascii="Times New Roman" w:eastAsia="Times New Roman" w:hAnsi="Times New Roman" w:cs="Times New Roman"/>
                <w:sz w:val="24"/>
                <w:szCs w:val="24"/>
              </w:rPr>
              <w:t>Gather, interpret, and use evidence, including primary and secondary sources, to analyze data and establish an informed opinion.</w:t>
            </w:r>
          </w:p>
          <w:p w:rsidR="00560825" w:rsidRDefault="008D328E">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Communicate and Conclude (CC)</w:t>
            </w:r>
            <w:r>
              <w:rPr>
                <w:rFonts w:ascii="Times New Roman" w:eastAsia="Times New Roman" w:hAnsi="Times New Roman" w:cs="Times New Roman"/>
                <w:sz w:val="24"/>
                <w:szCs w:val="24"/>
              </w:rPr>
              <w:t xml:space="preserve"> Utilize research from a variety of sources to discuss policies and ideas in order to create a well-developed argument.</w:t>
            </w:r>
          </w:p>
          <w:p w:rsidR="00560825" w:rsidRDefault="008D328E">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Informed Participation (IP)</w:t>
            </w:r>
            <w:r>
              <w:rPr>
                <w:rFonts w:ascii="Times New Roman" w:eastAsia="Times New Roman" w:hAnsi="Times New Roman" w:cs="Times New Roman"/>
                <w:sz w:val="24"/>
                <w:szCs w:val="24"/>
              </w:rPr>
              <w:t xml:space="preserve"> Engage in the political process using acquired knowledge to perform civic duties.</w:t>
            </w:r>
          </w:p>
        </w:tc>
      </w:tr>
      <w:tr w:rsidR="00560825">
        <w:trPr>
          <w:trHeight w:val="420"/>
        </w:trPr>
        <w:tc>
          <w:tcPr>
            <w:tcW w:w="13035" w:type="dxa"/>
            <w:gridSpan w:val="2"/>
            <w:shd w:val="clear" w:color="auto" w:fill="D9D9D9"/>
            <w:tcMar>
              <w:top w:w="100" w:type="dxa"/>
              <w:left w:w="100" w:type="dxa"/>
              <w:bottom w:w="100" w:type="dxa"/>
              <w:right w:w="100" w:type="dxa"/>
            </w:tcMar>
          </w:tcPr>
          <w:p w:rsidR="00560825" w:rsidRDefault="008D328E">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560825">
        <w:trPr>
          <w:trHeight w:val="420"/>
        </w:trPr>
        <w:tc>
          <w:tcPr>
            <w:tcW w:w="13035" w:type="dxa"/>
            <w:gridSpan w:val="2"/>
            <w:shd w:val="clear" w:color="auto" w:fill="auto"/>
            <w:tcMar>
              <w:top w:w="100" w:type="dxa"/>
              <w:left w:w="100" w:type="dxa"/>
              <w:bottom w:w="100" w:type="dxa"/>
              <w:right w:w="100" w:type="dxa"/>
            </w:tcMar>
          </w:tcPr>
          <w:p w:rsidR="00560825" w:rsidRDefault="008D328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 xml:space="preserve">Demonstrate an understanding of the rights and responsibilities associated with citizenship in the United States.  </w:t>
            </w:r>
          </w:p>
          <w:p w:rsidR="00560825" w:rsidRDefault="00560825">
            <w:pPr>
              <w:widowControl w:val="0"/>
              <w:spacing w:line="240" w:lineRule="auto"/>
              <w:rPr>
                <w:rFonts w:ascii="Times New Roman" w:eastAsia="Times New Roman" w:hAnsi="Times New Roman" w:cs="Times New Roman"/>
                <w:sz w:val="24"/>
                <w:szCs w:val="24"/>
              </w:rPr>
            </w:pPr>
          </w:p>
          <w:p w:rsidR="00560825" w:rsidRDefault="008D328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USG.4.ER</w:t>
            </w:r>
            <w:r>
              <w:rPr>
                <w:rFonts w:ascii="Times New Roman" w:eastAsia="Times New Roman" w:hAnsi="Times New Roman" w:cs="Times New Roman"/>
                <w:sz w:val="24"/>
                <w:szCs w:val="24"/>
              </w:rPr>
              <w:t>: Describe the criteria and process for immigration to and citizenship in the U.S., and explain how the U.S. has expanded and limited the concept of citizenship over time.</w:t>
            </w:r>
          </w:p>
          <w:p w:rsidR="00560825" w:rsidRDefault="00560825">
            <w:pPr>
              <w:widowControl w:val="0"/>
              <w:spacing w:line="240" w:lineRule="auto"/>
              <w:rPr>
                <w:rFonts w:ascii="Times New Roman" w:eastAsia="Times New Roman" w:hAnsi="Times New Roman" w:cs="Times New Roman"/>
                <w:sz w:val="24"/>
                <w:szCs w:val="24"/>
              </w:rPr>
            </w:pPr>
          </w:p>
          <w:p w:rsidR="00560825" w:rsidRDefault="008D328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USG.4.IN:</w:t>
            </w:r>
            <w:r>
              <w:rPr>
                <w:rFonts w:ascii="Times New Roman" w:eastAsia="Times New Roman" w:hAnsi="Times New Roman" w:cs="Times New Roman"/>
                <w:sz w:val="24"/>
                <w:szCs w:val="24"/>
              </w:rPr>
              <w:t xml:space="preserve"> Distinguish between various economic, personal, and political rights of citizens in the U.S., and how these rights can sometimes conflict with each other.</w:t>
            </w:r>
          </w:p>
          <w:p w:rsidR="00560825" w:rsidRDefault="00560825">
            <w:pPr>
              <w:widowControl w:val="0"/>
              <w:spacing w:line="240" w:lineRule="auto"/>
              <w:rPr>
                <w:rFonts w:ascii="Times New Roman" w:eastAsia="Times New Roman" w:hAnsi="Times New Roman" w:cs="Times New Roman"/>
                <w:sz w:val="24"/>
                <w:szCs w:val="24"/>
              </w:rPr>
            </w:pPr>
          </w:p>
          <w:p w:rsidR="00560825" w:rsidRDefault="008D328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USG.4.CC:</w:t>
            </w:r>
            <w:r>
              <w:rPr>
                <w:rFonts w:ascii="Times New Roman" w:eastAsia="Times New Roman" w:hAnsi="Times New Roman" w:cs="Times New Roman"/>
                <w:sz w:val="24"/>
                <w:szCs w:val="24"/>
              </w:rPr>
              <w:t xml:space="preserve"> Analyze contemporary issues and governmental responses at various levels in terms of how they have provided equal protection under the law and equal access to society’s opportunities and public facilities.  </w:t>
            </w:r>
          </w:p>
          <w:p w:rsidR="00560825" w:rsidRDefault="00560825">
            <w:pPr>
              <w:widowControl w:val="0"/>
              <w:spacing w:line="240" w:lineRule="auto"/>
              <w:rPr>
                <w:rFonts w:ascii="Times New Roman" w:eastAsia="Times New Roman" w:hAnsi="Times New Roman" w:cs="Times New Roman"/>
                <w:b/>
                <w:sz w:val="24"/>
                <w:szCs w:val="24"/>
              </w:rPr>
            </w:pPr>
          </w:p>
          <w:p w:rsidR="00560825" w:rsidRDefault="008D328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USG.4.IP: </w:t>
            </w:r>
            <w:r>
              <w:rPr>
                <w:rFonts w:ascii="Times New Roman" w:eastAsia="Times New Roman" w:hAnsi="Times New Roman" w:cs="Times New Roman"/>
                <w:sz w:val="24"/>
                <w:szCs w:val="24"/>
              </w:rPr>
              <w:t>Describe and evaluate the ways citizens can participate in the political process at the local, state, national, and global levels</w:t>
            </w:r>
            <w:r>
              <w:rPr>
                <w:rFonts w:ascii="Times New Roman" w:eastAsia="Times New Roman" w:hAnsi="Times New Roman" w:cs="Times New Roman"/>
                <w:b/>
                <w:sz w:val="24"/>
                <w:szCs w:val="24"/>
              </w:rPr>
              <w:t>.</w:t>
            </w:r>
          </w:p>
        </w:tc>
      </w:tr>
      <w:tr w:rsidR="00560825">
        <w:trPr>
          <w:trHeight w:val="420"/>
        </w:trPr>
        <w:tc>
          <w:tcPr>
            <w:tcW w:w="13035" w:type="dxa"/>
            <w:gridSpan w:val="2"/>
            <w:shd w:val="clear" w:color="auto" w:fill="D9D9D9"/>
            <w:tcMar>
              <w:top w:w="100" w:type="dxa"/>
              <w:left w:w="100" w:type="dxa"/>
              <w:bottom w:w="100" w:type="dxa"/>
              <w:right w:w="100" w:type="dxa"/>
            </w:tcMar>
          </w:tcPr>
          <w:p w:rsidR="00560825" w:rsidRDefault="008D328E">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Statement(s)</w:t>
            </w:r>
          </w:p>
        </w:tc>
      </w:tr>
      <w:tr w:rsidR="00560825">
        <w:trPr>
          <w:trHeight w:val="420"/>
        </w:trPr>
        <w:tc>
          <w:tcPr>
            <w:tcW w:w="13035" w:type="dxa"/>
            <w:gridSpan w:val="2"/>
            <w:shd w:val="clear" w:color="auto" w:fill="auto"/>
            <w:tcMar>
              <w:top w:w="100" w:type="dxa"/>
              <w:left w:w="100" w:type="dxa"/>
              <w:bottom w:w="100" w:type="dxa"/>
              <w:right w:w="100" w:type="dxa"/>
            </w:tcMar>
          </w:tcPr>
          <w:p w:rsidR="00560825" w:rsidRDefault="008D328E">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the immigration and citizenship process and how it has changed over time. </w:t>
            </w:r>
          </w:p>
          <w:p w:rsidR="00560825" w:rsidRDefault="00560825">
            <w:pPr>
              <w:widowControl w:val="0"/>
              <w:spacing w:line="240" w:lineRule="auto"/>
              <w:rPr>
                <w:rFonts w:ascii="Times New Roman" w:eastAsia="Times New Roman" w:hAnsi="Times New Roman" w:cs="Times New Roman"/>
                <w:sz w:val="24"/>
                <w:szCs w:val="24"/>
              </w:rPr>
            </w:pPr>
          </w:p>
          <w:p w:rsidR="00560825" w:rsidRDefault="008D328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I can analyze the roles and responsibilities of US citizens and the government.</w:t>
            </w:r>
          </w:p>
        </w:tc>
      </w:tr>
      <w:tr w:rsidR="00560825">
        <w:tc>
          <w:tcPr>
            <w:tcW w:w="5775" w:type="dxa"/>
            <w:shd w:val="clear" w:color="auto" w:fill="auto"/>
            <w:tcMar>
              <w:top w:w="100" w:type="dxa"/>
              <w:left w:w="100" w:type="dxa"/>
              <w:bottom w:w="100" w:type="dxa"/>
              <w:right w:w="100" w:type="dxa"/>
            </w:tcMar>
          </w:tcPr>
          <w:p w:rsidR="00560825" w:rsidRDefault="008D328E">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7260" w:type="dxa"/>
            <w:shd w:val="clear" w:color="auto" w:fill="auto"/>
            <w:tcMar>
              <w:top w:w="100" w:type="dxa"/>
              <w:left w:w="100" w:type="dxa"/>
              <w:bottom w:w="100" w:type="dxa"/>
              <w:right w:w="100" w:type="dxa"/>
            </w:tcMar>
          </w:tcPr>
          <w:p w:rsidR="00560825" w:rsidRDefault="008D328E">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rsidR="00560825" w:rsidRDefault="008D328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560825">
        <w:tc>
          <w:tcPr>
            <w:tcW w:w="5775" w:type="dxa"/>
            <w:shd w:val="clear" w:color="auto" w:fill="auto"/>
            <w:tcMar>
              <w:top w:w="100" w:type="dxa"/>
              <w:left w:w="100" w:type="dxa"/>
              <w:bottom w:w="100" w:type="dxa"/>
              <w:right w:w="100" w:type="dxa"/>
            </w:tcMar>
          </w:tcPr>
          <w:p w:rsidR="00560825" w:rsidRDefault="008D328E">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explain the immigration and citizenship process and how it has changed over time. </w:t>
            </w:r>
          </w:p>
          <w:p w:rsidR="00560825" w:rsidRDefault="008D328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unit by having students answer the question “What have I heard about immigration but I don’t know if it is true?” on a post-it note anonymously for the teacher to collect.  </w:t>
            </w:r>
          </w:p>
          <w:p w:rsidR="00560825" w:rsidRDefault="008D328E">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place the post-it notes in a “parking lot” of a big piece of paper on the wall to revisit the questions throughout the unit.</w:t>
            </w:r>
          </w:p>
          <w:p w:rsidR="00560825" w:rsidRDefault="008D328E">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Digital versions could include a teacher creating a padlet for students to share their answers &amp; for the results to be posted on the board at the front of the room in real time.</w:t>
            </w:r>
          </w:p>
          <w:p w:rsidR="00560825" w:rsidRDefault="00560825">
            <w:pPr>
              <w:widowControl w:val="0"/>
              <w:spacing w:line="240" w:lineRule="auto"/>
              <w:rPr>
                <w:rFonts w:ascii="Times New Roman" w:eastAsia="Times New Roman" w:hAnsi="Times New Roman" w:cs="Times New Roman"/>
                <w:sz w:val="24"/>
                <w:szCs w:val="24"/>
              </w:rPr>
            </w:pPr>
          </w:p>
          <w:p w:rsidR="00560825" w:rsidRDefault="00647B38">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w:t>
            </w:r>
            <w:r w:rsidR="008D328E">
              <w:rPr>
                <w:rFonts w:ascii="Times New Roman" w:eastAsia="Times New Roman" w:hAnsi="Times New Roman" w:cs="Times New Roman"/>
                <w:sz w:val="24"/>
                <w:szCs w:val="24"/>
              </w:rPr>
              <w:t xml:space="preserve"> students should then complete a primary source analysis through a Gallery Walk with a partner on immigration events throughout history such as Colonialism, Manifest Destiny, Chinese Exclusion Act, Anti- Irish Immigration, etc. Using the events, the students could conclude the similarities and differences of immigration policy through United States History by answering the question of “Is it easy to become an American citizen?”</w:t>
            </w:r>
          </w:p>
          <w:p w:rsidR="00560825" w:rsidRDefault="00560825">
            <w:pPr>
              <w:widowControl w:val="0"/>
              <w:spacing w:line="240" w:lineRule="auto"/>
              <w:rPr>
                <w:rFonts w:ascii="Times New Roman" w:eastAsia="Times New Roman" w:hAnsi="Times New Roman" w:cs="Times New Roman"/>
                <w:sz w:val="24"/>
                <w:szCs w:val="24"/>
              </w:rPr>
            </w:pPr>
          </w:p>
          <w:p w:rsidR="00560825" w:rsidRDefault="008D328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learn how the concept of American citizenship has evolved over time by participating in a Gallery Walk using the quotes from </w:t>
            </w:r>
            <w:hyperlink r:id="rId5">
              <w:r>
                <w:rPr>
                  <w:rFonts w:ascii="Times New Roman" w:eastAsia="Times New Roman" w:hAnsi="Times New Roman" w:cs="Times New Roman"/>
                  <w:color w:val="1155CC"/>
                  <w:sz w:val="24"/>
                  <w:szCs w:val="24"/>
                  <w:u w:val="single"/>
                </w:rPr>
                <w:t xml:space="preserve">Immigrants and </w:t>
              </w:r>
              <w:r>
                <w:rPr>
                  <w:rFonts w:ascii="Times New Roman" w:eastAsia="Times New Roman" w:hAnsi="Times New Roman" w:cs="Times New Roman"/>
                  <w:color w:val="1155CC"/>
                  <w:sz w:val="24"/>
                  <w:szCs w:val="24"/>
                  <w:u w:val="single"/>
                </w:rPr>
                <w:t>R</w:t>
              </w:r>
              <w:r>
                <w:rPr>
                  <w:rFonts w:ascii="Times New Roman" w:eastAsia="Times New Roman" w:hAnsi="Times New Roman" w:cs="Times New Roman"/>
                  <w:color w:val="1155CC"/>
                  <w:sz w:val="24"/>
                  <w:szCs w:val="24"/>
                  <w:u w:val="single"/>
                </w:rPr>
                <w:t>efugees</w:t>
              </w:r>
            </w:hyperlink>
            <w:r>
              <w:rPr>
                <w:rFonts w:ascii="Times New Roman" w:eastAsia="Times New Roman" w:hAnsi="Times New Roman" w:cs="Times New Roman"/>
                <w:sz w:val="24"/>
                <w:szCs w:val="24"/>
              </w:rPr>
              <w:t xml:space="preserve">.  Students will analyze the quotes and write a response to a prompt such as: “After reading the quotes, I think the American Dream is…”  </w:t>
            </w:r>
          </w:p>
          <w:p w:rsidR="00560825" w:rsidRDefault="00560825">
            <w:pPr>
              <w:widowControl w:val="0"/>
              <w:spacing w:line="240" w:lineRule="auto"/>
              <w:ind w:left="720"/>
              <w:rPr>
                <w:rFonts w:ascii="Times New Roman" w:eastAsia="Times New Roman" w:hAnsi="Times New Roman" w:cs="Times New Roman"/>
                <w:sz w:val="24"/>
                <w:szCs w:val="24"/>
              </w:rPr>
            </w:pPr>
          </w:p>
          <w:p w:rsidR="00560825" w:rsidRDefault="008D328E">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can evaluate how American values have changed over time and how those values have influenced the qualifications for citizenship. Students will be able to explain how the following policy changes affected us immigration and the concept of American Citizenship: 13th-15th amendments, immigration policy, Alien and Sedition Acts, etc.</w:t>
            </w:r>
          </w:p>
          <w:p w:rsidR="00560825" w:rsidRDefault="008D328E">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iCivics.org activities such as </w:t>
            </w:r>
            <w:hyperlink r:id="rId6">
              <w:r>
                <w:rPr>
                  <w:rFonts w:ascii="Times New Roman" w:eastAsia="Times New Roman" w:hAnsi="Times New Roman" w:cs="Times New Roman"/>
                  <w:color w:val="1155CC"/>
                  <w:sz w:val="24"/>
                  <w:szCs w:val="24"/>
                  <w:u w:val="single"/>
                </w:rPr>
                <w:t>Sortify: U</w:t>
              </w:r>
              <w:r>
                <w:rPr>
                  <w:rFonts w:ascii="Times New Roman" w:eastAsia="Times New Roman" w:hAnsi="Times New Roman" w:cs="Times New Roman"/>
                  <w:color w:val="1155CC"/>
                  <w:sz w:val="24"/>
                  <w:szCs w:val="24"/>
                  <w:u w:val="single"/>
                </w:rPr>
                <w:t>S</w:t>
              </w:r>
              <w:r>
                <w:rPr>
                  <w:rFonts w:ascii="Times New Roman" w:eastAsia="Times New Roman" w:hAnsi="Times New Roman" w:cs="Times New Roman"/>
                  <w:color w:val="1155CC"/>
                  <w:sz w:val="24"/>
                  <w:szCs w:val="24"/>
                  <w:u w:val="single"/>
                </w:rPr>
                <w:t xml:space="preserve"> </w:t>
              </w:r>
            </w:hyperlink>
            <w:hyperlink r:id="rId7">
              <w:r>
                <w:rPr>
                  <w:rFonts w:ascii="Times New Roman" w:eastAsia="Times New Roman" w:hAnsi="Times New Roman" w:cs="Times New Roman"/>
                  <w:color w:val="1155CC"/>
                  <w:sz w:val="24"/>
                  <w:szCs w:val="24"/>
                  <w:u w:val="single"/>
                </w:rPr>
                <w:t>Citizenship</w:t>
              </w:r>
            </w:hyperlink>
            <w:hyperlink r:id="rId8">
              <w:r>
                <w:rPr>
                  <w:rFonts w:ascii="Times New Roman" w:eastAsia="Times New Roman" w:hAnsi="Times New Roman" w:cs="Times New Roman"/>
                  <w:color w:val="1155CC"/>
                  <w:sz w:val="24"/>
                  <w:szCs w:val="24"/>
                  <w:u w:val="single"/>
                </w:rPr>
                <w:t xml:space="preserve"> </w:t>
              </w:r>
            </w:hyperlink>
            <w:r>
              <w:rPr>
                <w:rFonts w:ascii="Times New Roman" w:eastAsia="Times New Roman" w:hAnsi="Times New Roman" w:cs="Times New Roman"/>
                <w:sz w:val="24"/>
                <w:szCs w:val="24"/>
              </w:rPr>
              <w:t xml:space="preserve">or </w:t>
            </w:r>
            <w:hyperlink r:id="rId9">
              <w:r>
                <w:rPr>
                  <w:rFonts w:ascii="Times New Roman" w:eastAsia="Times New Roman" w:hAnsi="Times New Roman" w:cs="Times New Roman"/>
                  <w:color w:val="1155CC"/>
                  <w:sz w:val="24"/>
                  <w:szCs w:val="24"/>
                  <w:u w:val="single"/>
                </w:rPr>
                <w:t>Immigratio</w:t>
              </w:r>
              <w:r>
                <w:rPr>
                  <w:rFonts w:ascii="Times New Roman" w:eastAsia="Times New Roman" w:hAnsi="Times New Roman" w:cs="Times New Roman"/>
                  <w:color w:val="1155CC"/>
                  <w:sz w:val="24"/>
                  <w:szCs w:val="24"/>
                  <w:u w:val="single"/>
                </w:rPr>
                <w:t>n</w:t>
              </w:r>
              <w:r>
                <w:rPr>
                  <w:rFonts w:ascii="Times New Roman" w:eastAsia="Times New Roman" w:hAnsi="Times New Roman" w:cs="Times New Roman"/>
                  <w:color w:val="1155CC"/>
                  <w:sz w:val="24"/>
                  <w:szCs w:val="24"/>
                  <w:u w:val="single"/>
                </w:rPr>
                <w:t xml:space="preserve"> Nation</w:t>
              </w:r>
            </w:hyperlink>
            <w:r>
              <w:rPr>
                <w:rFonts w:ascii="Times New Roman" w:eastAsia="Times New Roman" w:hAnsi="Times New Roman" w:cs="Times New Roman"/>
                <w:sz w:val="24"/>
                <w:szCs w:val="24"/>
              </w:rPr>
              <w:t xml:space="preserve"> can be used here. </w:t>
            </w:r>
          </w:p>
          <w:p w:rsidR="00560825" w:rsidRDefault="00560825">
            <w:pPr>
              <w:widowControl w:val="0"/>
              <w:spacing w:line="240" w:lineRule="auto"/>
              <w:ind w:left="720"/>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b/>
                <w:sz w:val="24"/>
                <w:szCs w:val="24"/>
              </w:rPr>
            </w:pPr>
          </w:p>
        </w:tc>
        <w:tc>
          <w:tcPr>
            <w:tcW w:w="7260" w:type="dxa"/>
            <w:shd w:val="clear" w:color="auto" w:fill="auto"/>
            <w:tcMar>
              <w:top w:w="100" w:type="dxa"/>
              <w:left w:w="100" w:type="dxa"/>
              <w:bottom w:w="100" w:type="dxa"/>
              <w:right w:w="100" w:type="dxa"/>
            </w:tcMar>
          </w:tcPr>
          <w:p w:rsidR="00560825" w:rsidRDefault="008D328E">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Teachers should begin the unit by reminding students that immigration is a complex topic but it should be approached with respect.</w:t>
            </w: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8D328E">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proceed with caution when asking questions such as, “Are you an American citizen?’” because students could be left in an uncomfortable position.</w:t>
            </w: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8D328E">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guide research or provide students with a starting point website for their research such as </w:t>
            </w:r>
            <w:hyperlink r:id="rId10">
              <w:r>
                <w:rPr>
                  <w:rFonts w:ascii="Times New Roman" w:eastAsia="Times New Roman" w:hAnsi="Times New Roman" w:cs="Times New Roman"/>
                  <w:color w:val="1155CC"/>
                  <w:sz w:val="24"/>
                  <w:szCs w:val="24"/>
                  <w:u w:val="single"/>
                </w:rPr>
                <w:t>All</w:t>
              </w:r>
              <w:r>
                <w:rPr>
                  <w:rFonts w:ascii="Times New Roman" w:eastAsia="Times New Roman" w:hAnsi="Times New Roman" w:cs="Times New Roman"/>
                  <w:color w:val="1155CC"/>
                  <w:sz w:val="24"/>
                  <w:szCs w:val="24"/>
                  <w:u w:val="single"/>
                </w:rPr>
                <w:t>S</w:t>
              </w:r>
              <w:r>
                <w:rPr>
                  <w:rFonts w:ascii="Times New Roman" w:eastAsia="Times New Roman" w:hAnsi="Times New Roman" w:cs="Times New Roman"/>
                  <w:color w:val="1155CC"/>
                  <w:sz w:val="24"/>
                  <w:szCs w:val="24"/>
                  <w:u w:val="single"/>
                </w:rPr>
                <w:t xml:space="preserve">ides. </w:t>
              </w:r>
            </w:hyperlink>
            <w:r>
              <w:rPr>
                <w:rFonts w:ascii="Times New Roman" w:eastAsia="Times New Roman" w:hAnsi="Times New Roman" w:cs="Times New Roman"/>
                <w:sz w:val="24"/>
                <w:szCs w:val="24"/>
              </w:rPr>
              <w:t xml:space="preserve">Students should be encouraged to find a topic of choice &amp; then find an article from the right, middle, and left to compare &amp; contrast. </w:t>
            </w:r>
          </w:p>
          <w:p w:rsidR="00560825" w:rsidRDefault="00560825">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p>
          <w:p w:rsidR="00560825" w:rsidRDefault="008D328E">
            <w:pPr>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use </w:t>
            </w:r>
            <w:hyperlink r:id="rId11">
              <w:r>
                <w:rPr>
                  <w:rFonts w:ascii="Times New Roman" w:eastAsia="Times New Roman" w:hAnsi="Times New Roman" w:cs="Times New Roman"/>
                  <w:color w:val="1155CC"/>
                  <w:sz w:val="24"/>
                  <w:szCs w:val="24"/>
                  <w:u w:val="single"/>
                </w:rPr>
                <w:t>Stanford Histor</w:t>
              </w:r>
              <w:r>
                <w:rPr>
                  <w:rFonts w:ascii="Times New Roman" w:eastAsia="Times New Roman" w:hAnsi="Times New Roman" w:cs="Times New Roman"/>
                  <w:color w:val="1155CC"/>
                  <w:sz w:val="24"/>
                  <w:szCs w:val="24"/>
                  <w:u w:val="single"/>
                </w:rPr>
                <w:t>y</w:t>
              </w:r>
              <w:r>
                <w:rPr>
                  <w:rFonts w:ascii="Times New Roman" w:eastAsia="Times New Roman" w:hAnsi="Times New Roman" w:cs="Times New Roman"/>
                  <w:color w:val="1155CC"/>
                  <w:sz w:val="24"/>
                  <w:szCs w:val="24"/>
                  <w:u w:val="single"/>
                </w:rPr>
                <w:t xml:space="preserve"> Group</w:t>
              </w:r>
            </w:hyperlink>
            <w:r>
              <w:rPr>
                <w:rFonts w:ascii="Times New Roman" w:eastAsia="Times New Roman" w:hAnsi="Times New Roman" w:cs="Times New Roman"/>
                <w:sz w:val="24"/>
                <w:szCs w:val="24"/>
              </w:rPr>
              <w:t xml:space="preserve"> immigration lessons to guide their instruction for the primary source analysis </w:t>
            </w: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8D328E">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feel their students can not complete a gallery walk here &amp; may feel Think-Pair-Share with quotes or any other appropriate activity for their student population</w:t>
            </w:r>
          </w:p>
          <w:p w:rsidR="00560825" w:rsidRDefault="008D328E">
            <w:pPr>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Extension Activity could be to host this </w:t>
            </w:r>
            <w:hyperlink r:id="rId12">
              <w:r>
                <w:rPr>
                  <w:rFonts w:ascii="Times New Roman" w:eastAsia="Times New Roman" w:hAnsi="Times New Roman" w:cs="Times New Roman"/>
                  <w:color w:val="1155CC"/>
                  <w:sz w:val="24"/>
                  <w:szCs w:val="24"/>
                  <w:u w:val="single"/>
                </w:rPr>
                <w:t>Imm</w:t>
              </w:r>
              <w:r>
                <w:rPr>
                  <w:rFonts w:ascii="Times New Roman" w:eastAsia="Times New Roman" w:hAnsi="Times New Roman" w:cs="Times New Roman"/>
                  <w:color w:val="1155CC"/>
                  <w:sz w:val="24"/>
                  <w:szCs w:val="24"/>
                  <w:u w:val="single"/>
                </w:rPr>
                <w:t>i</w:t>
              </w:r>
              <w:r>
                <w:rPr>
                  <w:rFonts w:ascii="Times New Roman" w:eastAsia="Times New Roman" w:hAnsi="Times New Roman" w:cs="Times New Roman"/>
                  <w:color w:val="1155CC"/>
                  <w:sz w:val="24"/>
                  <w:szCs w:val="24"/>
                  <w:u w:val="single"/>
                </w:rPr>
                <w:t xml:space="preserve">gration Simulation </w:t>
              </w:r>
            </w:hyperlink>
            <w:r>
              <w:rPr>
                <w:rFonts w:ascii="Times New Roman" w:eastAsia="Times New Roman" w:hAnsi="Times New Roman" w:cs="Times New Roman"/>
                <w:sz w:val="24"/>
                <w:szCs w:val="24"/>
              </w:rPr>
              <w:t xml:space="preserve">at the school or in the local community. </w:t>
            </w:r>
          </w:p>
        </w:tc>
      </w:tr>
      <w:tr w:rsidR="00560825">
        <w:tc>
          <w:tcPr>
            <w:tcW w:w="5775" w:type="dxa"/>
            <w:shd w:val="clear" w:color="auto" w:fill="auto"/>
            <w:tcMar>
              <w:top w:w="100" w:type="dxa"/>
              <w:left w:w="100" w:type="dxa"/>
              <w:bottom w:w="100" w:type="dxa"/>
              <w:right w:w="100" w:type="dxa"/>
            </w:tcMar>
          </w:tcPr>
          <w:p w:rsidR="00560825" w:rsidRDefault="008D328E">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analyze the roles and responsibilities of US citizens and the government. </w:t>
            </w:r>
          </w:p>
          <w:p w:rsidR="00560825" w:rsidRDefault="008D328E">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participate in a “What makes you a good citizen?” discussion as an opener activity by exploring questions on the </w:t>
            </w:r>
            <w:hyperlink r:id="rId13">
              <w:r>
                <w:rPr>
                  <w:rFonts w:ascii="Times New Roman" w:eastAsia="Times New Roman" w:hAnsi="Times New Roman" w:cs="Times New Roman"/>
                  <w:color w:val="1155CC"/>
                  <w:sz w:val="24"/>
                  <w:szCs w:val="24"/>
                  <w:u w:val="single"/>
                </w:rPr>
                <w:t>US Citizenshi</w:t>
              </w:r>
              <w:r>
                <w:rPr>
                  <w:rFonts w:ascii="Times New Roman" w:eastAsia="Times New Roman" w:hAnsi="Times New Roman" w:cs="Times New Roman"/>
                  <w:color w:val="1155CC"/>
                  <w:sz w:val="24"/>
                  <w:szCs w:val="24"/>
                  <w:u w:val="single"/>
                </w:rPr>
                <w:t>p</w:t>
              </w:r>
              <w:r>
                <w:rPr>
                  <w:rFonts w:ascii="Times New Roman" w:eastAsia="Times New Roman" w:hAnsi="Times New Roman" w:cs="Times New Roman"/>
                  <w:color w:val="1155CC"/>
                  <w:sz w:val="24"/>
                  <w:szCs w:val="24"/>
                  <w:u w:val="single"/>
                </w:rPr>
                <w:t xml:space="preserve"> Test</w:t>
              </w:r>
            </w:hyperlink>
            <w:r>
              <w:rPr>
                <w:rFonts w:ascii="Times New Roman" w:eastAsia="Times New Roman" w:hAnsi="Times New Roman" w:cs="Times New Roman"/>
                <w:sz w:val="24"/>
                <w:szCs w:val="24"/>
              </w:rPr>
              <w:t xml:space="preserve"> &amp; answering the question with a Think-Pair-Share, deciding on 10 or so of the test questions. First, having students jotting down the test questions that stick out to them when thinking about “if it makes them a good citizen to know the answer”. After students have time to explore on </w:t>
            </w:r>
            <w:r>
              <w:rPr>
                <w:rFonts w:ascii="Times New Roman" w:eastAsia="Times New Roman" w:hAnsi="Times New Roman" w:cs="Times New Roman"/>
                <w:sz w:val="24"/>
                <w:szCs w:val="24"/>
              </w:rPr>
              <w:lastRenderedPageBreak/>
              <w:t xml:space="preserve">their own, joining with a partner to share which test questions stood out to them. Each set of partners then would decide on one or two questions to share with the entire class on why answering that particular test question does or does not make a good citizen. </w:t>
            </w:r>
          </w:p>
          <w:p w:rsidR="00560825" w:rsidRDefault="00560825">
            <w:pPr>
              <w:widowControl w:val="0"/>
              <w:spacing w:line="240" w:lineRule="auto"/>
              <w:rPr>
                <w:rFonts w:ascii="Times New Roman" w:eastAsia="Times New Roman" w:hAnsi="Times New Roman" w:cs="Times New Roman"/>
                <w:sz w:val="24"/>
                <w:szCs w:val="24"/>
              </w:rPr>
            </w:pPr>
          </w:p>
          <w:p w:rsidR="00560825" w:rsidRDefault="008D328E">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receive a copy of the “US Citizenship Test” and begin to analyze with elbow partners by answering the question “Why do we need to know this?” Students should work through 5 to 10 different questions with their partner before getting into Think-Pair-Share groups to evaluate their results. </w:t>
            </w:r>
          </w:p>
          <w:p w:rsidR="00560825" w:rsidRDefault="008D328E">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take a summative assessment containing questions from the Citizenship Exam to evaluate their knowledge of the U.S. and understanding of US history and government. </w:t>
            </w:r>
          </w:p>
          <w:p w:rsidR="00560825" w:rsidRDefault="008D328E">
            <w:pPr>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questions should come from the actual Citizenship exam and can be found in this document from the </w:t>
            </w:r>
            <w:hyperlink r:id="rId14">
              <w:r>
                <w:rPr>
                  <w:rFonts w:ascii="Times New Roman" w:eastAsia="Times New Roman" w:hAnsi="Times New Roman" w:cs="Times New Roman"/>
                  <w:color w:val="1155CC"/>
                  <w:sz w:val="24"/>
                  <w:szCs w:val="24"/>
                  <w:u w:val="single"/>
                </w:rPr>
                <w:t>US Ci</w:t>
              </w:r>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izenship and Immigration Services</w:t>
              </w:r>
            </w:hyperlink>
          </w:p>
          <w:p w:rsidR="00560825" w:rsidRDefault="008D328E">
            <w:pPr>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taking this exam, students should be asked to complete a survey/ questionnaire in which they respond to questions like “Should you be required to take this test to become/stay an American citizen?” and “If you fail, does this make you a bad citizen?” </w:t>
            </w:r>
          </w:p>
          <w:p w:rsidR="00560825" w:rsidRDefault="008D328E">
            <w:pPr>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teacher can also ask students what questions should be added to the test and require students to create a new question that would be added to the test bank.</w:t>
            </w:r>
          </w:p>
          <w:p w:rsidR="00560825" w:rsidRDefault="008D328E">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then research “life after the Citizenship Test” by completing a Venn diagram comparing and contrasting the roles and responsibilities of natural-born citizen vs a naturalized citizen.</w:t>
            </w:r>
          </w:p>
          <w:p w:rsidR="00560825" w:rsidRDefault="008D328E">
            <w:pPr>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Ideas such as political offices, rights, responsibilities, etc. </w:t>
            </w:r>
          </w:p>
          <w:p w:rsidR="00560825" w:rsidRDefault="00560825">
            <w:pPr>
              <w:widowControl w:val="0"/>
              <w:spacing w:line="240" w:lineRule="auto"/>
              <w:rPr>
                <w:rFonts w:ascii="Times New Roman" w:eastAsia="Times New Roman" w:hAnsi="Times New Roman" w:cs="Times New Roman"/>
                <w:sz w:val="24"/>
                <w:szCs w:val="24"/>
              </w:rPr>
            </w:pPr>
          </w:p>
          <w:p w:rsidR="00560825" w:rsidRDefault="00560825">
            <w:pPr>
              <w:widowControl w:val="0"/>
              <w:spacing w:line="240" w:lineRule="auto"/>
              <w:rPr>
                <w:rFonts w:ascii="Times New Roman" w:eastAsia="Times New Roman" w:hAnsi="Times New Roman" w:cs="Times New Roman"/>
                <w:sz w:val="24"/>
                <w:szCs w:val="24"/>
              </w:rPr>
            </w:pPr>
          </w:p>
          <w:p w:rsidR="00560825" w:rsidRDefault="008D328E">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finish the unit, students could explore hosting a voting drive at their school while also registering to vote.</w:t>
            </w:r>
          </w:p>
        </w:tc>
        <w:tc>
          <w:tcPr>
            <w:tcW w:w="7260" w:type="dxa"/>
            <w:shd w:val="clear" w:color="auto" w:fill="auto"/>
            <w:tcMar>
              <w:top w:w="100" w:type="dxa"/>
              <w:left w:w="100" w:type="dxa"/>
              <w:bottom w:w="100" w:type="dxa"/>
              <w:right w:w="100" w:type="dxa"/>
            </w:tcMar>
          </w:tcPr>
          <w:p w:rsidR="00560825" w:rsidRDefault="008D328E">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Students could categorize and explain the various types of rights granted by the Constitution</w:t>
            </w: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8D328E">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Examples of petitions can be found on the </w:t>
            </w:r>
            <w:hyperlink r:id="rId15">
              <w:r>
                <w:rPr>
                  <w:rFonts w:ascii="Times New Roman" w:eastAsia="Times New Roman" w:hAnsi="Times New Roman" w:cs="Times New Roman"/>
                  <w:sz w:val="24"/>
                  <w:szCs w:val="24"/>
                  <w:u w:val="single"/>
                </w:rPr>
                <w:t>White House website</w:t>
              </w:r>
            </w:hyperlink>
            <w:r>
              <w:rPr>
                <w:rFonts w:ascii="Times New Roman" w:eastAsia="Times New Roman" w:hAnsi="Times New Roman" w:cs="Times New Roman"/>
                <w:sz w:val="24"/>
                <w:szCs w:val="24"/>
              </w:rPr>
              <w:t xml:space="preserve"> </w:t>
            </w: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8D328E">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Link to </w:t>
            </w:r>
            <w:hyperlink r:id="rId16">
              <w:r>
                <w:rPr>
                  <w:rFonts w:ascii="Times New Roman" w:eastAsia="Times New Roman" w:hAnsi="Times New Roman" w:cs="Times New Roman"/>
                  <w:color w:val="1155CC"/>
                  <w:sz w:val="24"/>
                  <w:szCs w:val="24"/>
                  <w:u w:val="single"/>
                </w:rPr>
                <w:t>The James B. Edw</w:t>
              </w:r>
              <w:r>
                <w:rPr>
                  <w:rFonts w:ascii="Times New Roman" w:eastAsia="Times New Roman" w:hAnsi="Times New Roman" w:cs="Times New Roman"/>
                  <w:color w:val="1155CC"/>
                  <w:sz w:val="24"/>
                  <w:szCs w:val="24"/>
                  <w:u w:val="single"/>
                </w:rPr>
                <w:t>a</w:t>
              </w:r>
              <w:r>
                <w:rPr>
                  <w:rFonts w:ascii="Times New Roman" w:eastAsia="Times New Roman" w:hAnsi="Times New Roman" w:cs="Times New Roman"/>
                  <w:color w:val="1155CC"/>
                  <w:sz w:val="24"/>
                  <w:szCs w:val="24"/>
                  <w:u w:val="single"/>
                </w:rPr>
                <w:t xml:space="preserve">rds Civics Education Initiative </w:t>
              </w:r>
            </w:hyperlink>
            <w:r>
              <w:rPr>
                <w:rFonts w:ascii="Times New Roman" w:eastAsia="Times New Roman" w:hAnsi="Times New Roman" w:cs="Times New Roman"/>
                <w:sz w:val="24"/>
                <w:szCs w:val="24"/>
              </w:rPr>
              <w:t>which requires students to take 10 questions from the Civics Exam during their US Government course</w:t>
            </w: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8D328E">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Extension Activity- Student could interview an adult in their life on what the American Dream means to them, or interview a person who has gone through or is going through the naturalization process </w:t>
            </w: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p w:rsidR="00560825" w:rsidRDefault="00560825">
            <w:pPr>
              <w:spacing w:line="240" w:lineRule="auto"/>
              <w:rPr>
                <w:rFonts w:ascii="Times New Roman" w:eastAsia="Times New Roman" w:hAnsi="Times New Roman" w:cs="Times New Roman"/>
                <w:sz w:val="24"/>
                <w:szCs w:val="24"/>
              </w:rPr>
            </w:pPr>
          </w:p>
        </w:tc>
      </w:tr>
    </w:tbl>
    <w:p w:rsidR="00560825" w:rsidRDefault="00560825">
      <w:pPr>
        <w:rPr>
          <w:rFonts w:ascii="Times New Roman" w:eastAsia="Times New Roman" w:hAnsi="Times New Roman" w:cs="Times New Roman"/>
          <w:sz w:val="24"/>
          <w:szCs w:val="24"/>
        </w:rPr>
      </w:pPr>
    </w:p>
    <w:p w:rsidR="00560825" w:rsidRDefault="008D328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560825" w:rsidRDefault="008D328E">
      <w:pPr>
        <w:rPr>
          <w:rFonts w:ascii="Times New Roman" w:eastAsia="Times New Roman" w:hAnsi="Times New Roman" w:cs="Times New Roman"/>
          <w:sz w:val="24"/>
          <w:szCs w:val="24"/>
        </w:rPr>
      </w:pPr>
      <w:r>
        <w:rPr>
          <w:rFonts w:ascii="Times New Roman" w:eastAsia="Times New Roman" w:hAnsi="Times New Roman" w:cs="Times New Roman"/>
          <w:color w:val="323232"/>
          <w:sz w:val="24"/>
          <w:szCs w:val="24"/>
        </w:rPr>
        <w:t>Naturalization Information. (n.d.). Retrieved from https://www.uscis.gov/citizenship/educators/naturalization-information</w:t>
      </w:r>
    </w:p>
    <w:p w:rsidR="00560825" w:rsidRDefault="00560825">
      <w:pPr>
        <w:rPr>
          <w:rFonts w:ascii="Times New Roman" w:eastAsia="Times New Roman" w:hAnsi="Times New Roman" w:cs="Times New Roman"/>
          <w:b/>
          <w:sz w:val="24"/>
          <w:szCs w:val="24"/>
        </w:rPr>
      </w:pPr>
    </w:p>
    <w:p w:rsidR="00560825" w:rsidRDefault="008D328E">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560825" w:rsidRDefault="00560825">
      <w:pPr>
        <w:rPr>
          <w:rFonts w:ascii="Times New Roman" w:eastAsia="Times New Roman" w:hAnsi="Times New Roman" w:cs="Times New Roman"/>
          <w:b/>
          <w:sz w:val="24"/>
          <w:szCs w:val="24"/>
        </w:rPr>
      </w:pPr>
    </w:p>
    <w:p w:rsidR="00560825" w:rsidRDefault="00647B38">
      <w:pPr>
        <w:rPr>
          <w:rFonts w:ascii="Times New Roman" w:eastAsia="Times New Roman" w:hAnsi="Times New Roman" w:cs="Times New Roman"/>
          <w:sz w:val="24"/>
          <w:szCs w:val="24"/>
        </w:rPr>
      </w:pPr>
      <w:hyperlink r:id="rId17">
        <w:r w:rsidR="008D328E">
          <w:rPr>
            <w:rFonts w:ascii="Times New Roman" w:eastAsia="Times New Roman" w:hAnsi="Times New Roman" w:cs="Times New Roman"/>
            <w:color w:val="1155CC"/>
            <w:sz w:val="24"/>
            <w:szCs w:val="24"/>
            <w:u w:val="single"/>
          </w:rPr>
          <w:t>Using P</w:t>
        </w:r>
        <w:r w:rsidR="008D328E">
          <w:rPr>
            <w:rFonts w:ascii="Times New Roman" w:eastAsia="Times New Roman" w:hAnsi="Times New Roman" w:cs="Times New Roman"/>
            <w:color w:val="1155CC"/>
            <w:sz w:val="24"/>
            <w:szCs w:val="24"/>
            <w:u w:val="single"/>
          </w:rPr>
          <w:t>r</w:t>
        </w:r>
        <w:r w:rsidR="008D328E">
          <w:rPr>
            <w:rFonts w:ascii="Times New Roman" w:eastAsia="Times New Roman" w:hAnsi="Times New Roman" w:cs="Times New Roman"/>
            <w:color w:val="1155CC"/>
            <w:sz w:val="24"/>
            <w:szCs w:val="24"/>
            <w:u w:val="single"/>
          </w:rPr>
          <w:t xml:space="preserve">imary Sources </w:t>
        </w:r>
      </w:hyperlink>
      <w:r w:rsidR="008D328E">
        <w:rPr>
          <w:rFonts w:ascii="Times New Roman" w:eastAsia="Times New Roman" w:hAnsi="Times New Roman" w:cs="Times New Roman"/>
          <w:sz w:val="24"/>
          <w:szCs w:val="24"/>
        </w:rPr>
        <w:t>- The Library of Congress gives information about using primary sources and has a catalogue of primary documents for educational use.</w:t>
      </w:r>
    </w:p>
    <w:p w:rsidR="00560825" w:rsidRDefault="00560825">
      <w:pPr>
        <w:rPr>
          <w:rFonts w:ascii="Times New Roman" w:eastAsia="Times New Roman" w:hAnsi="Times New Roman" w:cs="Times New Roman"/>
          <w:sz w:val="24"/>
          <w:szCs w:val="24"/>
        </w:rPr>
      </w:pPr>
    </w:p>
    <w:p w:rsidR="00560825" w:rsidRDefault="00647B38">
      <w:pPr>
        <w:rPr>
          <w:rFonts w:ascii="Times New Roman" w:eastAsia="Times New Roman" w:hAnsi="Times New Roman" w:cs="Times New Roman"/>
          <w:sz w:val="24"/>
          <w:szCs w:val="24"/>
        </w:rPr>
      </w:pPr>
      <w:hyperlink r:id="rId18">
        <w:r w:rsidR="008D328E">
          <w:rPr>
            <w:rFonts w:ascii="Times New Roman" w:eastAsia="Times New Roman" w:hAnsi="Times New Roman" w:cs="Times New Roman"/>
            <w:color w:val="1C4587"/>
            <w:sz w:val="24"/>
            <w:szCs w:val="24"/>
            <w:u w:val="single"/>
          </w:rPr>
          <w:t>Digital Publi</w:t>
        </w:r>
        <w:r w:rsidR="008D328E">
          <w:rPr>
            <w:rFonts w:ascii="Times New Roman" w:eastAsia="Times New Roman" w:hAnsi="Times New Roman" w:cs="Times New Roman"/>
            <w:color w:val="1C4587"/>
            <w:sz w:val="24"/>
            <w:szCs w:val="24"/>
            <w:u w:val="single"/>
          </w:rPr>
          <w:t>c</w:t>
        </w:r>
        <w:r w:rsidR="008D328E">
          <w:rPr>
            <w:rFonts w:ascii="Times New Roman" w:eastAsia="Times New Roman" w:hAnsi="Times New Roman" w:cs="Times New Roman"/>
            <w:color w:val="1C4587"/>
            <w:sz w:val="24"/>
            <w:szCs w:val="24"/>
            <w:u w:val="single"/>
          </w:rPr>
          <w:t xml:space="preserve"> Library of America</w:t>
        </w:r>
      </w:hyperlink>
      <w:r w:rsidR="008D328E">
        <w:rPr>
          <w:rFonts w:ascii="Times New Roman" w:eastAsia="Times New Roman" w:hAnsi="Times New Roman" w:cs="Times New Roman"/>
          <w:color w:val="1C4587"/>
          <w:sz w:val="24"/>
          <w:szCs w:val="24"/>
          <w:u w:val="single"/>
        </w:rPr>
        <w:t xml:space="preserve"> </w:t>
      </w:r>
      <w:r w:rsidR="008D328E">
        <w:rPr>
          <w:rFonts w:ascii="Times New Roman" w:eastAsia="Times New Roman" w:hAnsi="Times New Roman" w:cs="Times New Roman"/>
          <w:color w:val="1C4587"/>
          <w:sz w:val="24"/>
          <w:szCs w:val="24"/>
        </w:rPr>
        <w:t>- The</w:t>
      </w:r>
      <w:r w:rsidR="008D328E">
        <w:rPr>
          <w:rFonts w:ascii="Times New Roman" w:eastAsia="Times New Roman" w:hAnsi="Times New Roman" w:cs="Times New Roman"/>
          <w:sz w:val="24"/>
          <w:szCs w:val="24"/>
        </w:rPr>
        <w:t xml:space="preserve"> Digital Public Library has a catalogue of various images, sound clips, videos, etc. for educational use.</w:t>
      </w:r>
    </w:p>
    <w:p w:rsidR="00560825" w:rsidRDefault="00560825">
      <w:pPr>
        <w:rPr>
          <w:rFonts w:ascii="Times New Roman" w:eastAsia="Times New Roman" w:hAnsi="Times New Roman" w:cs="Times New Roman"/>
          <w:color w:val="1C4587"/>
          <w:sz w:val="24"/>
          <w:szCs w:val="24"/>
        </w:rPr>
      </w:pPr>
    </w:p>
    <w:p w:rsidR="00560825" w:rsidRDefault="00647B38">
      <w:pPr>
        <w:rPr>
          <w:rFonts w:ascii="Times New Roman" w:eastAsia="Times New Roman" w:hAnsi="Times New Roman" w:cs="Times New Roman"/>
          <w:sz w:val="24"/>
          <w:szCs w:val="24"/>
        </w:rPr>
      </w:pPr>
      <w:hyperlink r:id="rId19">
        <w:r w:rsidR="008D328E">
          <w:rPr>
            <w:rFonts w:ascii="Times New Roman" w:eastAsia="Times New Roman" w:hAnsi="Times New Roman" w:cs="Times New Roman"/>
            <w:color w:val="1C4587"/>
            <w:sz w:val="24"/>
            <w:szCs w:val="24"/>
            <w:u w:val="single"/>
          </w:rPr>
          <w:t>iCivic</w:t>
        </w:r>
        <w:r w:rsidR="008D328E">
          <w:rPr>
            <w:rFonts w:ascii="Times New Roman" w:eastAsia="Times New Roman" w:hAnsi="Times New Roman" w:cs="Times New Roman"/>
            <w:color w:val="1C4587"/>
            <w:sz w:val="24"/>
            <w:szCs w:val="24"/>
            <w:u w:val="single"/>
          </w:rPr>
          <w:t>s</w:t>
        </w:r>
        <w:r w:rsidR="008D328E">
          <w:rPr>
            <w:rFonts w:ascii="Times New Roman" w:eastAsia="Times New Roman" w:hAnsi="Times New Roman" w:cs="Times New Roman"/>
            <w:color w:val="1C4587"/>
            <w:sz w:val="24"/>
            <w:szCs w:val="24"/>
            <w:u w:val="single"/>
          </w:rPr>
          <w:t xml:space="preserve"> Games</w:t>
        </w:r>
      </w:hyperlink>
      <w:r w:rsidR="008D328E">
        <w:rPr>
          <w:rFonts w:ascii="Times New Roman" w:eastAsia="Times New Roman" w:hAnsi="Times New Roman" w:cs="Times New Roman"/>
          <w:color w:val="1C4587"/>
          <w:sz w:val="24"/>
          <w:szCs w:val="24"/>
        </w:rPr>
        <w:t xml:space="preserve">- </w:t>
      </w:r>
      <w:r w:rsidR="008D328E">
        <w:rPr>
          <w:rFonts w:ascii="Times New Roman" w:eastAsia="Times New Roman" w:hAnsi="Times New Roman" w:cs="Times New Roman"/>
          <w:sz w:val="24"/>
          <w:szCs w:val="24"/>
        </w:rPr>
        <w:t>icivics is a website with various lesson plans, activities, and games for educational use.</w:t>
      </w:r>
    </w:p>
    <w:p w:rsidR="00560825" w:rsidRDefault="00560825">
      <w:pPr>
        <w:rPr>
          <w:rFonts w:ascii="Times New Roman" w:eastAsia="Times New Roman" w:hAnsi="Times New Roman" w:cs="Times New Roman"/>
          <w:sz w:val="24"/>
          <w:szCs w:val="24"/>
        </w:rPr>
      </w:pPr>
    </w:p>
    <w:p w:rsidR="00560825" w:rsidRDefault="00647B38">
      <w:pPr>
        <w:rPr>
          <w:rFonts w:ascii="Times New Roman" w:eastAsia="Times New Roman" w:hAnsi="Times New Roman" w:cs="Times New Roman"/>
          <w:sz w:val="24"/>
          <w:szCs w:val="24"/>
        </w:rPr>
      </w:pPr>
      <w:hyperlink r:id="rId20">
        <w:r w:rsidR="008D328E">
          <w:rPr>
            <w:rFonts w:ascii="Times New Roman" w:eastAsia="Times New Roman" w:hAnsi="Times New Roman" w:cs="Times New Roman"/>
            <w:color w:val="1155CC"/>
            <w:sz w:val="24"/>
            <w:szCs w:val="24"/>
            <w:u w:val="single"/>
          </w:rPr>
          <w:t>MrBettsClass Review Videos</w:t>
        </w:r>
      </w:hyperlink>
      <w:r w:rsidR="008D328E">
        <w:rPr>
          <w:rFonts w:ascii="Times New Roman" w:eastAsia="Times New Roman" w:hAnsi="Times New Roman" w:cs="Times New Roman"/>
          <w:color w:val="1C4587"/>
          <w:sz w:val="24"/>
          <w:szCs w:val="24"/>
        </w:rPr>
        <w:t xml:space="preserve">- </w:t>
      </w:r>
      <w:r w:rsidR="008D328E">
        <w:rPr>
          <w:rFonts w:ascii="Times New Roman" w:eastAsia="Times New Roman" w:hAnsi="Times New Roman" w:cs="Times New Roman"/>
          <w:sz w:val="24"/>
          <w:szCs w:val="24"/>
        </w:rPr>
        <w:t>MrBetts has various videos set up for review of content and educational use.</w:t>
      </w:r>
    </w:p>
    <w:p w:rsidR="00560825" w:rsidRDefault="00560825">
      <w:pPr>
        <w:rPr>
          <w:rFonts w:ascii="Times New Roman" w:eastAsia="Times New Roman" w:hAnsi="Times New Roman" w:cs="Times New Roman"/>
          <w:color w:val="1C4587"/>
          <w:sz w:val="24"/>
          <w:szCs w:val="24"/>
        </w:rPr>
      </w:pPr>
    </w:p>
    <w:p w:rsidR="00560825" w:rsidRDefault="00647B38">
      <w:pPr>
        <w:rPr>
          <w:rFonts w:ascii="Times New Roman" w:eastAsia="Times New Roman" w:hAnsi="Times New Roman" w:cs="Times New Roman"/>
          <w:sz w:val="24"/>
          <w:szCs w:val="24"/>
        </w:rPr>
      </w:pPr>
      <w:hyperlink r:id="rId21">
        <w:r w:rsidR="008D328E">
          <w:rPr>
            <w:rFonts w:ascii="Times New Roman" w:eastAsia="Times New Roman" w:hAnsi="Times New Roman" w:cs="Times New Roman"/>
            <w:color w:val="1C4587"/>
            <w:sz w:val="24"/>
            <w:szCs w:val="24"/>
            <w:u w:val="single"/>
          </w:rPr>
          <w:t>Hhughes</w:t>
        </w:r>
      </w:hyperlink>
      <w:hyperlink r:id="rId22">
        <w:r w:rsidR="008D328E">
          <w:rPr>
            <w:rFonts w:ascii="Times New Roman" w:eastAsia="Times New Roman" w:hAnsi="Times New Roman" w:cs="Times New Roman"/>
            <w:color w:val="1C4587"/>
            <w:sz w:val="24"/>
            <w:szCs w:val="24"/>
            <w:u w:val="single"/>
          </w:rPr>
          <w:t xml:space="preserve"> Review Videos</w:t>
        </w:r>
      </w:hyperlink>
      <w:r w:rsidR="008D328E">
        <w:rPr>
          <w:rFonts w:ascii="Times New Roman" w:eastAsia="Times New Roman" w:hAnsi="Times New Roman" w:cs="Times New Roman"/>
          <w:color w:val="1C4587"/>
          <w:sz w:val="24"/>
          <w:szCs w:val="24"/>
        </w:rPr>
        <w:t xml:space="preserve">- </w:t>
      </w:r>
      <w:r w:rsidR="008D328E">
        <w:rPr>
          <w:rFonts w:ascii="Times New Roman" w:eastAsia="Times New Roman" w:hAnsi="Times New Roman" w:cs="Times New Roman"/>
          <w:sz w:val="24"/>
          <w:szCs w:val="24"/>
        </w:rPr>
        <w:t>HipHughes has various videos for review of content and educational use.</w:t>
      </w:r>
    </w:p>
    <w:p w:rsidR="00560825" w:rsidRDefault="00560825">
      <w:pPr>
        <w:rPr>
          <w:rFonts w:ascii="Times New Roman" w:eastAsia="Times New Roman" w:hAnsi="Times New Roman" w:cs="Times New Roman"/>
          <w:sz w:val="24"/>
          <w:szCs w:val="24"/>
        </w:rPr>
      </w:pPr>
    </w:p>
    <w:p w:rsidR="00560825" w:rsidRDefault="00647B38">
      <w:pPr>
        <w:widowControl w:val="0"/>
        <w:spacing w:line="240" w:lineRule="auto"/>
        <w:rPr>
          <w:rFonts w:ascii="Times New Roman" w:eastAsia="Times New Roman" w:hAnsi="Times New Roman" w:cs="Times New Roman"/>
          <w:sz w:val="24"/>
          <w:szCs w:val="24"/>
        </w:rPr>
      </w:pPr>
      <w:hyperlink r:id="rId23">
        <w:r w:rsidR="008D328E">
          <w:rPr>
            <w:rFonts w:ascii="Times New Roman" w:eastAsia="Times New Roman" w:hAnsi="Times New Roman" w:cs="Times New Roman"/>
            <w:color w:val="1C4587"/>
            <w:sz w:val="24"/>
            <w:szCs w:val="24"/>
            <w:u w:val="single"/>
          </w:rPr>
          <w:t>Supreme Cour</w:t>
        </w:r>
        <w:r w:rsidR="008D328E">
          <w:rPr>
            <w:rFonts w:ascii="Times New Roman" w:eastAsia="Times New Roman" w:hAnsi="Times New Roman" w:cs="Times New Roman"/>
            <w:color w:val="1C4587"/>
            <w:sz w:val="24"/>
            <w:szCs w:val="24"/>
            <w:u w:val="single"/>
          </w:rPr>
          <w:t>t</w:t>
        </w:r>
        <w:r w:rsidR="008D328E">
          <w:rPr>
            <w:rFonts w:ascii="Times New Roman" w:eastAsia="Times New Roman" w:hAnsi="Times New Roman" w:cs="Times New Roman"/>
            <w:color w:val="1C4587"/>
            <w:sz w:val="24"/>
            <w:szCs w:val="24"/>
            <w:u w:val="single"/>
          </w:rPr>
          <w:t xml:space="preserve"> Cases</w:t>
        </w:r>
      </w:hyperlink>
      <w:r w:rsidR="008D328E">
        <w:rPr>
          <w:rFonts w:ascii="Times New Roman" w:eastAsia="Times New Roman" w:hAnsi="Times New Roman" w:cs="Times New Roman"/>
          <w:color w:val="1C4587"/>
          <w:sz w:val="24"/>
          <w:szCs w:val="24"/>
        </w:rPr>
        <w:t xml:space="preserve">- </w:t>
      </w:r>
      <w:r w:rsidR="008D328E">
        <w:rPr>
          <w:rFonts w:ascii="Times New Roman" w:eastAsia="Times New Roman" w:hAnsi="Times New Roman" w:cs="Times New Roman"/>
          <w:sz w:val="24"/>
          <w:szCs w:val="24"/>
        </w:rPr>
        <w:t>United States Courts has various educator resources and also landmark cases that can be used for educational purposes.</w:t>
      </w:r>
    </w:p>
    <w:p w:rsidR="00560825" w:rsidRDefault="00560825">
      <w:pPr>
        <w:widowControl w:val="0"/>
        <w:spacing w:line="240" w:lineRule="auto"/>
        <w:rPr>
          <w:rFonts w:ascii="Times New Roman" w:eastAsia="Times New Roman" w:hAnsi="Times New Roman" w:cs="Times New Roman"/>
          <w:color w:val="1C4587"/>
          <w:sz w:val="24"/>
          <w:szCs w:val="24"/>
        </w:rPr>
      </w:pPr>
    </w:p>
    <w:p w:rsidR="00560825" w:rsidRDefault="00647B38">
      <w:pPr>
        <w:widowControl w:val="0"/>
        <w:spacing w:line="240" w:lineRule="auto"/>
        <w:rPr>
          <w:rFonts w:ascii="Times New Roman" w:eastAsia="Times New Roman" w:hAnsi="Times New Roman" w:cs="Times New Roman"/>
          <w:sz w:val="24"/>
          <w:szCs w:val="24"/>
        </w:rPr>
      </w:pPr>
      <w:hyperlink r:id="rId24">
        <w:r w:rsidR="008D328E">
          <w:rPr>
            <w:rFonts w:ascii="Times New Roman" w:eastAsia="Times New Roman" w:hAnsi="Times New Roman" w:cs="Times New Roman"/>
            <w:color w:val="1C4587"/>
            <w:sz w:val="24"/>
            <w:szCs w:val="24"/>
            <w:u w:val="single"/>
          </w:rPr>
          <w:t>Historical Documents</w:t>
        </w:r>
      </w:hyperlink>
      <w:r w:rsidR="008D328E">
        <w:rPr>
          <w:rFonts w:ascii="Times New Roman" w:eastAsia="Times New Roman" w:hAnsi="Times New Roman" w:cs="Times New Roman"/>
          <w:b/>
          <w:color w:val="1C4587"/>
          <w:sz w:val="24"/>
          <w:szCs w:val="24"/>
        </w:rPr>
        <w:t xml:space="preserve">-  </w:t>
      </w:r>
      <w:r w:rsidR="008D328E">
        <w:rPr>
          <w:rFonts w:ascii="Times New Roman" w:eastAsia="Times New Roman" w:hAnsi="Times New Roman" w:cs="Times New Roman"/>
          <w:sz w:val="24"/>
          <w:szCs w:val="24"/>
        </w:rPr>
        <w:t>The National Archive has various educator resources including lesson plans and documents for use in the classroom.</w:t>
      </w:r>
    </w:p>
    <w:p w:rsidR="00560825" w:rsidRDefault="00560825">
      <w:pPr>
        <w:widowControl w:val="0"/>
        <w:spacing w:line="240" w:lineRule="auto"/>
        <w:rPr>
          <w:rFonts w:ascii="Times New Roman" w:eastAsia="Times New Roman" w:hAnsi="Times New Roman" w:cs="Times New Roman"/>
          <w:b/>
          <w:color w:val="1C4587"/>
          <w:sz w:val="24"/>
          <w:szCs w:val="24"/>
        </w:rPr>
      </w:pPr>
    </w:p>
    <w:p w:rsidR="00560825" w:rsidRDefault="00647B38">
      <w:pPr>
        <w:widowControl w:val="0"/>
        <w:spacing w:line="240" w:lineRule="auto"/>
        <w:rPr>
          <w:rFonts w:ascii="Times New Roman" w:eastAsia="Times New Roman" w:hAnsi="Times New Roman" w:cs="Times New Roman"/>
          <w:sz w:val="24"/>
          <w:szCs w:val="24"/>
        </w:rPr>
      </w:pPr>
      <w:hyperlink r:id="rId25">
        <w:r w:rsidR="008D328E">
          <w:rPr>
            <w:rFonts w:ascii="Times New Roman" w:eastAsia="Times New Roman" w:hAnsi="Times New Roman" w:cs="Times New Roman"/>
            <w:color w:val="1C4587"/>
            <w:sz w:val="24"/>
            <w:szCs w:val="24"/>
            <w:u w:val="single"/>
          </w:rPr>
          <w:t>KhanAcade</w:t>
        </w:r>
        <w:r w:rsidR="008D328E">
          <w:rPr>
            <w:rFonts w:ascii="Times New Roman" w:eastAsia="Times New Roman" w:hAnsi="Times New Roman" w:cs="Times New Roman"/>
            <w:color w:val="1C4587"/>
            <w:sz w:val="24"/>
            <w:szCs w:val="24"/>
            <w:u w:val="single"/>
          </w:rPr>
          <w:t>m</w:t>
        </w:r>
        <w:r w:rsidR="008D328E">
          <w:rPr>
            <w:rFonts w:ascii="Times New Roman" w:eastAsia="Times New Roman" w:hAnsi="Times New Roman" w:cs="Times New Roman"/>
            <w:color w:val="1C4587"/>
            <w:sz w:val="24"/>
            <w:szCs w:val="24"/>
            <w:u w:val="single"/>
          </w:rPr>
          <w:t>y</w:t>
        </w:r>
      </w:hyperlink>
      <w:r w:rsidR="008D328E">
        <w:rPr>
          <w:rFonts w:ascii="Times New Roman" w:eastAsia="Times New Roman" w:hAnsi="Times New Roman" w:cs="Times New Roman"/>
          <w:color w:val="1C4587"/>
          <w:sz w:val="24"/>
          <w:szCs w:val="24"/>
        </w:rPr>
        <w:t xml:space="preserve">- </w:t>
      </w:r>
      <w:r w:rsidR="008D328E">
        <w:rPr>
          <w:rFonts w:ascii="Times New Roman" w:eastAsia="Times New Roman" w:hAnsi="Times New Roman" w:cs="Times New Roman"/>
          <w:sz w:val="24"/>
          <w:szCs w:val="24"/>
        </w:rPr>
        <w:t>Khan Academy is a study site that gives free lessons in the form of videos and quizzes. It spans various content for both teacher and student use.</w:t>
      </w:r>
    </w:p>
    <w:p w:rsidR="00560825" w:rsidRDefault="00560825">
      <w:pPr>
        <w:widowControl w:val="0"/>
        <w:spacing w:line="240" w:lineRule="auto"/>
        <w:rPr>
          <w:rFonts w:ascii="Times New Roman" w:eastAsia="Times New Roman" w:hAnsi="Times New Roman" w:cs="Times New Roman"/>
          <w:sz w:val="24"/>
          <w:szCs w:val="24"/>
        </w:rPr>
      </w:pPr>
    </w:p>
    <w:p w:rsidR="00560825" w:rsidRDefault="00647B38">
      <w:pPr>
        <w:spacing w:line="240" w:lineRule="auto"/>
        <w:ind w:left="832"/>
        <w:rPr>
          <w:rFonts w:ascii="Times New Roman" w:eastAsia="Times New Roman" w:hAnsi="Times New Roman" w:cs="Times New Roman"/>
          <w:sz w:val="24"/>
          <w:szCs w:val="24"/>
        </w:rPr>
      </w:pPr>
      <w:hyperlink r:id="rId26">
        <w:r w:rsidR="008D328E">
          <w:rPr>
            <w:rFonts w:ascii="Times New Roman" w:eastAsia="Times New Roman" w:hAnsi="Times New Roman" w:cs="Times New Roman"/>
            <w:color w:val="1155CC"/>
            <w:sz w:val="24"/>
            <w:szCs w:val="24"/>
            <w:u w:val="single"/>
          </w:rPr>
          <w:t>Pew Research Group</w:t>
        </w:r>
      </w:hyperlink>
      <w:r w:rsidR="008D328E">
        <w:rPr>
          <w:rFonts w:ascii="Times New Roman" w:eastAsia="Times New Roman" w:hAnsi="Times New Roman" w:cs="Times New Roman"/>
          <w:sz w:val="24"/>
          <w:szCs w:val="24"/>
        </w:rPr>
        <w:t>- Quiz for students to find out their political affiliation.</w:t>
      </w:r>
    </w:p>
    <w:p w:rsidR="00560825" w:rsidRDefault="008D328E">
      <w:pPr>
        <w:spacing w:line="240" w:lineRule="auto"/>
        <w:ind w:left="8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60825" w:rsidRDefault="00647B38">
      <w:pPr>
        <w:spacing w:line="240" w:lineRule="auto"/>
        <w:ind w:left="832"/>
        <w:rPr>
          <w:rFonts w:ascii="Times New Roman" w:eastAsia="Times New Roman" w:hAnsi="Times New Roman" w:cs="Times New Roman"/>
          <w:sz w:val="24"/>
          <w:szCs w:val="24"/>
        </w:rPr>
      </w:pPr>
      <w:hyperlink r:id="rId27">
        <w:r w:rsidR="008D328E">
          <w:rPr>
            <w:rFonts w:ascii="Times New Roman" w:eastAsia="Times New Roman" w:hAnsi="Times New Roman" w:cs="Times New Roman"/>
            <w:color w:val="1155CC"/>
            <w:sz w:val="24"/>
            <w:szCs w:val="24"/>
            <w:u w:val="single"/>
          </w:rPr>
          <w:t>I Side With</w:t>
        </w:r>
      </w:hyperlink>
      <w:r w:rsidR="008D328E">
        <w:rPr>
          <w:rFonts w:ascii="Times New Roman" w:eastAsia="Times New Roman" w:hAnsi="Times New Roman" w:cs="Times New Roman"/>
          <w:sz w:val="24"/>
          <w:szCs w:val="24"/>
        </w:rPr>
        <w:t>-Quiz for students to find out their political affiliation.</w:t>
      </w:r>
    </w:p>
    <w:p w:rsidR="00560825" w:rsidRDefault="00560825">
      <w:pPr>
        <w:spacing w:line="240" w:lineRule="auto"/>
        <w:ind w:left="832"/>
        <w:rPr>
          <w:rFonts w:ascii="Times New Roman" w:eastAsia="Times New Roman" w:hAnsi="Times New Roman" w:cs="Times New Roman"/>
          <w:sz w:val="24"/>
          <w:szCs w:val="24"/>
        </w:rPr>
      </w:pPr>
    </w:p>
    <w:p w:rsidR="00560825" w:rsidRDefault="00647B38">
      <w:pPr>
        <w:spacing w:line="240" w:lineRule="auto"/>
        <w:ind w:left="832"/>
        <w:rPr>
          <w:rFonts w:ascii="Times New Roman" w:eastAsia="Times New Roman" w:hAnsi="Times New Roman" w:cs="Times New Roman"/>
          <w:sz w:val="24"/>
          <w:szCs w:val="24"/>
        </w:rPr>
      </w:pPr>
      <w:hyperlink r:id="rId28">
        <w:r w:rsidR="008D328E">
          <w:rPr>
            <w:rFonts w:ascii="Times New Roman" w:eastAsia="Times New Roman" w:hAnsi="Times New Roman" w:cs="Times New Roman"/>
            <w:color w:val="1155CC"/>
            <w:sz w:val="24"/>
            <w:szCs w:val="24"/>
            <w:u w:val="single"/>
          </w:rPr>
          <w:t>Advocates for Self-Government</w:t>
        </w:r>
      </w:hyperlink>
      <w:r w:rsidR="008D328E">
        <w:rPr>
          <w:rFonts w:ascii="Times New Roman" w:eastAsia="Times New Roman" w:hAnsi="Times New Roman" w:cs="Times New Roman"/>
          <w:sz w:val="24"/>
          <w:szCs w:val="24"/>
        </w:rPr>
        <w:t>-Quiz for students to find out their political affiliation.</w:t>
      </w:r>
    </w:p>
    <w:p w:rsidR="00560825" w:rsidRDefault="008D328E">
      <w:pPr>
        <w:spacing w:line="240" w:lineRule="auto"/>
        <w:ind w:left="8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60825" w:rsidRDefault="00647B38">
      <w:pPr>
        <w:spacing w:line="240" w:lineRule="auto"/>
        <w:rPr>
          <w:rFonts w:ascii="Times New Roman" w:eastAsia="Times New Roman" w:hAnsi="Times New Roman" w:cs="Times New Roman"/>
          <w:sz w:val="24"/>
          <w:szCs w:val="24"/>
        </w:rPr>
      </w:pPr>
      <w:hyperlink r:id="rId29">
        <w:r w:rsidR="008D328E">
          <w:rPr>
            <w:rFonts w:ascii="Times New Roman" w:eastAsia="Times New Roman" w:hAnsi="Times New Roman" w:cs="Times New Roman"/>
            <w:color w:val="1155CC"/>
            <w:sz w:val="24"/>
            <w:szCs w:val="24"/>
            <w:u w:val="single"/>
          </w:rPr>
          <w:t>Pace News Limited</w:t>
        </w:r>
      </w:hyperlink>
      <w:r w:rsidR="008D328E">
        <w:rPr>
          <w:rFonts w:ascii="Times New Roman" w:eastAsia="Times New Roman" w:hAnsi="Times New Roman" w:cs="Times New Roman"/>
          <w:sz w:val="24"/>
          <w:szCs w:val="24"/>
        </w:rPr>
        <w:t>-Quiz for students to find out their political affiliation.</w:t>
      </w:r>
    </w:p>
    <w:p w:rsidR="00560825" w:rsidRDefault="008D328E">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60825" w:rsidRDefault="00647B38">
      <w:pPr>
        <w:rPr>
          <w:rFonts w:ascii="Times New Roman" w:eastAsia="Times New Roman" w:hAnsi="Times New Roman" w:cs="Times New Roman"/>
        </w:rPr>
      </w:pPr>
      <w:hyperlink r:id="rId30">
        <w:r w:rsidR="008D328E">
          <w:rPr>
            <w:rFonts w:ascii="Times New Roman" w:eastAsia="Times New Roman" w:hAnsi="Times New Roman" w:cs="Times New Roman"/>
            <w:color w:val="1155CC"/>
            <w:sz w:val="24"/>
            <w:szCs w:val="24"/>
            <w:u w:val="single"/>
          </w:rPr>
          <w:t>All Sides</w:t>
        </w:r>
      </w:hyperlink>
      <w:r w:rsidR="008D328E">
        <w:rPr>
          <w:rFonts w:ascii="Times New Roman" w:eastAsia="Times New Roman" w:hAnsi="Times New Roman" w:cs="Times New Roman"/>
        </w:rPr>
        <w:t xml:space="preserve">- Website that shows all sides politically of an issue and can be used to show media biases. </w:t>
      </w:r>
    </w:p>
    <w:p w:rsidR="00560825" w:rsidRDefault="00560825">
      <w:pPr>
        <w:rPr>
          <w:rFonts w:ascii="Times New Roman" w:eastAsia="Times New Roman" w:hAnsi="Times New Roman" w:cs="Times New Roman"/>
        </w:rPr>
      </w:pPr>
    </w:p>
    <w:p w:rsidR="00560825" w:rsidRDefault="00647B38">
      <w:pPr>
        <w:rPr>
          <w:rFonts w:ascii="Times New Roman" w:eastAsia="Times New Roman" w:hAnsi="Times New Roman" w:cs="Times New Roman"/>
          <w:sz w:val="24"/>
          <w:szCs w:val="24"/>
        </w:rPr>
      </w:pPr>
      <w:hyperlink r:id="rId31">
        <w:r w:rsidR="008D328E">
          <w:rPr>
            <w:rFonts w:ascii="Times New Roman" w:eastAsia="Times New Roman" w:hAnsi="Times New Roman" w:cs="Times New Roman"/>
            <w:color w:val="1C4587"/>
            <w:sz w:val="24"/>
            <w:szCs w:val="24"/>
            <w:u w:val="single"/>
          </w:rPr>
          <w:t>White House- We the People</w:t>
        </w:r>
      </w:hyperlink>
      <w:r w:rsidR="008D328E">
        <w:rPr>
          <w:rFonts w:ascii="Times New Roman" w:eastAsia="Times New Roman" w:hAnsi="Times New Roman" w:cs="Times New Roman"/>
          <w:color w:val="1C4587"/>
          <w:sz w:val="24"/>
          <w:szCs w:val="24"/>
        </w:rPr>
        <w:t xml:space="preserve">- </w:t>
      </w:r>
      <w:r w:rsidR="008D328E">
        <w:rPr>
          <w:rFonts w:ascii="Times New Roman" w:eastAsia="Times New Roman" w:hAnsi="Times New Roman" w:cs="Times New Roman"/>
          <w:sz w:val="24"/>
          <w:szCs w:val="24"/>
        </w:rPr>
        <w:t xml:space="preserve">The White House has created a petition page where you can view, sign, or create petitions. </w:t>
      </w:r>
    </w:p>
    <w:p w:rsidR="00560825" w:rsidRDefault="00560825">
      <w:pPr>
        <w:rPr>
          <w:rFonts w:ascii="Times New Roman" w:eastAsia="Times New Roman" w:hAnsi="Times New Roman" w:cs="Times New Roman"/>
          <w:color w:val="1C4587"/>
          <w:sz w:val="24"/>
          <w:szCs w:val="24"/>
        </w:rPr>
      </w:pPr>
    </w:p>
    <w:p w:rsidR="00560825" w:rsidRDefault="00647B38">
      <w:pPr>
        <w:rPr>
          <w:rFonts w:ascii="Times New Roman" w:eastAsia="Times New Roman" w:hAnsi="Times New Roman" w:cs="Times New Roman"/>
          <w:sz w:val="24"/>
          <w:szCs w:val="24"/>
        </w:rPr>
      </w:pPr>
      <w:hyperlink r:id="rId32">
        <w:r w:rsidR="008D328E">
          <w:rPr>
            <w:rFonts w:ascii="Times New Roman" w:eastAsia="Times New Roman" w:hAnsi="Times New Roman" w:cs="Times New Roman"/>
            <w:color w:val="1C4587"/>
            <w:sz w:val="24"/>
            <w:szCs w:val="24"/>
            <w:u w:val="single"/>
          </w:rPr>
          <w:t>Rock the Vote</w:t>
        </w:r>
      </w:hyperlink>
      <w:r w:rsidR="008D328E">
        <w:rPr>
          <w:rFonts w:ascii="Times New Roman" w:eastAsia="Times New Roman" w:hAnsi="Times New Roman" w:cs="Times New Roman"/>
          <w:color w:val="1C4587"/>
          <w:sz w:val="24"/>
          <w:szCs w:val="24"/>
        </w:rPr>
        <w:t xml:space="preserve">- </w:t>
      </w:r>
      <w:r w:rsidR="008D328E">
        <w:rPr>
          <w:rFonts w:ascii="Times New Roman" w:eastAsia="Times New Roman" w:hAnsi="Times New Roman" w:cs="Times New Roman"/>
          <w:sz w:val="24"/>
          <w:szCs w:val="24"/>
        </w:rPr>
        <w:t>Voter registration website that contains  voter information and how students can get involved.</w:t>
      </w:r>
    </w:p>
    <w:p w:rsidR="00560825" w:rsidRDefault="00560825">
      <w:pPr>
        <w:rPr>
          <w:rFonts w:ascii="Times New Roman" w:eastAsia="Times New Roman" w:hAnsi="Times New Roman" w:cs="Times New Roman"/>
          <w:sz w:val="24"/>
          <w:szCs w:val="24"/>
        </w:rPr>
      </w:pPr>
    </w:p>
    <w:p w:rsidR="00560825" w:rsidRDefault="00647B38">
      <w:pPr>
        <w:rPr>
          <w:rFonts w:ascii="Times New Roman" w:eastAsia="Times New Roman" w:hAnsi="Times New Roman" w:cs="Times New Roman"/>
          <w:color w:val="1C4587"/>
          <w:sz w:val="24"/>
          <w:szCs w:val="24"/>
        </w:rPr>
      </w:pPr>
      <w:hyperlink r:id="rId33">
        <w:r w:rsidR="008D328E">
          <w:rPr>
            <w:rFonts w:ascii="Times New Roman" w:eastAsia="Times New Roman" w:hAnsi="Times New Roman" w:cs="Times New Roman"/>
            <w:color w:val="1C4587"/>
            <w:sz w:val="24"/>
            <w:szCs w:val="24"/>
            <w:u w:val="single"/>
          </w:rPr>
          <w:t>Register to Vote</w:t>
        </w:r>
      </w:hyperlink>
      <w:r w:rsidR="008D328E">
        <w:rPr>
          <w:rFonts w:ascii="Times New Roman" w:eastAsia="Times New Roman" w:hAnsi="Times New Roman" w:cs="Times New Roman"/>
          <w:color w:val="1C4587"/>
          <w:sz w:val="24"/>
          <w:szCs w:val="24"/>
        </w:rPr>
        <w:t xml:space="preserve">- </w:t>
      </w:r>
      <w:r w:rsidR="008D328E">
        <w:rPr>
          <w:rFonts w:ascii="Times New Roman" w:eastAsia="Times New Roman" w:hAnsi="Times New Roman" w:cs="Times New Roman"/>
          <w:sz w:val="24"/>
          <w:szCs w:val="24"/>
        </w:rPr>
        <w:t>Voter registration website that contains  voter information and how students can get involved.</w:t>
      </w:r>
    </w:p>
    <w:p w:rsidR="00560825" w:rsidRDefault="00560825">
      <w:pPr>
        <w:rPr>
          <w:rFonts w:ascii="Times New Roman" w:eastAsia="Times New Roman" w:hAnsi="Times New Roman" w:cs="Times New Roman"/>
          <w:sz w:val="24"/>
          <w:szCs w:val="24"/>
        </w:rPr>
      </w:pPr>
    </w:p>
    <w:sectPr w:rsidR="00560825">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0606A"/>
    <w:multiLevelType w:val="multilevel"/>
    <w:tmpl w:val="0A48BA6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B64149C"/>
    <w:multiLevelType w:val="multilevel"/>
    <w:tmpl w:val="9EEAE6A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002B8F"/>
    <w:multiLevelType w:val="multilevel"/>
    <w:tmpl w:val="AA40F5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0D0298"/>
    <w:multiLevelType w:val="multilevel"/>
    <w:tmpl w:val="5E844F9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E839F3"/>
    <w:multiLevelType w:val="multilevel"/>
    <w:tmpl w:val="B0F4F2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A6569BF"/>
    <w:multiLevelType w:val="multilevel"/>
    <w:tmpl w:val="1C181C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2EE6C6B"/>
    <w:multiLevelType w:val="multilevel"/>
    <w:tmpl w:val="30268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2926239"/>
    <w:multiLevelType w:val="multilevel"/>
    <w:tmpl w:val="DC7AC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D9A238E"/>
    <w:multiLevelType w:val="multilevel"/>
    <w:tmpl w:val="8C3206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E121DF2"/>
    <w:multiLevelType w:val="multilevel"/>
    <w:tmpl w:val="FE9C43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F0D2615"/>
    <w:multiLevelType w:val="multilevel"/>
    <w:tmpl w:val="4D2E53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88A07CC"/>
    <w:multiLevelType w:val="multilevel"/>
    <w:tmpl w:val="7A8A6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5"/>
  </w:num>
  <w:num w:numId="3">
    <w:abstractNumId w:val="7"/>
  </w:num>
  <w:num w:numId="4">
    <w:abstractNumId w:val="2"/>
  </w:num>
  <w:num w:numId="5">
    <w:abstractNumId w:val="1"/>
  </w:num>
  <w:num w:numId="6">
    <w:abstractNumId w:val="8"/>
  </w:num>
  <w:num w:numId="7">
    <w:abstractNumId w:val="3"/>
  </w:num>
  <w:num w:numId="8">
    <w:abstractNumId w:val="4"/>
  </w:num>
  <w:num w:numId="9">
    <w:abstractNumId w:val="0"/>
  </w:num>
  <w:num w:numId="10">
    <w:abstractNumId w:val="6"/>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825"/>
    <w:rsid w:val="00524E6E"/>
    <w:rsid w:val="00560825"/>
    <w:rsid w:val="00647B38"/>
    <w:rsid w:val="008D3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071B"/>
  <w15:docId w15:val="{155CEAB7-99D4-41D5-A8C5-DF39DFBA8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ww.uscis.gov/sites/default/files/USCIS/Office%20of%20Citizenship/Citizenship%20Resource%20Center%20Site/Publications/100q.pdf" TargetMode="External"/><Relationship Id="rId18" Type="http://schemas.openxmlformats.org/officeDocument/2006/relationships/hyperlink" Target="https://dp.la/" TargetMode="External"/><Relationship Id="rId26" Type="http://schemas.openxmlformats.org/officeDocument/2006/relationships/hyperlink" Target="https://www.people-press.org/quiz/political-typology/" TargetMode="External"/><Relationship Id="rId3" Type="http://schemas.openxmlformats.org/officeDocument/2006/relationships/settings" Target="settings.xml"/><Relationship Id="rId21" Type="http://schemas.openxmlformats.org/officeDocument/2006/relationships/hyperlink" Target="https://www.youtube.com/channel/UCErKUCncCyBgEdxWAtrj5hg" TargetMode="External"/><Relationship Id="rId34" Type="http://schemas.openxmlformats.org/officeDocument/2006/relationships/fontTable" Target="fontTable.xml"/><Relationship Id="rId7" Type="http://schemas.openxmlformats.org/officeDocument/2006/relationships/hyperlink" Target="https://www.icivics.org/games/sortify" TargetMode="External"/><Relationship Id="rId12" Type="http://schemas.openxmlformats.org/officeDocument/2006/relationships/hyperlink" Target="https://www.afsc.org/resource/immigration-resources-immigration-simulation" TargetMode="External"/><Relationship Id="rId17" Type="http://schemas.openxmlformats.org/officeDocument/2006/relationships/hyperlink" Target="https://www.loc.gov/teachers/usingprimarysources/" TargetMode="External"/><Relationship Id="rId25" Type="http://schemas.openxmlformats.org/officeDocument/2006/relationships/hyperlink" Target="https://www.khanacademy.org/" TargetMode="External"/><Relationship Id="rId33" Type="http://schemas.openxmlformats.org/officeDocument/2006/relationships/hyperlink" Target="http://vote.org/register-to-vote/" TargetMode="External"/><Relationship Id="rId2" Type="http://schemas.openxmlformats.org/officeDocument/2006/relationships/styles" Target="styles.xml"/><Relationship Id="rId16" Type="http://schemas.openxmlformats.org/officeDocument/2006/relationships/hyperlink" Target="https://ed.sc.gov/newsroom/school-district-memoranda-archive/implementation-of-s-c-code-59-29-240-civics-test/implementation-of-s-c-code-59-29-240-civics-test-memo/" TargetMode="External"/><Relationship Id="rId20" Type="http://schemas.openxmlformats.org/officeDocument/2006/relationships/hyperlink" Target="https://www.youtube.com/user/MrBettsClass" TargetMode="External"/><Relationship Id="rId29" Type="http://schemas.openxmlformats.org/officeDocument/2006/relationships/hyperlink" Target="http://www.politicalcompass.org/" TargetMode="External"/><Relationship Id="rId1" Type="http://schemas.openxmlformats.org/officeDocument/2006/relationships/numbering" Target="numbering.xml"/><Relationship Id="rId6" Type="http://schemas.openxmlformats.org/officeDocument/2006/relationships/hyperlink" Target="https://www.icivics.org/games/sortify" TargetMode="External"/><Relationship Id="rId11" Type="http://schemas.openxmlformats.org/officeDocument/2006/relationships/hyperlink" Target="https://sheg.stanford.edu/search?search_api_fulltext=immigration&amp;sort_by=search_api_relevance&amp;sort_order=DESC" TargetMode="External"/><Relationship Id="rId24" Type="http://schemas.openxmlformats.org/officeDocument/2006/relationships/hyperlink" Target="https://www.archives.gov/historical-docs" TargetMode="External"/><Relationship Id="rId32" Type="http://schemas.openxmlformats.org/officeDocument/2006/relationships/hyperlink" Target="https://www.rockthevote.org/" TargetMode="External"/><Relationship Id="rId5" Type="http://schemas.openxmlformats.org/officeDocument/2006/relationships/hyperlink" Target="https://www.lirs.org/quotes-immigrants-refugees?gclid=Cj0KCQjwnv71BRCOARIsAIkxW9GLIohvtrwneEDu2kbp8TehTJoL3tscg_mUcUM0ev1PsJ5WiQHYXk0aAk5UEALw_wcB" TargetMode="External"/><Relationship Id="rId15" Type="http://schemas.openxmlformats.org/officeDocument/2006/relationships/hyperlink" Target="https://petitions.whitehouse.gov/" TargetMode="External"/><Relationship Id="rId23" Type="http://schemas.openxmlformats.org/officeDocument/2006/relationships/hyperlink" Target="https://www.uscourts.gov/about-federal-courts/educational-resources/supreme-court-landmarks" TargetMode="External"/><Relationship Id="rId28" Type="http://schemas.openxmlformats.org/officeDocument/2006/relationships/hyperlink" Target="http://www.theadvocates.org/quiz.html" TargetMode="External"/><Relationship Id="rId10" Type="http://schemas.openxmlformats.org/officeDocument/2006/relationships/hyperlink" Target="https://www.allsides.com/unbiased-balanced-news" TargetMode="External"/><Relationship Id="rId19" Type="http://schemas.openxmlformats.org/officeDocument/2006/relationships/hyperlink" Target="https://www.icivics.org/games" TargetMode="External"/><Relationship Id="rId31" Type="http://schemas.openxmlformats.org/officeDocument/2006/relationships/hyperlink" Target="https://petitions.whitehouse.gov/" TargetMode="External"/><Relationship Id="rId4" Type="http://schemas.openxmlformats.org/officeDocument/2006/relationships/webSettings" Target="webSettings.xml"/><Relationship Id="rId9" Type="http://schemas.openxmlformats.org/officeDocument/2006/relationships/hyperlink" Target="https://www.icivics.org/games/immigration-nation" TargetMode="External"/><Relationship Id="rId14" Type="http://schemas.openxmlformats.org/officeDocument/2006/relationships/hyperlink" Target="https://www.uscis.gov/sites/default/files/USCIS/Office%20of%20Citizenship/Citizenship%20Resource%20Center%20Site/Publications/100q.pdf" TargetMode="External"/><Relationship Id="rId22" Type="http://schemas.openxmlformats.org/officeDocument/2006/relationships/hyperlink" Target="https://www.youtube.com/channel/UCErKUCncCyBgEdxWAtrj5hg" TargetMode="External"/><Relationship Id="rId27" Type="http://schemas.openxmlformats.org/officeDocument/2006/relationships/hyperlink" Target="https://www.isidewith.com/political-quiz" TargetMode="External"/><Relationship Id="rId30" Type="http://schemas.openxmlformats.org/officeDocument/2006/relationships/hyperlink" Target="https://www.allsides.com/unbiased-balanced-news" TargetMode="External"/><Relationship Id="rId35" Type="http://schemas.openxmlformats.org/officeDocument/2006/relationships/theme" Target="theme/theme1.xml"/><Relationship Id="rId8" Type="http://schemas.openxmlformats.org/officeDocument/2006/relationships/hyperlink" Target="https://www.icivics.org/games/sortif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1899</Words>
  <Characters>10828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2020-06-17T14:36:00Z</dcterms:created>
  <dcterms:modified xsi:type="dcterms:W3CDTF">2020-06-17T14:36:00Z</dcterms:modified>
</cp:coreProperties>
</file>