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B0" w:rsidRPr="00FE73B2" w:rsidRDefault="00FE73B2" w:rsidP="00FE73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73B2">
        <w:rPr>
          <w:rFonts w:ascii="Times New Roman" w:hAnsi="Times New Roman" w:cs="Times New Roman"/>
          <w:sz w:val="28"/>
          <w:szCs w:val="28"/>
        </w:rPr>
        <w:t>CTE Spring New and Revised Course Standards Review</w:t>
      </w:r>
    </w:p>
    <w:p w:rsidR="00FE73B2" w:rsidRPr="00FE73B2" w:rsidRDefault="00FE73B2" w:rsidP="00FE73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73B2" w:rsidRDefault="00FE73B2" w:rsidP="00FE73B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73B2">
        <w:rPr>
          <w:rFonts w:ascii="Times New Roman" w:hAnsi="Times New Roman" w:cs="Times New Roman"/>
          <w:sz w:val="24"/>
          <w:szCs w:val="24"/>
        </w:rPr>
        <w:t xml:space="preserve">The following </w:t>
      </w:r>
      <w:r>
        <w:rPr>
          <w:rFonts w:ascii="Times New Roman" w:hAnsi="Times New Roman" w:cs="Times New Roman"/>
          <w:sz w:val="24"/>
          <w:szCs w:val="24"/>
        </w:rPr>
        <w:t xml:space="preserve">CTE </w:t>
      </w:r>
      <w:r w:rsidRPr="00FE73B2">
        <w:rPr>
          <w:rFonts w:ascii="Times New Roman" w:hAnsi="Times New Roman" w:cs="Times New Roman"/>
          <w:sz w:val="24"/>
          <w:szCs w:val="24"/>
        </w:rPr>
        <w:t>courses have been developed or revised</w:t>
      </w:r>
      <w:r>
        <w:rPr>
          <w:rFonts w:ascii="Times New Roman" w:hAnsi="Times New Roman" w:cs="Times New Roman"/>
          <w:sz w:val="24"/>
          <w:szCs w:val="24"/>
        </w:rPr>
        <w:t xml:space="preserve"> this spring, 2023. Please review and provide any comments using </w:t>
      </w:r>
      <w:r w:rsidR="00EF1C42">
        <w:rPr>
          <w:rFonts w:ascii="Times New Roman" w:hAnsi="Times New Roman" w:cs="Times New Roman"/>
          <w:sz w:val="24"/>
          <w:szCs w:val="24"/>
        </w:rPr>
        <w:t xml:space="preserve">the </w:t>
      </w:r>
      <w:hyperlink r:id="rId4" w:history="1">
        <w:r w:rsidR="00EF1C42" w:rsidRPr="002F5E30">
          <w:rPr>
            <w:rStyle w:val="Hyperlink"/>
            <w:rFonts w:ascii="Times New Roman" w:hAnsi="Times New Roman" w:cs="Times New Roman"/>
            <w:color w:val="0070C0"/>
            <w:sz w:val="24"/>
            <w:szCs w:val="24"/>
          </w:rPr>
          <w:t>form link</w:t>
        </w:r>
      </w:hyperlink>
      <w:r w:rsidR="00EF1C4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All comments received will be reviewed by their course committee and appropriate action taken.</w:t>
      </w:r>
    </w:p>
    <w:p w:rsidR="00FE73B2" w:rsidRDefault="00FE73B2" w:rsidP="00FE73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73B2" w:rsidRPr="00FE73B2" w:rsidRDefault="00FE73B2" w:rsidP="00FE73B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you.</w:t>
      </w:r>
    </w:p>
    <w:p w:rsidR="00FE73B2" w:rsidRPr="00FE73B2" w:rsidRDefault="00FE73B2" w:rsidP="00FE73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73B2" w:rsidRPr="002F5E30" w:rsidRDefault="00FE73B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5E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Business Management and Administration</w:t>
      </w:r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5" w:history="1">
        <w:r w:rsidR="00FE73B2" w:rsidRPr="002F5E30">
          <w:rPr>
            <w:rStyle w:val="Hyperlink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Entrepreneurship</w:t>
        </w:r>
      </w:hyperlink>
    </w:p>
    <w:p w:rsidR="00FE73B2" w:rsidRPr="00FE73B2" w:rsidRDefault="00FE73B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73B2" w:rsidRPr="002F5E30" w:rsidRDefault="0016154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5E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Family and Consumer Science</w:t>
      </w:r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" w:history="1">
        <w:r w:rsidR="00FE73B2" w:rsidRPr="00252283">
          <w:rPr>
            <w:rStyle w:val="Hyperlink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Financial Fitness</w:t>
        </w:r>
      </w:hyperlink>
      <w:bookmarkStart w:id="0" w:name="_GoBack"/>
      <w:bookmarkEnd w:id="0"/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history="1">
        <w:r w:rsidR="00FE73B2" w:rsidRPr="00252283">
          <w:rPr>
            <w:rStyle w:val="Hyperlink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Foods &amp; Nutrition 1</w:t>
        </w:r>
      </w:hyperlink>
      <w:r w:rsidR="00FE73B2" w:rsidRPr="00FE73B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hyperlink r:id="rId8" w:history="1">
        <w:r w:rsidR="00FE73B2" w:rsidRPr="00252283">
          <w:rPr>
            <w:rStyle w:val="Hyperlink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Foods and Nutrition 2</w:t>
        </w:r>
      </w:hyperlink>
      <w:r w:rsidR="00FE73B2" w:rsidRPr="00FE73B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</w:p>
    <w:p w:rsidR="00FE73B2" w:rsidRPr="002F5E30" w:rsidRDefault="00FE73B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5E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Finance</w:t>
      </w:r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 w:history="1">
        <w:r w:rsidR="00FE73B2" w:rsidRPr="002F5E3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Accounting 1</w:t>
        </w:r>
      </w:hyperlink>
    </w:p>
    <w:p w:rsid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" w:history="1">
        <w:r w:rsidR="00FE73B2" w:rsidRPr="002F5E3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Accounting 2</w:t>
        </w:r>
      </w:hyperlink>
    </w:p>
    <w:p w:rsidR="00FE73B2" w:rsidRPr="00FE73B2" w:rsidRDefault="00FE73B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73B2" w:rsidRPr="002F5E30" w:rsidRDefault="00FE73B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5E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Health Science</w:t>
      </w:r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1" w:history="1">
        <w:r w:rsidR="00FE73B2" w:rsidRPr="002F5E3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(New) Introduction to Behavioral Health</w:t>
        </w:r>
      </w:hyperlink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2" w:history="1">
        <w:r w:rsidR="00FE73B2" w:rsidRPr="002F5E3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(New) Public Health Capstone</w:t>
        </w:r>
      </w:hyperlink>
    </w:p>
    <w:p w:rsidR="00FE73B2" w:rsidRPr="00FE73B2" w:rsidRDefault="00FE73B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73B2" w:rsidRPr="002F5E30" w:rsidRDefault="00FE73B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5E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Information Technology</w:t>
      </w:r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3" w:history="1">
        <w:r w:rsidR="00FE73B2" w:rsidRPr="002F5E30">
          <w:rPr>
            <w:rStyle w:val="Hyperlink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Fundamentals of Computing</w:t>
        </w:r>
      </w:hyperlink>
      <w:r w:rsidR="00FE73B2" w:rsidRPr="00FE73B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hyperlink r:id="rId14" w:history="1">
        <w:r w:rsidR="00FE73B2" w:rsidRPr="002F5E30">
          <w:rPr>
            <w:rStyle w:val="Hyperlink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IT Fundamentals</w:t>
        </w:r>
      </w:hyperlink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5" w:history="1">
        <w:r w:rsidR="00FE73B2" w:rsidRPr="002F5E3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Cyber Security Fundamentals</w:t>
        </w:r>
      </w:hyperlink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6" w:history="1">
        <w:r w:rsidR="00FE73B2" w:rsidRPr="002F5E3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Advanced Cyber Security</w:t>
        </w:r>
      </w:hyperlink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7" w:history="1">
        <w:r w:rsidR="00FE73B2" w:rsidRPr="00D2018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Fundamentals of Webpage Design and Development</w:t>
        </w:r>
      </w:hyperlink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8" w:history="1">
        <w:r w:rsidR="00FE73B2" w:rsidRPr="00D20183">
          <w:rPr>
            <w:rStyle w:val="Hyperlink"/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Advanced Webpage Design and Development</w:t>
        </w:r>
      </w:hyperlink>
    </w:p>
    <w:p w:rsidR="00FE73B2" w:rsidRPr="00FE73B2" w:rsidRDefault="00FE73B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73B2" w:rsidRPr="002F5E30" w:rsidRDefault="00FE73B2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F5E3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STEM</w:t>
      </w:r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9" w:history="1">
        <w:r w:rsidR="00FE73B2" w:rsidRPr="00D2018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(New) Siemens Engineering Design (Level 1)</w:t>
        </w:r>
      </w:hyperlink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0" w:history="1">
        <w:r w:rsidR="00FE73B2" w:rsidRPr="00D2018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(New) Siemens Manufacturing and Automation (Level 2)</w:t>
        </w:r>
      </w:hyperlink>
    </w:p>
    <w:p w:rsidR="00FE73B2" w:rsidRPr="00FE73B2" w:rsidRDefault="00252283" w:rsidP="00FE7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1" w:history="1">
        <w:r w:rsidR="00FE73B2" w:rsidRPr="00D2018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(New) Siemens Mechatronics and the Internet of Things (</w:t>
        </w:r>
        <w:proofErr w:type="spellStart"/>
        <w:r w:rsidR="00FE73B2" w:rsidRPr="00D2018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IoT</w:t>
        </w:r>
        <w:proofErr w:type="spellEnd"/>
        <w:r w:rsidR="00FE73B2" w:rsidRPr="00D2018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) (Level 3)</w:t>
        </w:r>
      </w:hyperlink>
    </w:p>
    <w:p w:rsidR="00FE73B2" w:rsidRPr="00DA14A2" w:rsidRDefault="00252283" w:rsidP="00DA14A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2" w:history="1">
        <w:r w:rsidR="00FE73B2" w:rsidRPr="00D2018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(New) Siemens Engineering Research and Development (Level 4)</w:t>
        </w:r>
      </w:hyperlink>
    </w:p>
    <w:sectPr w:rsidR="00FE73B2" w:rsidRPr="00DA14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3B2"/>
    <w:rsid w:val="00161542"/>
    <w:rsid w:val="00252283"/>
    <w:rsid w:val="002F5E30"/>
    <w:rsid w:val="0062122C"/>
    <w:rsid w:val="00636214"/>
    <w:rsid w:val="008260B0"/>
    <w:rsid w:val="00D20183"/>
    <w:rsid w:val="00DA14A2"/>
    <w:rsid w:val="00DA5B46"/>
    <w:rsid w:val="00EF1C42"/>
    <w:rsid w:val="00F465D4"/>
    <w:rsid w:val="00FE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3E5C6E-D90D-4E7A-AF11-8651AADB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pasted0">
    <w:name w:val="contentpasted0"/>
    <w:basedOn w:val="DefaultParagraphFont"/>
    <w:rsid w:val="00FE73B2"/>
  </w:style>
  <w:style w:type="character" w:customStyle="1" w:styleId="contentpasted1">
    <w:name w:val="contentpasted1"/>
    <w:basedOn w:val="DefaultParagraphFont"/>
    <w:rsid w:val="00FE73B2"/>
  </w:style>
  <w:style w:type="character" w:customStyle="1" w:styleId="contentpasted2">
    <w:name w:val="contentpasted2"/>
    <w:basedOn w:val="DefaultParagraphFont"/>
    <w:rsid w:val="00FE73B2"/>
  </w:style>
  <w:style w:type="character" w:customStyle="1" w:styleId="contentpasted3">
    <w:name w:val="contentpasted3"/>
    <w:basedOn w:val="DefaultParagraphFont"/>
    <w:rsid w:val="00FE73B2"/>
  </w:style>
  <w:style w:type="character" w:styleId="Hyperlink">
    <w:name w:val="Hyperlink"/>
    <w:basedOn w:val="DefaultParagraphFont"/>
    <w:uiPriority w:val="99"/>
    <w:unhideWhenUsed/>
    <w:rsid w:val="00EF1C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6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7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9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.sc.gov/instruction/career-and-technical-education/programs-and-courses/cte-course-standards/2021-22-new-and-revised-cte-course-standards-field-review/food-and-nutrition-2-standards/" TargetMode="External"/><Relationship Id="rId13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c-fundamentals-of-computing/" TargetMode="External"/><Relationship Id="rId18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c-advanced-webpage-design-and-development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iemens-mechatronics-and-the-internet-of-things-level-3/" TargetMode="External"/><Relationship Id="rId7" Type="http://schemas.openxmlformats.org/officeDocument/2006/relationships/hyperlink" Target="https://ed.sc.gov/instruction/career-and-technical-education/programs-and-courses/cte-course-standards/2021-22-new-and-revised-cte-course-standards-field-review/food-and-nutrition-1-standards/" TargetMode="External"/><Relationship Id="rId12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public-health-capstone-standards/" TargetMode="External"/><Relationship Id="rId17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c-fundamentals-of-webpage-design-and-development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c-advanced-cyber-security/" TargetMode="External"/><Relationship Id="rId20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iemens-manufacturing-and-automation-level-2/" TargetMode="External"/><Relationship Id="rId1" Type="http://schemas.openxmlformats.org/officeDocument/2006/relationships/styles" Target="styles.xml"/><Relationship Id="rId6" Type="http://schemas.openxmlformats.org/officeDocument/2006/relationships/hyperlink" Target="https://ed.sc.gov/instruction/career-and-technical-education/programs-and-courses/cte-course-standards/2021-22-new-and-revised-cte-course-standards-field-review/financial-fitness-standards/" TargetMode="External"/><Relationship Id="rId11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introduction-to-behavioral-health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2023-sc-entrepreneurship/" TargetMode="External"/><Relationship Id="rId15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c-cyber-security-fundamental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2023-sc-accounting-2/" TargetMode="External"/><Relationship Id="rId19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iemens-engineering-design-level-1/" TargetMode="External"/><Relationship Id="rId4" Type="http://schemas.openxmlformats.org/officeDocument/2006/relationships/hyperlink" Target="https://forms.office.com/r/svLxqs9Ahy" TargetMode="External"/><Relationship Id="rId9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2023-sc-entrepreneurship/" TargetMode="External"/><Relationship Id="rId14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c-it-fundamentals/" TargetMode="External"/><Relationship Id="rId22" Type="http://schemas.openxmlformats.org/officeDocument/2006/relationships/hyperlink" Target="https://ed.sc.gov/instruction/career-and-technical-education/programs-and-courses/cte-course-standards/2021-22-new-and-revised-cte-course-standards-field-review/2022-23-new-and-revised-course-standards/siemens-engineering-research-and-development-level-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1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Depew, Dana</dc:creator>
  <cp:keywords/>
  <dc:description/>
  <cp:lastModifiedBy>McCain, William</cp:lastModifiedBy>
  <cp:revision>8</cp:revision>
  <cp:lastPrinted>2023-05-30T15:38:00Z</cp:lastPrinted>
  <dcterms:created xsi:type="dcterms:W3CDTF">2023-05-30T15:17:00Z</dcterms:created>
  <dcterms:modified xsi:type="dcterms:W3CDTF">2023-06-12T15:59:00Z</dcterms:modified>
</cp:coreProperties>
</file>