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85531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School District</w:t>
      </w:r>
      <w:r w:rsidRPr="00C9529B">
        <w:rPr>
          <w:rFonts w:cs="Times New Roman"/>
          <w:szCs w:val="24"/>
        </w:rPr>
        <w:t xml:space="preserve">: </w:t>
      </w:r>
      <w:sdt>
        <w:sdtPr>
          <w:rPr>
            <w:rFonts w:cs="Times New Roman"/>
            <w:szCs w:val="24"/>
          </w:rPr>
          <w:id w:val="500235063"/>
          <w:placeholder>
            <w:docPart w:val="14AC0055069A4525B54D8014BB9B9F7D"/>
          </w:placeholder>
          <w:showingPlcHdr/>
          <w:text/>
        </w:sdtPr>
        <w:sdtEndPr/>
        <w:sdtContent>
          <w:r w:rsidRPr="0079603E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</w:p>
    <w:p w14:paraId="5D7918A2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School</w:t>
      </w:r>
      <w:r w:rsidRPr="00C9529B">
        <w:rPr>
          <w:rFonts w:cs="Times New Roman"/>
          <w:szCs w:val="24"/>
        </w:rPr>
        <w:t>:</w:t>
      </w:r>
      <w:r w:rsidRPr="00C9529B">
        <w:rPr>
          <w:rFonts w:cs="Times New Roman"/>
          <w:szCs w:val="24"/>
        </w:rPr>
        <w:tab/>
      </w:r>
      <w:sdt>
        <w:sdtPr>
          <w:rPr>
            <w:rFonts w:cs="Times New Roman"/>
            <w:szCs w:val="24"/>
          </w:rPr>
          <w:id w:val="-193454753"/>
          <w:placeholder>
            <w:docPart w:val="A569350C90D4488BBEB08F29BE3A6A50"/>
          </w:placeholder>
          <w:showingPlcHdr/>
          <w:text/>
        </w:sdtPr>
        <w:sdtEndPr/>
        <w:sdtContent>
          <w:r w:rsidRPr="0079603E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</w:p>
    <w:p w14:paraId="09B2E4E8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Test Site Coordinator</w:t>
      </w:r>
      <w:r w:rsidRPr="00C9529B">
        <w:rPr>
          <w:rFonts w:cs="Times New Roman"/>
          <w:szCs w:val="24"/>
        </w:rPr>
        <w:t xml:space="preserve">: </w:t>
      </w:r>
      <w:sdt>
        <w:sdtPr>
          <w:rPr>
            <w:rFonts w:cs="Times New Roman"/>
            <w:szCs w:val="24"/>
          </w:rPr>
          <w:id w:val="-582374236"/>
          <w:placeholder>
            <w:docPart w:val="CCFA55486EFD4FD09309829DD5A999CF"/>
          </w:placeholder>
          <w:showingPlcHdr/>
          <w:text/>
        </w:sdtPr>
        <w:sdtEndPr/>
        <w:sdtContent>
          <w:r w:rsidRPr="0079603E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</w:p>
    <w:p w14:paraId="2F045AE5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Mailing Address</w:t>
      </w:r>
      <w:r w:rsidRPr="00C9529B">
        <w:rPr>
          <w:rFonts w:cs="Times New Roman"/>
          <w:szCs w:val="24"/>
        </w:rPr>
        <w:t xml:space="preserve">:  </w:t>
      </w:r>
      <w:sdt>
        <w:sdtPr>
          <w:rPr>
            <w:rFonts w:cs="Times New Roman"/>
            <w:szCs w:val="24"/>
          </w:rPr>
          <w:id w:val="1153113108"/>
          <w:placeholder>
            <w:docPart w:val="82C0E2964EC54C25B3D96406CCD18453"/>
          </w:placeholder>
          <w:showingPlcHdr/>
          <w:text/>
        </w:sdtPr>
        <w:sdtEndPr/>
        <w:sdtContent>
          <w:r w:rsidRPr="0079603E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</w:p>
    <w:p w14:paraId="551FC906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City, State, Zip</w:t>
      </w:r>
      <w:r w:rsidRPr="00C9529B">
        <w:rPr>
          <w:rFonts w:cs="Times New Roman"/>
          <w:szCs w:val="24"/>
        </w:rPr>
        <w:t xml:space="preserve">: </w:t>
      </w:r>
      <w:sdt>
        <w:sdtPr>
          <w:rPr>
            <w:rFonts w:cs="Times New Roman"/>
            <w:szCs w:val="24"/>
          </w:rPr>
          <w:id w:val="1333179375"/>
          <w:placeholder>
            <w:docPart w:val="EF2AE45424114B98A52B5D992BCC645C"/>
          </w:placeholder>
          <w:showingPlcHdr/>
          <w:text/>
        </w:sdtPr>
        <w:sdtEndPr/>
        <w:sdtContent>
          <w:r w:rsidRPr="0079603E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</w:p>
    <w:p w14:paraId="3F6FD01C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Telephone</w:t>
      </w:r>
      <w:r w:rsidRPr="00C9529B">
        <w:rPr>
          <w:rFonts w:cs="Times New Roman"/>
          <w:szCs w:val="24"/>
        </w:rPr>
        <w:t xml:space="preserve">: </w:t>
      </w:r>
      <w:sdt>
        <w:sdtPr>
          <w:rPr>
            <w:rFonts w:cs="Times New Roman"/>
            <w:szCs w:val="24"/>
          </w:rPr>
          <w:id w:val="206537222"/>
          <w:placeholder>
            <w:docPart w:val="CDA82CA238BC40D3BB816A61B8579B5D"/>
          </w:placeholder>
          <w:showingPlcHdr/>
          <w:text/>
        </w:sdtPr>
        <w:sdtEndPr/>
        <w:sdtContent>
          <w:r w:rsidRPr="0079603E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  <w:r w:rsidRPr="00C9529B">
        <w:rPr>
          <w:rFonts w:cs="Times New Roman"/>
          <w:szCs w:val="24"/>
        </w:rPr>
        <w:tab/>
      </w:r>
      <w:r w:rsidRPr="00C9529B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9529B">
        <w:rPr>
          <w:rFonts w:cs="Times New Roman"/>
          <w:b/>
          <w:szCs w:val="24"/>
        </w:rPr>
        <w:t>Email</w:t>
      </w:r>
      <w:r w:rsidRPr="00C9529B">
        <w:rPr>
          <w:rFonts w:cs="Times New Roman"/>
          <w:szCs w:val="24"/>
        </w:rPr>
        <w:t xml:space="preserve">: </w:t>
      </w:r>
      <w:sdt>
        <w:sdtPr>
          <w:rPr>
            <w:rFonts w:cs="Times New Roman"/>
            <w:szCs w:val="24"/>
          </w:rPr>
          <w:id w:val="450517529"/>
          <w:placeholder>
            <w:docPart w:val="B2801A2F3890451CAA19DFE8E0ADE2CD"/>
          </w:placeholder>
          <w:showingPlcHdr/>
          <w:text/>
        </w:sdtPr>
        <w:sdtEndPr/>
        <w:sdtContent>
          <w:r w:rsidRPr="0079603E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</w:p>
    <w:p w14:paraId="3F8F8F59" w14:textId="77777777" w:rsidR="00F731FF" w:rsidRDefault="00F731FF" w:rsidP="00F731FF">
      <w:pPr>
        <w:rPr>
          <w:rFonts w:cs="Times New Roman"/>
          <w:szCs w:val="24"/>
        </w:rPr>
      </w:pPr>
    </w:p>
    <w:p w14:paraId="017B269F" w14:textId="77777777" w:rsidR="00A63D62" w:rsidRDefault="00A63D62" w:rsidP="00F731FF">
      <w:pPr>
        <w:rPr>
          <w:rFonts w:cs="Times New Roman"/>
          <w:szCs w:val="24"/>
        </w:rPr>
      </w:pPr>
      <w:r>
        <w:rPr>
          <w:rFonts w:cs="Times New Roman"/>
          <w:szCs w:val="24"/>
        </w:rPr>
        <w:t>As the Test Coordinator, I agree to:</w:t>
      </w:r>
    </w:p>
    <w:p w14:paraId="6C855AB4" w14:textId="77777777" w:rsidR="00A63D62" w:rsidRPr="00A51225" w:rsidRDefault="000B48D2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Verify with the instructor that all students tested are completers or are in the final course of their completer track.</w:t>
      </w:r>
    </w:p>
    <w:p w14:paraId="52F5AD64" w14:textId="77777777" w:rsidR="000B48D2" w:rsidRPr="00A51225" w:rsidRDefault="000B48D2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Keep all test materials an access information in a secure, locked location.</w:t>
      </w:r>
    </w:p>
    <w:p w14:paraId="3609C067" w14:textId="0FA0365B" w:rsidR="000B48D2" w:rsidRPr="00A51225" w:rsidRDefault="000B48D2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 xml:space="preserve">Coordinate / conduct test administration anytime between </w:t>
      </w:r>
      <w:r w:rsidR="00E06AE8">
        <w:rPr>
          <w:rFonts w:cs="Times New Roman"/>
          <w:szCs w:val="24"/>
        </w:rPr>
        <w:t xml:space="preserve">April </w:t>
      </w:r>
      <w:r w:rsidR="00A77A1A">
        <w:rPr>
          <w:rFonts w:cs="Times New Roman"/>
          <w:szCs w:val="24"/>
        </w:rPr>
        <w:t>7</w:t>
      </w:r>
      <w:r w:rsidRPr="00A51225">
        <w:rPr>
          <w:rFonts w:cs="Times New Roman"/>
          <w:szCs w:val="24"/>
        </w:rPr>
        <w:t>, 202</w:t>
      </w:r>
      <w:r w:rsidR="00A77A1A">
        <w:rPr>
          <w:rFonts w:cs="Times New Roman"/>
          <w:szCs w:val="24"/>
        </w:rPr>
        <w:t>5</w:t>
      </w:r>
      <w:r w:rsidRPr="00A51225">
        <w:rPr>
          <w:rFonts w:cs="Times New Roman"/>
          <w:szCs w:val="24"/>
        </w:rPr>
        <w:t xml:space="preserve">, through </w:t>
      </w:r>
      <w:r w:rsidR="00E06AE8">
        <w:rPr>
          <w:rFonts w:cs="Times New Roman"/>
          <w:szCs w:val="24"/>
        </w:rPr>
        <w:t xml:space="preserve">June </w:t>
      </w:r>
      <w:r w:rsidR="00A77A1A">
        <w:rPr>
          <w:rFonts w:cs="Times New Roman"/>
          <w:szCs w:val="24"/>
        </w:rPr>
        <w:t>6</w:t>
      </w:r>
      <w:r w:rsidRPr="00A51225">
        <w:rPr>
          <w:rFonts w:cs="Times New Roman"/>
          <w:szCs w:val="24"/>
        </w:rPr>
        <w:t>, 202</w:t>
      </w:r>
      <w:r w:rsidR="00A77A1A">
        <w:rPr>
          <w:rFonts w:cs="Times New Roman"/>
          <w:szCs w:val="24"/>
        </w:rPr>
        <w:t>5</w:t>
      </w:r>
      <w:r w:rsidRPr="00A51225">
        <w:rPr>
          <w:rFonts w:cs="Times New Roman"/>
          <w:szCs w:val="24"/>
        </w:rPr>
        <w:t>, between the hours of 8:00 a.m. and 3:00 p.m. within a controlled environment with oversight by approved proctors (listed below – minimum of 1 proctor per 10 students). A controlled environment includes a computer lab or classroom with a sufficient number of computers to accommodate the student taking the test.</w:t>
      </w:r>
    </w:p>
    <w:p w14:paraId="2F26F88D" w14:textId="77777777" w:rsidR="000B48D2" w:rsidRPr="00A51225" w:rsidRDefault="000B48D2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Retrieve results and distribute results to all candidates in a confidential and secure manner.</w:t>
      </w:r>
    </w:p>
    <w:p w14:paraId="0519F77E" w14:textId="77777777" w:rsidR="000B48D2" w:rsidRPr="00A51225" w:rsidRDefault="000B48D2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Not to sell or disclose the content of the test materials/test items to any person or organization, public or private.</w:t>
      </w:r>
    </w:p>
    <w:p w14:paraId="50384E13" w14:textId="77777777" w:rsidR="000B48D2" w:rsidRPr="00A51225" w:rsidRDefault="00BC643C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Not to utilize test items in any form either from a copy of the test instruction or as a practice exercise to expose candidates to the test items.</w:t>
      </w:r>
    </w:p>
    <w:p w14:paraId="1B181CAD" w14:textId="77777777" w:rsidR="00A63D62" w:rsidRPr="00B74E91" w:rsidRDefault="00A63D62" w:rsidP="0086771E">
      <w:pPr>
        <w:rPr>
          <w:rFonts w:cs="Times New Roman"/>
        </w:rPr>
      </w:pPr>
      <w:r w:rsidRPr="00B74E91">
        <w:rPr>
          <w:rFonts w:cs="Times New Roman"/>
          <w:b/>
        </w:rPr>
        <w:t>Please note:</w:t>
      </w:r>
      <w:r w:rsidRPr="00B74E91">
        <w:rPr>
          <w:rFonts w:cs="Times New Roman"/>
        </w:rPr>
        <w:t xml:space="preserve"> CTECS does not approve using the program instructor as the proctor or administrator for any CTECS test administration.</w:t>
      </w:r>
    </w:p>
    <w:p w14:paraId="0710D04C" w14:textId="77777777" w:rsidR="00A63D62" w:rsidRPr="00C23B91" w:rsidRDefault="00A63D62" w:rsidP="0086771E">
      <w:pPr>
        <w:rPr>
          <w:rFonts w:cs="Times New Roman"/>
          <w:color w:val="FF0000"/>
        </w:rPr>
      </w:pPr>
    </w:p>
    <w:p w14:paraId="2B13B6F9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b/>
          <w:sz w:val="22"/>
        </w:rPr>
        <w:t>Test Site Administrator #1 Name and Location</w:t>
      </w:r>
      <w:r w:rsidRPr="00C23B91">
        <w:rPr>
          <w:rFonts w:cs="Times New Roman"/>
          <w:sz w:val="20"/>
          <w:szCs w:val="20"/>
        </w:rPr>
        <w:t xml:space="preserve">: </w:t>
      </w:r>
      <w:sdt>
        <w:sdtPr>
          <w:rPr>
            <w:rFonts w:cs="Times New Roman"/>
            <w:sz w:val="20"/>
            <w:szCs w:val="20"/>
          </w:rPr>
          <w:id w:val="1816056433"/>
          <w:placeholder>
            <w:docPart w:val="B1A056DD30854A64B91B6BCFA13A8C18"/>
          </w:placeholder>
          <w:showingPlcHdr/>
          <w:text/>
        </w:sdtPr>
        <w:sdtEndPr/>
        <w:sdtContent>
          <w:r w:rsidRPr="0079603E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</w:p>
    <w:p w14:paraId="2E5F2D40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b/>
          <w:sz w:val="22"/>
        </w:rPr>
        <w:t>Test Site Administrator #1 e-mail address</w:t>
      </w:r>
      <w:r w:rsidRPr="00C23B91">
        <w:rPr>
          <w:rFonts w:cs="Times New Roman"/>
          <w:sz w:val="20"/>
          <w:szCs w:val="20"/>
        </w:rPr>
        <w:t xml:space="preserve">: </w:t>
      </w:r>
      <w:sdt>
        <w:sdtPr>
          <w:rPr>
            <w:rFonts w:cs="Times New Roman"/>
            <w:sz w:val="20"/>
            <w:szCs w:val="20"/>
          </w:rPr>
          <w:id w:val="-1676868981"/>
          <w:placeholder>
            <w:docPart w:val="FFE7E47A6AC447DEA21F4EC5C3542649"/>
          </w:placeholder>
          <w:showingPlcHdr/>
          <w:text/>
        </w:sdtPr>
        <w:sdtEndPr/>
        <w:sdtContent>
          <w:r w:rsidRPr="0079603E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</w:p>
    <w:p w14:paraId="1457ABF9" w14:textId="77777777" w:rsidR="00A63D62" w:rsidRPr="00C23B91" w:rsidRDefault="00A63D62" w:rsidP="0086771E">
      <w:pPr>
        <w:spacing w:after="0"/>
        <w:rPr>
          <w:rFonts w:cs="Times New Roman"/>
          <w:sz w:val="20"/>
          <w:szCs w:val="20"/>
        </w:rPr>
      </w:pPr>
    </w:p>
    <w:p w14:paraId="026D1A05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b/>
          <w:sz w:val="22"/>
        </w:rPr>
        <w:t>Test Site Administrator #2 Name and Location</w:t>
      </w:r>
      <w:r w:rsidRPr="00C23B91">
        <w:rPr>
          <w:rFonts w:cs="Times New Roman"/>
          <w:sz w:val="20"/>
          <w:szCs w:val="20"/>
        </w:rPr>
        <w:t xml:space="preserve">: </w:t>
      </w:r>
      <w:sdt>
        <w:sdtPr>
          <w:rPr>
            <w:rFonts w:cs="Times New Roman"/>
            <w:sz w:val="20"/>
            <w:szCs w:val="20"/>
          </w:rPr>
          <w:id w:val="-854959197"/>
          <w:placeholder>
            <w:docPart w:val="867A6C11EE5A41A1B1053C5C35D5323A"/>
          </w:placeholder>
          <w:showingPlcHdr/>
          <w:text/>
        </w:sdtPr>
        <w:sdtEndPr/>
        <w:sdtContent>
          <w:r w:rsidRPr="0079603E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</w:p>
    <w:p w14:paraId="2E8BEBE3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b/>
          <w:sz w:val="22"/>
        </w:rPr>
        <w:t>Test Site Administrator #2 e-mail address</w:t>
      </w:r>
      <w:r w:rsidRPr="00C23B91">
        <w:rPr>
          <w:rFonts w:cs="Times New Roman"/>
          <w:sz w:val="20"/>
          <w:szCs w:val="20"/>
        </w:rPr>
        <w:t xml:space="preserve">: </w:t>
      </w:r>
      <w:sdt>
        <w:sdtPr>
          <w:rPr>
            <w:rFonts w:cs="Times New Roman"/>
            <w:sz w:val="20"/>
            <w:szCs w:val="20"/>
          </w:rPr>
          <w:id w:val="1105007849"/>
          <w:placeholder>
            <w:docPart w:val="060329E7ED384A61B198CCEDB54A5F77"/>
          </w:placeholder>
          <w:showingPlcHdr/>
          <w:text/>
        </w:sdtPr>
        <w:sdtEndPr/>
        <w:sdtContent>
          <w:r w:rsidRPr="0079603E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</w:p>
    <w:p w14:paraId="48E5348A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</w:p>
    <w:p w14:paraId="1C1D7125" w14:textId="0F2063A4" w:rsidR="00E06835" w:rsidRDefault="00A63D62" w:rsidP="00E06835">
      <w:pPr>
        <w:rPr>
          <w:rFonts w:cs="Times New Roman"/>
          <w:szCs w:val="24"/>
        </w:rPr>
      </w:pPr>
      <w:r w:rsidRPr="00E06835">
        <w:rPr>
          <w:rFonts w:cs="Times New Roman"/>
          <w:szCs w:val="24"/>
        </w:rPr>
        <w:t xml:space="preserve">The following assessments which SC CTE teachers developed with CTECS will be administered to your </w:t>
      </w:r>
      <w:r w:rsidR="00A77A1A">
        <w:rPr>
          <w:rFonts w:cs="Times New Roman"/>
          <w:szCs w:val="24"/>
        </w:rPr>
        <w:t>second</w:t>
      </w:r>
      <w:r w:rsidR="00E06AE8">
        <w:rPr>
          <w:rFonts w:cs="Times New Roman"/>
          <w:szCs w:val="24"/>
        </w:rPr>
        <w:t xml:space="preserve"> (2</w:t>
      </w:r>
      <w:r w:rsidR="00E06AE8" w:rsidRPr="00E06AE8">
        <w:rPr>
          <w:rFonts w:cs="Times New Roman"/>
          <w:szCs w:val="24"/>
          <w:vertAlign w:val="superscript"/>
        </w:rPr>
        <w:t>nd</w:t>
      </w:r>
      <w:r w:rsidRPr="00E06835">
        <w:rPr>
          <w:rFonts w:cs="Times New Roman"/>
          <w:szCs w:val="24"/>
        </w:rPr>
        <w:t>) semester program completers/testers</w:t>
      </w:r>
      <w:r w:rsidR="00E06835">
        <w:rPr>
          <w:rFonts w:cs="Times New Roman"/>
          <w:szCs w:val="24"/>
        </w:rPr>
        <w:t>.</w:t>
      </w:r>
    </w:p>
    <w:p w14:paraId="308A5835" w14:textId="77777777" w:rsidR="00ED021A" w:rsidRDefault="00ED021A" w:rsidP="00E06835">
      <w:pPr>
        <w:rPr>
          <w:rFonts w:cs="Times New Roman"/>
          <w:szCs w:val="24"/>
        </w:rPr>
      </w:pPr>
    </w:p>
    <w:p w14:paraId="4666B2D5" w14:textId="77777777" w:rsidR="00ED021A" w:rsidRDefault="00ED021A" w:rsidP="00E06835">
      <w:pPr>
        <w:rPr>
          <w:rFonts w:cs="Times New Roman"/>
          <w:sz w:val="20"/>
          <w:szCs w:val="20"/>
        </w:rPr>
        <w:sectPr w:rsidR="00ED021A" w:rsidSect="00E06835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CE77D74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Accounting</w:t>
      </w:r>
      <w:r>
        <w:rPr>
          <w:rFonts w:cs="Times New Roman"/>
          <w:sz w:val="20"/>
          <w:szCs w:val="20"/>
        </w:rPr>
        <w:t xml:space="preserve">  </w:t>
      </w:r>
    </w:p>
    <w:p w14:paraId="07C4B073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Administrative Services</w:t>
      </w:r>
    </w:p>
    <w:p w14:paraId="1FB1CF12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Architectural Design</w:t>
      </w:r>
    </w:p>
    <w:p w14:paraId="0361AE39" w14:textId="1C41388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Baking and Pastry</w:t>
      </w:r>
    </w:p>
    <w:p w14:paraId="55657B86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Bldg. Construction Cluster</w:t>
      </w:r>
    </w:p>
    <w:p w14:paraId="3140B413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Business Finance</w:t>
      </w:r>
    </w:p>
    <w:p w14:paraId="1A490210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Business Information Management</w:t>
      </w:r>
    </w:p>
    <w:p w14:paraId="7DE0EC63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Carpentry</w:t>
      </w:r>
    </w:p>
    <w:p w14:paraId="38D9843B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Computer Programming with C++</w:t>
      </w:r>
    </w:p>
    <w:p w14:paraId="0BB2A56D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Computer Programming with Visual Basic</w:t>
      </w:r>
    </w:p>
    <w:p w14:paraId="5F80FFD7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Electricity</w:t>
      </w:r>
    </w:p>
    <w:p w14:paraId="72E3D29D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General Management</w:t>
      </w:r>
    </w:p>
    <w:p w14:paraId="2913C660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Human Resource Management (PILOT)</w:t>
      </w:r>
    </w:p>
    <w:p w14:paraId="76AE15BB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HVAC Technology</w:t>
      </w:r>
    </w:p>
    <w:p w14:paraId="0F84A45E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Information Support and Services</w:t>
      </w:r>
    </w:p>
    <w:p w14:paraId="6EA26052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Marketing Communications</w:t>
      </w:r>
    </w:p>
    <w:p w14:paraId="66561024" w14:textId="77777777" w:rsidR="00A51225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Marketing Management</w:t>
      </w:r>
    </w:p>
    <w:p w14:paraId="0EB613B7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Masonry</w:t>
      </w:r>
    </w:p>
    <w:p w14:paraId="7A1F16C3" w14:textId="77777777" w:rsidR="00A63D62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Mechanical Design</w:t>
      </w:r>
    </w:p>
    <w:p w14:paraId="7990301C" w14:textId="01D0C6DD" w:rsidR="00A77A1A" w:rsidRPr="00C23B91" w:rsidRDefault="00A77A1A" w:rsidP="0086771E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Mechatronics (Pilot)</w:t>
      </w:r>
    </w:p>
    <w:p w14:paraId="15B93B64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Merchandising</w:t>
      </w:r>
    </w:p>
    <w:p w14:paraId="7E282B3D" w14:textId="77777777" w:rsidR="00A63D62" w:rsidRPr="00C23B91" w:rsidRDefault="00A63D62" w:rsidP="0086771E">
      <w:pPr>
        <w:ind w:right="-180"/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Networking Systems</w:t>
      </w:r>
    </w:p>
    <w:p w14:paraId="660FC10A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 xml:space="preserve">Operations Management </w:t>
      </w:r>
    </w:p>
    <w:p w14:paraId="056D7C78" w14:textId="6392C68E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Web and Digital Communications</w:t>
      </w:r>
    </w:p>
    <w:p w14:paraId="544CC748" w14:textId="77777777" w:rsidR="00A63D62" w:rsidRPr="00C23B91" w:rsidRDefault="00A63D62" w:rsidP="00A5122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lastRenderedPageBreak/>
        <w:t>Welding Technology</w:t>
      </w:r>
    </w:p>
    <w:sectPr w:rsidR="00A63D62" w:rsidRPr="00C23B91" w:rsidSect="00A63D6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8F37F" w14:textId="77777777" w:rsidR="003E7B4A" w:rsidRDefault="003E7B4A" w:rsidP="00A51225">
      <w:pPr>
        <w:spacing w:after="0"/>
      </w:pPr>
      <w:r>
        <w:separator/>
      </w:r>
    </w:p>
  </w:endnote>
  <w:endnote w:type="continuationSeparator" w:id="0">
    <w:p w14:paraId="36435526" w14:textId="77777777" w:rsidR="003E7B4A" w:rsidRDefault="003E7B4A" w:rsidP="00A512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A99AA" w14:textId="2BF49F79" w:rsidR="000B54FF" w:rsidRPr="00C23B91" w:rsidRDefault="0073436A" w:rsidP="00CE7F95">
    <w:pPr>
      <w:jc w:val="center"/>
      <w:rPr>
        <w:rFonts w:cs="Times New Roman"/>
        <w:sz w:val="22"/>
      </w:rPr>
    </w:pPr>
    <w:r w:rsidRPr="00E06835">
      <w:rPr>
        <w:rFonts w:cs="Times New Roman"/>
        <w:sz w:val="20"/>
        <w:szCs w:val="20"/>
      </w:rPr>
      <w:t xml:space="preserve">Please e-mail completed form to </w:t>
    </w:r>
    <w:r w:rsidR="005B006A">
      <w:rPr>
        <w:rFonts w:cs="Times New Roman"/>
        <w:sz w:val="20"/>
        <w:szCs w:val="20"/>
      </w:rPr>
      <w:t>Tim Withee</w:t>
    </w:r>
    <w:r w:rsidRPr="00E06835">
      <w:rPr>
        <w:rFonts w:cs="Times New Roman"/>
        <w:sz w:val="20"/>
        <w:szCs w:val="20"/>
      </w:rPr>
      <w:t xml:space="preserve"> at </w:t>
    </w:r>
    <w:hyperlink r:id="rId1" w:history="1">
      <w:r w:rsidR="005B006A" w:rsidRPr="001552F4">
        <w:rPr>
          <w:rStyle w:val="Hyperlink"/>
          <w:rFonts w:cs="Times New Roman"/>
          <w:sz w:val="20"/>
          <w:szCs w:val="20"/>
        </w:rPr>
        <w:t>twithee@ctecs.org</w:t>
      </w:r>
    </w:hyperlink>
    <w:r w:rsidR="005B006A">
      <w:rPr>
        <w:rFonts w:cs="Times New Roman"/>
        <w:sz w:val="20"/>
        <w:szCs w:val="20"/>
      </w:rPr>
      <w:t xml:space="preserve"> </w:t>
    </w:r>
    <w:r w:rsidRPr="00E06835">
      <w:rPr>
        <w:rFonts w:cs="Times New Roman"/>
        <w:sz w:val="20"/>
        <w:szCs w:val="20"/>
      </w:rPr>
      <w:t>as soon as test coordinators/administrators have been selected</w:t>
    </w:r>
    <w:r w:rsidRPr="00C23B91">
      <w:rPr>
        <w:rFonts w:cs="Times New Roman"/>
        <w:sz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F6FF0" w14:textId="77777777" w:rsidR="003E7B4A" w:rsidRDefault="003E7B4A" w:rsidP="00A51225">
      <w:pPr>
        <w:spacing w:after="0"/>
      </w:pPr>
      <w:r>
        <w:separator/>
      </w:r>
    </w:p>
  </w:footnote>
  <w:footnote w:type="continuationSeparator" w:id="0">
    <w:p w14:paraId="3514BC31" w14:textId="77777777" w:rsidR="003E7B4A" w:rsidRDefault="003E7B4A" w:rsidP="00A512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18DF6" w14:textId="7599B924" w:rsidR="000B54FF" w:rsidRDefault="0073436A">
    <w:pPr>
      <w:pStyle w:val="Header"/>
    </w:pPr>
    <w:r>
      <w:t xml:space="preserve">CTECS </w:t>
    </w:r>
    <w:r w:rsidR="00E06AE8">
      <w:t>Spring</w:t>
    </w:r>
    <w:r>
      <w:t>, 202</w:t>
    </w:r>
    <w:r w:rsidR="00A77A1A">
      <w:t>5</w:t>
    </w:r>
    <w:r>
      <w:t xml:space="preserve"> Proctor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77E43"/>
    <w:multiLevelType w:val="hybridMultilevel"/>
    <w:tmpl w:val="6180F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E4800"/>
    <w:multiLevelType w:val="hybridMultilevel"/>
    <w:tmpl w:val="F4760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91742"/>
    <w:multiLevelType w:val="hybridMultilevel"/>
    <w:tmpl w:val="EBC6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503289">
    <w:abstractNumId w:val="0"/>
  </w:num>
  <w:num w:numId="2" w16cid:durableId="822309096">
    <w:abstractNumId w:val="1"/>
  </w:num>
  <w:num w:numId="3" w16cid:durableId="1287540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D62"/>
    <w:rsid w:val="000B48D2"/>
    <w:rsid w:val="000B54FF"/>
    <w:rsid w:val="000D2588"/>
    <w:rsid w:val="00136240"/>
    <w:rsid w:val="00203620"/>
    <w:rsid w:val="0037189E"/>
    <w:rsid w:val="003E7B4A"/>
    <w:rsid w:val="0051496B"/>
    <w:rsid w:val="005B006A"/>
    <w:rsid w:val="006F79A3"/>
    <w:rsid w:val="0073436A"/>
    <w:rsid w:val="0079603E"/>
    <w:rsid w:val="007E4FD5"/>
    <w:rsid w:val="008D236F"/>
    <w:rsid w:val="009F5651"/>
    <w:rsid w:val="00A11AF6"/>
    <w:rsid w:val="00A51225"/>
    <w:rsid w:val="00A63D62"/>
    <w:rsid w:val="00A77A1A"/>
    <w:rsid w:val="00AC3E68"/>
    <w:rsid w:val="00B74E91"/>
    <w:rsid w:val="00BC643C"/>
    <w:rsid w:val="00DB1B8D"/>
    <w:rsid w:val="00E04A61"/>
    <w:rsid w:val="00E06835"/>
    <w:rsid w:val="00E06AE8"/>
    <w:rsid w:val="00ED021A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62008"/>
  <w15:chartTrackingRefBased/>
  <w15:docId w15:val="{4BD72429-C207-4040-A76B-EF9D77E60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D62"/>
    <w:pPr>
      <w:spacing w:line="240" w:lineRule="auto"/>
      <w:contextualSpacing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D6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63D6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63D6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63D6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63D62"/>
    <w:rPr>
      <w:rFonts w:ascii="Times New Roman" w:hAnsi="Times New Roman"/>
      <w:sz w:val="24"/>
    </w:rPr>
  </w:style>
  <w:style w:type="character" w:styleId="Hyperlink">
    <w:name w:val="Hyperlink"/>
    <w:uiPriority w:val="99"/>
    <w:unhideWhenUsed/>
    <w:rsid w:val="00A63D6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51225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5B00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withee@ctecs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4AC0055069A4525B54D8014BB9B9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0D530E-E87E-41A6-9377-9A928A4BE826}"/>
      </w:docPartPr>
      <w:docPartBody>
        <w:p w:rsidR="00361A81" w:rsidRDefault="001C2F8F" w:rsidP="001C2F8F">
          <w:pPr>
            <w:pStyle w:val="14AC0055069A4525B54D8014BB9B9F7D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A569350C90D4488BBEB08F29BE3A6A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099DB-F421-41F3-9975-1A9AF5812602}"/>
      </w:docPartPr>
      <w:docPartBody>
        <w:p w:rsidR="00361A81" w:rsidRDefault="001C2F8F" w:rsidP="001C2F8F">
          <w:pPr>
            <w:pStyle w:val="A569350C90D4488BBEB08F29BE3A6A50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CCFA55486EFD4FD09309829DD5A99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EA8D7-B954-4015-927E-F9747CC15B4A}"/>
      </w:docPartPr>
      <w:docPartBody>
        <w:p w:rsidR="00361A81" w:rsidRDefault="001C2F8F" w:rsidP="001C2F8F">
          <w:pPr>
            <w:pStyle w:val="CCFA55486EFD4FD09309829DD5A999CF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82C0E2964EC54C25B3D96406CCD18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91A2F0-D6C2-41DA-9777-E1DEA3C2745B}"/>
      </w:docPartPr>
      <w:docPartBody>
        <w:p w:rsidR="00361A81" w:rsidRDefault="001C2F8F" w:rsidP="001C2F8F">
          <w:pPr>
            <w:pStyle w:val="82C0E2964EC54C25B3D96406CCD18453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EF2AE45424114B98A52B5D992BCC6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188B2-9D6F-43FC-BD0A-2E93AE631139}"/>
      </w:docPartPr>
      <w:docPartBody>
        <w:p w:rsidR="00361A81" w:rsidRDefault="001C2F8F" w:rsidP="001C2F8F">
          <w:pPr>
            <w:pStyle w:val="EF2AE45424114B98A52B5D992BCC645C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CDA82CA238BC40D3BB816A61B8579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D6CA1-6A7B-43DA-81DD-3441EFCCF2CD}"/>
      </w:docPartPr>
      <w:docPartBody>
        <w:p w:rsidR="00361A81" w:rsidRDefault="001C2F8F" w:rsidP="001C2F8F">
          <w:pPr>
            <w:pStyle w:val="CDA82CA238BC40D3BB816A61B8579B5D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B2801A2F3890451CAA19DFE8E0ADE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8A67E-251B-4E78-B5BA-332C59A62AFD}"/>
      </w:docPartPr>
      <w:docPartBody>
        <w:p w:rsidR="00361A81" w:rsidRDefault="001C2F8F" w:rsidP="001C2F8F">
          <w:pPr>
            <w:pStyle w:val="B2801A2F3890451CAA19DFE8E0ADE2CD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B1A056DD30854A64B91B6BCFA13A8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A87A8F-638C-4C4E-A4AB-28711BC10E7E}"/>
      </w:docPartPr>
      <w:docPartBody>
        <w:p w:rsidR="00361A81" w:rsidRDefault="001C2F8F" w:rsidP="001C2F8F">
          <w:pPr>
            <w:pStyle w:val="B1A056DD30854A64B91B6BCFA13A8C18"/>
          </w:pPr>
          <w:r w:rsidRPr="00C23B91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FFE7E47A6AC447DEA21F4EC5C3542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3EB95-67C2-4BD3-BFF1-7EA55C0C1CC3}"/>
      </w:docPartPr>
      <w:docPartBody>
        <w:p w:rsidR="00361A81" w:rsidRDefault="001C2F8F" w:rsidP="001C2F8F">
          <w:pPr>
            <w:pStyle w:val="FFE7E47A6AC447DEA21F4EC5C3542649"/>
          </w:pPr>
          <w:r w:rsidRPr="00C23B91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867A6C11EE5A41A1B1053C5C35D53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8E569-D057-48A7-9FEB-862DC1C32213}"/>
      </w:docPartPr>
      <w:docPartBody>
        <w:p w:rsidR="00361A81" w:rsidRDefault="001C2F8F" w:rsidP="001C2F8F">
          <w:pPr>
            <w:pStyle w:val="867A6C11EE5A41A1B1053C5C35D5323A"/>
          </w:pPr>
          <w:r w:rsidRPr="00C23B91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060329E7ED384A61B198CCEDB54A5F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604A1-99BF-4291-98C2-4FAAAC30CEC4}"/>
      </w:docPartPr>
      <w:docPartBody>
        <w:p w:rsidR="00361A81" w:rsidRDefault="001C2F8F" w:rsidP="001C2F8F">
          <w:pPr>
            <w:pStyle w:val="060329E7ED384A61B198CCEDB54A5F77"/>
          </w:pPr>
          <w:r w:rsidRPr="00C23B91">
            <w:rPr>
              <w:rStyle w:val="PlaceholderText"/>
              <w:rFonts w:cs="Times New Roma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F8F"/>
    <w:rsid w:val="001738D5"/>
    <w:rsid w:val="001C2F8F"/>
    <w:rsid w:val="00203620"/>
    <w:rsid w:val="00361A81"/>
    <w:rsid w:val="003B4C67"/>
    <w:rsid w:val="00440F2E"/>
    <w:rsid w:val="004D09F5"/>
    <w:rsid w:val="006F79A3"/>
    <w:rsid w:val="0080686C"/>
    <w:rsid w:val="00915E20"/>
    <w:rsid w:val="00AC3E68"/>
    <w:rsid w:val="00E0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2F8F"/>
    <w:rPr>
      <w:color w:val="808080"/>
    </w:rPr>
  </w:style>
  <w:style w:type="paragraph" w:customStyle="1" w:styleId="14AC0055069A4525B54D8014BB9B9F7D">
    <w:name w:val="14AC0055069A4525B54D8014BB9B9F7D"/>
    <w:rsid w:val="001C2F8F"/>
  </w:style>
  <w:style w:type="paragraph" w:customStyle="1" w:styleId="A569350C90D4488BBEB08F29BE3A6A50">
    <w:name w:val="A569350C90D4488BBEB08F29BE3A6A50"/>
    <w:rsid w:val="001C2F8F"/>
  </w:style>
  <w:style w:type="paragraph" w:customStyle="1" w:styleId="CCFA55486EFD4FD09309829DD5A999CF">
    <w:name w:val="CCFA55486EFD4FD09309829DD5A999CF"/>
    <w:rsid w:val="001C2F8F"/>
  </w:style>
  <w:style w:type="paragraph" w:customStyle="1" w:styleId="82C0E2964EC54C25B3D96406CCD18453">
    <w:name w:val="82C0E2964EC54C25B3D96406CCD18453"/>
    <w:rsid w:val="001C2F8F"/>
  </w:style>
  <w:style w:type="paragraph" w:customStyle="1" w:styleId="EF2AE45424114B98A52B5D992BCC645C">
    <w:name w:val="EF2AE45424114B98A52B5D992BCC645C"/>
    <w:rsid w:val="001C2F8F"/>
  </w:style>
  <w:style w:type="paragraph" w:customStyle="1" w:styleId="CDA82CA238BC40D3BB816A61B8579B5D">
    <w:name w:val="CDA82CA238BC40D3BB816A61B8579B5D"/>
    <w:rsid w:val="001C2F8F"/>
  </w:style>
  <w:style w:type="paragraph" w:customStyle="1" w:styleId="B2801A2F3890451CAA19DFE8E0ADE2CD">
    <w:name w:val="B2801A2F3890451CAA19DFE8E0ADE2CD"/>
    <w:rsid w:val="001C2F8F"/>
  </w:style>
  <w:style w:type="paragraph" w:customStyle="1" w:styleId="B1A056DD30854A64B91B6BCFA13A8C18">
    <w:name w:val="B1A056DD30854A64B91B6BCFA13A8C18"/>
    <w:rsid w:val="001C2F8F"/>
  </w:style>
  <w:style w:type="paragraph" w:customStyle="1" w:styleId="FFE7E47A6AC447DEA21F4EC5C3542649">
    <w:name w:val="FFE7E47A6AC447DEA21F4EC5C3542649"/>
    <w:rsid w:val="001C2F8F"/>
  </w:style>
  <w:style w:type="paragraph" w:customStyle="1" w:styleId="867A6C11EE5A41A1B1053C5C35D5323A">
    <w:name w:val="867A6C11EE5A41A1B1053C5C35D5323A"/>
    <w:rsid w:val="001C2F8F"/>
  </w:style>
  <w:style w:type="paragraph" w:customStyle="1" w:styleId="060329E7ED384A61B198CCEDB54A5F77">
    <w:name w:val="060329E7ED384A61B198CCEDB54A5F77"/>
    <w:rsid w:val="001C2F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9787F-2DEE-4B97-B7A5-5878E696F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2059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CTECS Spring 2025 Proctor Form</vt:lpstr>
    </vt:vector>
  </TitlesOfParts>
  <Company>South Carolina Department of Education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CTECS Spring 2025 Proctor Form</dc:title>
  <dc:subject/>
  <dc:creator>South Carolina Department of Education</dc:creator>
  <cp:keywords/>
  <dc:description/>
  <cp:lastModifiedBy>Allen, Tamyia K</cp:lastModifiedBy>
  <cp:revision>2</cp:revision>
  <dcterms:created xsi:type="dcterms:W3CDTF">2025-01-28T16:04:00Z</dcterms:created>
  <dcterms:modified xsi:type="dcterms:W3CDTF">2025-01-28T16:04:00Z</dcterms:modified>
</cp:coreProperties>
</file>