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5858FC" w14:textId="77777777" w:rsidR="004B5B72" w:rsidRPr="004B5B72" w:rsidRDefault="004B5B72" w:rsidP="004B5B72">
      <w:pPr>
        <w:keepNext/>
        <w:spacing w:after="0"/>
        <w:contextualSpacing w:val="0"/>
        <w:jc w:val="center"/>
        <w:outlineLvl w:val="1"/>
        <w:rPr>
          <w:rFonts w:eastAsia="Times" w:cs="Times New Roman"/>
          <w:b/>
          <w:bCs/>
          <w:szCs w:val="20"/>
        </w:rPr>
      </w:pPr>
      <w:bookmarkStart w:id="0" w:name="_Toc331424586"/>
      <w:bookmarkStart w:id="1" w:name="_Toc190094542"/>
      <w:r w:rsidRPr="004B5B72">
        <w:rPr>
          <w:rFonts w:eastAsia="Times" w:cs="Times New Roman"/>
          <w:b/>
          <w:bCs/>
          <w:szCs w:val="20"/>
        </w:rPr>
        <w:t>Project Weekly Schedule Template</w:t>
      </w:r>
      <w:bookmarkEnd w:id="0"/>
      <w:bookmarkEnd w:id="1"/>
    </w:p>
    <w:p w14:paraId="615A74B7" w14:textId="77777777" w:rsidR="004B5B72" w:rsidRPr="004B5B72" w:rsidRDefault="004B5B72" w:rsidP="004B5B72">
      <w:pPr>
        <w:spacing w:after="0"/>
        <w:contextualSpacing w:val="0"/>
        <w:jc w:val="center"/>
        <w:rPr>
          <w:rFonts w:eastAsia="Times New Roman" w:cs="Times New Roman"/>
          <w:szCs w:val="24"/>
        </w:rPr>
      </w:pPr>
    </w:p>
    <w:p w14:paraId="663C8105" w14:textId="77777777" w:rsidR="004B5B72" w:rsidRPr="004B5B72" w:rsidRDefault="004B5B72" w:rsidP="004B5B72">
      <w:pPr>
        <w:spacing w:after="0"/>
        <w:contextualSpacing w:val="0"/>
        <w:rPr>
          <w:rFonts w:eastAsia="Times New Roman" w:cs="Times New Roman"/>
          <w:szCs w:val="24"/>
        </w:rPr>
      </w:pPr>
      <w:r w:rsidRPr="004B5B72">
        <w:rPr>
          <w:rFonts w:eastAsia="Times New Roman" w:cs="Times New Roman"/>
          <w:szCs w:val="24"/>
        </w:rPr>
        <w:t>Name of Primary Applicant: _____________________________________________________</w:t>
      </w:r>
    </w:p>
    <w:p w14:paraId="3A2E9647" w14:textId="77777777" w:rsidR="004B5B72" w:rsidRPr="004B5B72" w:rsidRDefault="004B5B72" w:rsidP="004B5B72">
      <w:pPr>
        <w:spacing w:after="0"/>
        <w:contextualSpacing w:val="0"/>
        <w:rPr>
          <w:rFonts w:eastAsia="Times New Roman" w:cs="Times New Roman"/>
          <w:szCs w:val="24"/>
        </w:rPr>
      </w:pPr>
    </w:p>
    <w:p w14:paraId="2847E621" w14:textId="77777777" w:rsidR="004B5B72" w:rsidRPr="004B5B72" w:rsidRDefault="004B5B72" w:rsidP="004B5B72">
      <w:pPr>
        <w:spacing w:after="0"/>
        <w:contextualSpacing w:val="0"/>
        <w:rPr>
          <w:rFonts w:eastAsia="Times New Roman" w:cs="Times New Roman"/>
          <w:b/>
          <w:szCs w:val="24"/>
        </w:rPr>
      </w:pPr>
      <w:r w:rsidRPr="004B5B72">
        <w:rPr>
          <w:rFonts w:eastAsia="Times New Roman" w:cs="Times New Roman"/>
          <w:szCs w:val="24"/>
        </w:rPr>
        <w:t>Modify and add rows as needed.  Each activity should specify subject, location, and person responsible.</w:t>
      </w:r>
    </w:p>
    <w:p w14:paraId="69544CA3" w14:textId="77777777" w:rsidR="004B5B72" w:rsidRPr="004B5B72" w:rsidRDefault="004B5B72" w:rsidP="004B5B72">
      <w:pPr>
        <w:spacing w:after="0"/>
        <w:contextualSpacing w:val="0"/>
        <w:rPr>
          <w:rFonts w:eastAsia="Times New Roman" w:cs="Times New Roman"/>
          <w:szCs w:val="24"/>
        </w:rPr>
      </w:pPr>
    </w:p>
    <w:tbl>
      <w:tblPr>
        <w:tblW w:w="1260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990"/>
        <w:gridCol w:w="1710"/>
        <w:gridCol w:w="1710"/>
        <w:gridCol w:w="1710"/>
        <w:gridCol w:w="1710"/>
        <w:gridCol w:w="1710"/>
        <w:gridCol w:w="1710"/>
      </w:tblGrid>
      <w:tr w:rsidR="004B5B72" w:rsidRPr="004B5B72" w14:paraId="2823CB92" w14:textId="77777777" w:rsidTr="002E7F97">
        <w:tc>
          <w:tcPr>
            <w:tcW w:w="12600" w:type="dxa"/>
            <w:gridSpan w:val="8"/>
            <w:tcBorders>
              <w:bottom w:val="single" w:sz="4" w:space="0" w:color="auto"/>
            </w:tcBorders>
            <w:shd w:val="clear" w:color="auto" w:fill="D9D9D9"/>
          </w:tcPr>
          <w:p w14:paraId="620D0272" w14:textId="452FA28A" w:rsidR="004B5B72" w:rsidRPr="004B5B72" w:rsidRDefault="004B5B72" w:rsidP="004B5B72">
            <w:pPr>
              <w:spacing w:before="120" w:after="120"/>
              <w:contextualSpacing w:val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4B5B72">
              <w:rPr>
                <w:rFonts w:eastAsia="Times New Roman" w:cs="Times New Roman"/>
                <w:b/>
                <w:szCs w:val="24"/>
              </w:rPr>
              <w:t>21</w:t>
            </w:r>
            <w:r w:rsidRPr="004B5B72">
              <w:rPr>
                <w:rFonts w:eastAsia="Times New Roman" w:cs="Times New Roman"/>
                <w:b/>
                <w:szCs w:val="24"/>
                <w:vertAlign w:val="superscript"/>
              </w:rPr>
              <w:t>st</w:t>
            </w:r>
            <w:r w:rsidRPr="004B5B72">
              <w:rPr>
                <w:rFonts w:eastAsia="Times New Roman" w:cs="Times New Roman"/>
                <w:b/>
                <w:szCs w:val="24"/>
              </w:rPr>
              <w:t xml:space="preserve"> CCLC Program at ______________ (school or site) </w:t>
            </w:r>
            <w:r w:rsidRPr="004B5B72">
              <w:rPr>
                <w:rFonts w:eastAsia="Times New Roman" w:cs="Times New Roman"/>
                <w:b/>
                <w:szCs w:val="24"/>
              </w:rPr>
              <w:br/>
              <w:t>S</w:t>
            </w:r>
            <w:r w:rsidR="00147DFE">
              <w:rPr>
                <w:rFonts w:eastAsia="Times New Roman" w:cs="Times New Roman"/>
                <w:b/>
                <w:szCs w:val="24"/>
              </w:rPr>
              <w:t>ummer S</w:t>
            </w:r>
            <w:r w:rsidRPr="004B5B72">
              <w:rPr>
                <w:rFonts w:eastAsia="Times New Roman" w:cs="Times New Roman"/>
                <w:b/>
                <w:szCs w:val="24"/>
              </w:rPr>
              <w:t>chedule</w:t>
            </w:r>
            <w:r w:rsidRPr="004B5B72">
              <w:rPr>
                <w:rFonts w:eastAsia="Times New Roman" w:cs="Times New Roman"/>
                <w:b/>
                <w:caps/>
                <w:szCs w:val="24"/>
              </w:rPr>
              <w:t xml:space="preserve">, </w:t>
            </w:r>
            <w:r w:rsidRPr="004B5B72">
              <w:rPr>
                <w:rFonts w:eastAsia="Times New Roman" w:cs="Times New Roman"/>
                <w:b/>
                <w:szCs w:val="24"/>
              </w:rPr>
              <w:t xml:space="preserve">Year </w:t>
            </w:r>
            <w:r w:rsidRPr="004B5B72">
              <w:rPr>
                <w:rFonts w:eastAsia="Times New Roman" w:cs="Times New Roman"/>
                <w:b/>
                <w:caps/>
                <w:szCs w:val="24"/>
              </w:rPr>
              <w:t>_______</w:t>
            </w:r>
          </w:p>
        </w:tc>
      </w:tr>
      <w:tr w:rsidR="004B5B72" w:rsidRPr="004B5B72" w14:paraId="732B7493" w14:textId="77777777" w:rsidTr="002E7F97">
        <w:tc>
          <w:tcPr>
            <w:tcW w:w="135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0045790F" w14:textId="77777777" w:rsidR="004B5B72" w:rsidRPr="004B5B72" w:rsidRDefault="004B5B72" w:rsidP="004B5B72">
            <w:pPr>
              <w:spacing w:after="0"/>
              <w:contextualSpacing w:val="0"/>
              <w:jc w:val="center"/>
              <w:rPr>
                <w:rFonts w:eastAsia="Times New Roman" w:cs="Times New Roman"/>
                <w:b/>
                <w:szCs w:val="24"/>
                <w:u w:val="single"/>
              </w:rPr>
            </w:pPr>
            <w:r w:rsidRPr="004B5B72">
              <w:rPr>
                <w:rFonts w:eastAsia="Times New Roman" w:cs="Times New Roman"/>
                <w:b/>
                <w:color w:val="FFFFFF"/>
                <w:sz w:val="20"/>
                <w:szCs w:val="20"/>
              </w:rPr>
              <w:t>GRADES</w:t>
            </w:r>
          </w:p>
        </w:tc>
        <w:tc>
          <w:tcPr>
            <w:tcW w:w="990" w:type="dxa"/>
            <w:shd w:val="clear" w:color="auto" w:fill="000000"/>
            <w:vAlign w:val="center"/>
          </w:tcPr>
          <w:p w14:paraId="0441DFD6" w14:textId="77777777" w:rsidR="004B5B72" w:rsidRPr="004B5B72" w:rsidRDefault="004B5B72" w:rsidP="004B5B72">
            <w:pPr>
              <w:spacing w:after="0"/>
              <w:contextualSpacing w:val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4B5B72">
              <w:rPr>
                <w:rFonts w:eastAsia="Times New Roman" w:cs="Times New Roman"/>
                <w:b/>
                <w:sz w:val="20"/>
                <w:szCs w:val="20"/>
              </w:rPr>
              <w:t>TIME</w:t>
            </w:r>
          </w:p>
        </w:tc>
        <w:tc>
          <w:tcPr>
            <w:tcW w:w="1710" w:type="dxa"/>
            <w:vAlign w:val="center"/>
          </w:tcPr>
          <w:p w14:paraId="6E34CEBC" w14:textId="77777777" w:rsidR="004B5B72" w:rsidRPr="004B5B72" w:rsidRDefault="004B5B72" w:rsidP="004B5B72">
            <w:pPr>
              <w:spacing w:after="0"/>
              <w:contextualSpacing w:val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4B5B72">
              <w:rPr>
                <w:rFonts w:eastAsia="Times New Roman" w:cs="Times New Roman"/>
                <w:b/>
                <w:szCs w:val="24"/>
              </w:rPr>
              <w:t>Monday</w:t>
            </w:r>
          </w:p>
        </w:tc>
        <w:tc>
          <w:tcPr>
            <w:tcW w:w="1710" w:type="dxa"/>
            <w:vAlign w:val="center"/>
          </w:tcPr>
          <w:p w14:paraId="7AEC0122" w14:textId="77777777" w:rsidR="004B5B72" w:rsidRPr="004B5B72" w:rsidRDefault="004B5B72" w:rsidP="004B5B72">
            <w:pPr>
              <w:spacing w:after="0"/>
              <w:contextualSpacing w:val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4B5B72">
              <w:rPr>
                <w:rFonts w:eastAsia="Times New Roman" w:cs="Times New Roman"/>
                <w:b/>
                <w:szCs w:val="24"/>
              </w:rPr>
              <w:t>Tuesday</w:t>
            </w:r>
          </w:p>
        </w:tc>
        <w:tc>
          <w:tcPr>
            <w:tcW w:w="1710" w:type="dxa"/>
            <w:vAlign w:val="center"/>
          </w:tcPr>
          <w:p w14:paraId="4AF4728E" w14:textId="77777777" w:rsidR="004B5B72" w:rsidRPr="004B5B72" w:rsidRDefault="004B5B72" w:rsidP="004B5B72">
            <w:pPr>
              <w:spacing w:after="0"/>
              <w:contextualSpacing w:val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4B5B72">
              <w:rPr>
                <w:rFonts w:eastAsia="Times New Roman" w:cs="Times New Roman"/>
                <w:b/>
                <w:szCs w:val="24"/>
              </w:rPr>
              <w:t>Wednesday</w:t>
            </w:r>
          </w:p>
        </w:tc>
        <w:tc>
          <w:tcPr>
            <w:tcW w:w="1710" w:type="dxa"/>
            <w:vAlign w:val="center"/>
          </w:tcPr>
          <w:p w14:paraId="1EDB9F82" w14:textId="77777777" w:rsidR="004B5B72" w:rsidRPr="004B5B72" w:rsidRDefault="004B5B72" w:rsidP="004B5B72">
            <w:pPr>
              <w:spacing w:after="0"/>
              <w:contextualSpacing w:val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4B5B72">
              <w:rPr>
                <w:rFonts w:eastAsia="Times New Roman" w:cs="Times New Roman"/>
                <w:b/>
                <w:szCs w:val="24"/>
              </w:rPr>
              <w:t>Thursday</w:t>
            </w:r>
          </w:p>
        </w:tc>
        <w:tc>
          <w:tcPr>
            <w:tcW w:w="1710" w:type="dxa"/>
            <w:vAlign w:val="center"/>
          </w:tcPr>
          <w:p w14:paraId="6A83039C" w14:textId="77777777" w:rsidR="004B5B72" w:rsidRPr="004B5B72" w:rsidRDefault="004B5B72" w:rsidP="004B5B72">
            <w:pPr>
              <w:spacing w:after="0"/>
              <w:contextualSpacing w:val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4B5B72">
              <w:rPr>
                <w:rFonts w:eastAsia="Times New Roman" w:cs="Times New Roman"/>
                <w:b/>
                <w:szCs w:val="24"/>
              </w:rPr>
              <w:t>Friday</w:t>
            </w:r>
          </w:p>
        </w:tc>
        <w:tc>
          <w:tcPr>
            <w:tcW w:w="1710" w:type="dxa"/>
            <w:vAlign w:val="center"/>
          </w:tcPr>
          <w:p w14:paraId="3F2E5927" w14:textId="77777777" w:rsidR="004B5B72" w:rsidRPr="004B5B72" w:rsidRDefault="004B5B72" w:rsidP="004B5B72">
            <w:pPr>
              <w:spacing w:after="0"/>
              <w:contextualSpacing w:val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4B5B72">
              <w:rPr>
                <w:rFonts w:eastAsia="Times New Roman" w:cs="Times New Roman"/>
                <w:b/>
                <w:szCs w:val="24"/>
              </w:rPr>
              <w:t>Saturday</w:t>
            </w:r>
          </w:p>
          <w:p w14:paraId="701F1311" w14:textId="77777777" w:rsidR="004B5B72" w:rsidRPr="004B5B72" w:rsidRDefault="004B5B72" w:rsidP="004B5B72">
            <w:pPr>
              <w:spacing w:after="0"/>
              <w:contextualSpacing w:val="0"/>
              <w:jc w:val="center"/>
              <w:rPr>
                <w:rFonts w:eastAsia="Times New Roman" w:cs="Times New Roman"/>
                <w:b/>
                <w:szCs w:val="24"/>
              </w:rPr>
            </w:pPr>
            <w:r w:rsidRPr="004B5B72">
              <w:rPr>
                <w:rFonts w:eastAsia="Times New Roman" w:cs="Times New Roman"/>
                <w:b/>
                <w:szCs w:val="24"/>
              </w:rPr>
              <w:t>(HS only)</w:t>
            </w:r>
          </w:p>
        </w:tc>
      </w:tr>
      <w:tr w:rsidR="004B5B72" w:rsidRPr="004B5B72" w14:paraId="7260F588" w14:textId="77777777" w:rsidTr="002E7F97">
        <w:trPr>
          <w:trHeight w:val="1008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</w:tcPr>
          <w:p w14:paraId="65241FEA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5E93F3B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02B9180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279B7E3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29057E2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b/>
                <w:i/>
                <w:caps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6883976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b/>
                <w:i/>
                <w:caps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3116532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D640D5A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2"/>
                <w:szCs w:val="12"/>
              </w:rPr>
            </w:pPr>
          </w:p>
        </w:tc>
      </w:tr>
      <w:tr w:rsidR="004B5B72" w:rsidRPr="004B5B72" w14:paraId="2B80C69A" w14:textId="77777777" w:rsidTr="002E7F97">
        <w:trPr>
          <w:trHeight w:val="1008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CCCCCC"/>
          </w:tcPr>
          <w:p w14:paraId="0CB85952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7475C75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7B2BACA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b/>
                <w:i/>
                <w:caps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0EB49966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16D9281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b/>
                <w:i/>
                <w:caps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39A3E66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b/>
                <w:i/>
                <w:caps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F58993B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4FB65E5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2"/>
                <w:szCs w:val="12"/>
              </w:rPr>
            </w:pPr>
          </w:p>
        </w:tc>
      </w:tr>
      <w:tr w:rsidR="004B5B72" w:rsidRPr="004B5B72" w14:paraId="0FBE7E82" w14:textId="77777777" w:rsidTr="002E7F97">
        <w:trPr>
          <w:trHeight w:val="1008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CCCCCC"/>
          </w:tcPr>
          <w:p w14:paraId="064FD592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FC0EA6D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6EE2DC3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2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A5E8DB2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786EC92A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4D2858DA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caps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</w:tcPr>
          <w:p w14:paraId="1FE58222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4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42BE0B26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4"/>
                <w:szCs w:val="16"/>
              </w:rPr>
            </w:pPr>
          </w:p>
        </w:tc>
      </w:tr>
      <w:tr w:rsidR="004B5B72" w:rsidRPr="004B5B72" w14:paraId="03DA7199" w14:textId="77777777" w:rsidTr="002E7F97">
        <w:trPr>
          <w:trHeight w:val="1008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CCCCCC"/>
          </w:tcPr>
          <w:p w14:paraId="1A080291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0573723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CEB17F9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b/>
                <w:i/>
                <w:caps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20398A1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caps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F0324FE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caps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6AEE936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6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F35744B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0BB1326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2"/>
                <w:szCs w:val="12"/>
              </w:rPr>
            </w:pPr>
          </w:p>
        </w:tc>
      </w:tr>
      <w:tr w:rsidR="004B5B72" w:rsidRPr="004B5B72" w14:paraId="720D28F1" w14:textId="77777777" w:rsidTr="002E7F97">
        <w:trPr>
          <w:trHeight w:val="1008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CCCCCC"/>
          </w:tcPr>
          <w:p w14:paraId="6E44B76C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D3D96F4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1ED4FE10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C23631B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249E04F6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5D311879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6"/>
                <w:szCs w:val="16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3F84C242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2"/>
                <w:szCs w:val="12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</w:tcPr>
          <w:p w14:paraId="631D31D2" w14:textId="77777777" w:rsidR="004B5B72" w:rsidRPr="004B5B72" w:rsidRDefault="004B5B72" w:rsidP="004B5B72">
            <w:pPr>
              <w:spacing w:after="0"/>
              <w:contextualSpacing w:val="0"/>
              <w:rPr>
                <w:rFonts w:eastAsia="Times New Roman" w:cs="Times New Roman"/>
                <w:sz w:val="12"/>
                <w:szCs w:val="12"/>
              </w:rPr>
            </w:pPr>
          </w:p>
        </w:tc>
      </w:tr>
    </w:tbl>
    <w:p w14:paraId="08B95E52" w14:textId="77777777" w:rsidR="00F731FF" w:rsidRPr="00D43E33" w:rsidRDefault="00F731FF" w:rsidP="00F731FF">
      <w:pPr>
        <w:rPr>
          <w:rFonts w:ascii="Aptos" w:hAnsi="Aptos" w:cs="Times New Roman"/>
          <w:szCs w:val="24"/>
        </w:rPr>
      </w:pPr>
    </w:p>
    <w:sectPr w:rsidR="00F731FF" w:rsidRPr="00D43E33" w:rsidSect="004B5B7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B72"/>
    <w:rsid w:val="00147DFE"/>
    <w:rsid w:val="002136BC"/>
    <w:rsid w:val="004B5B72"/>
    <w:rsid w:val="00592493"/>
    <w:rsid w:val="006310D8"/>
    <w:rsid w:val="00A11AF6"/>
    <w:rsid w:val="00D43E33"/>
    <w:rsid w:val="00D64C8A"/>
    <w:rsid w:val="00DB1B8D"/>
    <w:rsid w:val="00EC346B"/>
    <w:rsid w:val="00F32096"/>
    <w:rsid w:val="00F73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B7FE4"/>
  <w15:chartTrackingRefBased/>
  <w15:docId w15:val="{534DED09-F4E5-4B3B-885D-28297485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AF6"/>
    <w:pPr>
      <w:spacing w:line="240" w:lineRule="auto"/>
      <w:contextualSpacing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3E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E198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3E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E198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3E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E198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3E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E198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3E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E198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3E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3E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3E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3E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3E33"/>
    <w:rPr>
      <w:rFonts w:asciiTheme="majorHAnsi" w:eastAsiaTheme="majorEastAsia" w:hAnsiTheme="majorHAnsi" w:cstheme="majorBidi"/>
      <w:color w:val="E198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3E33"/>
    <w:rPr>
      <w:rFonts w:asciiTheme="majorHAnsi" w:eastAsiaTheme="majorEastAsia" w:hAnsiTheme="majorHAnsi" w:cstheme="majorBidi"/>
      <w:color w:val="E198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3E33"/>
    <w:rPr>
      <w:rFonts w:eastAsiaTheme="majorEastAsia" w:cstheme="majorBidi"/>
      <w:color w:val="E198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3E33"/>
    <w:rPr>
      <w:rFonts w:eastAsiaTheme="majorEastAsia" w:cstheme="majorBidi"/>
      <w:i/>
      <w:iCs/>
      <w:color w:val="E19812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3E33"/>
    <w:rPr>
      <w:rFonts w:eastAsiaTheme="majorEastAsia" w:cstheme="majorBidi"/>
      <w:color w:val="E19812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3E33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3E33"/>
    <w:rPr>
      <w:rFonts w:eastAsiaTheme="majorEastAsia" w:cstheme="majorBidi"/>
      <w:color w:val="595959" w:themeColor="text1" w:themeTint="A6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3E33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3E33"/>
    <w:rPr>
      <w:rFonts w:eastAsiaTheme="majorEastAsia" w:cstheme="majorBidi"/>
      <w:color w:val="272727" w:themeColor="text1" w:themeTint="D8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43E33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3E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3E3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3E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3E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3E33"/>
    <w:rPr>
      <w:rFonts w:ascii="Times New Roman" w:hAnsi="Times New Roman"/>
      <w:i/>
      <w:iCs/>
      <w:color w:val="404040" w:themeColor="text1" w:themeTint="BF"/>
      <w:sz w:val="24"/>
    </w:rPr>
  </w:style>
  <w:style w:type="paragraph" w:styleId="ListParagraph">
    <w:name w:val="List Paragraph"/>
    <w:basedOn w:val="Normal"/>
    <w:uiPriority w:val="34"/>
    <w:qFormat/>
    <w:rsid w:val="00D43E33"/>
    <w:pPr>
      <w:ind w:left="720"/>
    </w:pPr>
  </w:style>
  <w:style w:type="character" w:styleId="IntenseEmphasis">
    <w:name w:val="Intense Emphasis"/>
    <w:basedOn w:val="DefaultParagraphFont"/>
    <w:uiPriority w:val="21"/>
    <w:qFormat/>
    <w:rsid w:val="00D43E33"/>
    <w:rPr>
      <w:i/>
      <w:iCs/>
      <w:color w:val="E198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3E33"/>
    <w:pPr>
      <w:pBdr>
        <w:top w:val="single" w:sz="4" w:space="10" w:color="E19812" w:themeColor="accent1" w:themeShade="BF"/>
        <w:bottom w:val="single" w:sz="4" w:space="10" w:color="E19812" w:themeColor="accent1" w:themeShade="BF"/>
      </w:pBdr>
      <w:spacing w:before="360" w:after="360"/>
      <w:ind w:left="864" w:right="864"/>
      <w:jc w:val="center"/>
    </w:pPr>
    <w:rPr>
      <w:i/>
      <w:iCs/>
      <w:color w:val="E198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3E33"/>
    <w:rPr>
      <w:rFonts w:ascii="Times New Roman" w:hAnsi="Times New Roman"/>
      <w:i/>
      <w:iCs/>
      <w:color w:val="E19812" w:themeColor="accent1" w:themeShade="BF"/>
      <w:sz w:val="24"/>
    </w:rPr>
  </w:style>
  <w:style w:type="character" w:styleId="IntenseReference">
    <w:name w:val="Intense Reference"/>
    <w:basedOn w:val="DefaultParagraphFont"/>
    <w:uiPriority w:val="32"/>
    <w:qFormat/>
    <w:rsid w:val="00D43E33"/>
    <w:rPr>
      <w:b/>
      <w:bCs/>
      <w:smallCaps/>
      <w:color w:val="E19812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SCDE_Theme">
      <a:dk1>
        <a:srgbClr val="000000"/>
      </a:dk1>
      <a:lt1>
        <a:srgbClr val="FFFFFF"/>
      </a:lt1>
      <a:dk2>
        <a:srgbClr val="2F3D4C"/>
      </a:dk2>
      <a:lt2>
        <a:srgbClr val="FCEFD8"/>
      </a:lt2>
      <a:accent1>
        <a:srgbClr val="F1BA55"/>
      </a:accent1>
      <a:accent2>
        <a:srgbClr val="43718B"/>
      </a:accent2>
      <a:accent3>
        <a:srgbClr val="D8D8D8"/>
      </a:accent3>
      <a:accent4>
        <a:srgbClr val="2F3D4C"/>
      </a:accent4>
      <a:accent5>
        <a:srgbClr val="A2B3C6"/>
      </a:accent5>
      <a:accent6>
        <a:srgbClr val="7F7F7F"/>
      </a:accent6>
      <a:hlink>
        <a:srgbClr val="43718B"/>
      </a:hlink>
      <a:folHlink>
        <a:srgbClr val="FFFFFF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Weekly Schedule Template</vt:lpstr>
    </vt:vector>
  </TitlesOfParts>
  <Company>South Carolina Department of Education</Company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Weekly Schedule Template</dc:title>
  <dc:subject/>
  <dc:creator>SouthCarolinaDepartmentofEducation1@ed.sc.gov</dc:creator>
  <cp:keywords/>
  <dc:description/>
  <cp:lastModifiedBy>Shifflett, Audrey</cp:lastModifiedBy>
  <cp:revision>4</cp:revision>
  <dcterms:created xsi:type="dcterms:W3CDTF">2025-02-12T14:43:00Z</dcterms:created>
  <dcterms:modified xsi:type="dcterms:W3CDTF">2025-04-23T17:10:00Z</dcterms:modified>
</cp:coreProperties>
</file>