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3C7EB0" w14:textId="77777777" w:rsidR="00F97087" w:rsidRPr="00E1193E" w:rsidRDefault="00C24520" w:rsidP="00F97087">
      <w:pPr>
        <w:widowControl w:val="0"/>
        <w:jc w:val="center"/>
        <w:rPr>
          <w:sz w:val="32"/>
          <w:szCs w:val="32"/>
        </w:rPr>
      </w:pPr>
      <w:r w:rsidRPr="00E1193E">
        <w:rPr>
          <w:sz w:val="32"/>
          <w:szCs w:val="32"/>
        </w:rPr>
        <w:t>Re</w:t>
      </w:r>
      <w:r w:rsidR="00F97087" w:rsidRPr="00E1193E">
        <w:rPr>
          <w:sz w:val="32"/>
          <w:szCs w:val="32"/>
        </w:rPr>
        <w:t>quest for Proposals (RFP)</w:t>
      </w:r>
    </w:p>
    <w:p w14:paraId="32D4E674" w14:textId="77777777" w:rsidR="00F97087" w:rsidRPr="00E1193E" w:rsidRDefault="00F97087" w:rsidP="00F97087">
      <w:pPr>
        <w:widowControl w:val="0"/>
        <w:jc w:val="center"/>
        <w:rPr>
          <w:sz w:val="32"/>
          <w:szCs w:val="32"/>
        </w:rPr>
      </w:pPr>
      <w:r w:rsidRPr="00E1193E">
        <w:rPr>
          <w:sz w:val="32"/>
          <w:szCs w:val="32"/>
        </w:rPr>
        <w:t>Application Package</w:t>
      </w:r>
    </w:p>
    <w:p w14:paraId="2C99B2AE" w14:textId="77777777" w:rsidR="00536BAB" w:rsidRPr="009A78CE" w:rsidRDefault="00536BAB" w:rsidP="00536BAB">
      <w:pPr>
        <w:rPr>
          <w:b/>
        </w:rPr>
      </w:pPr>
    </w:p>
    <w:p w14:paraId="1F687C14" w14:textId="77777777" w:rsidR="00BA4023" w:rsidRPr="00E8172E" w:rsidRDefault="00BA4023" w:rsidP="00E84F8F">
      <w:pPr>
        <w:widowControl w:val="0"/>
        <w:rPr>
          <w:b/>
          <w:bCs/>
          <w:highlight w:val="lightGray"/>
        </w:rPr>
      </w:pPr>
    </w:p>
    <w:p w14:paraId="066CCDF5" w14:textId="0B6FF41E" w:rsidR="001A129A" w:rsidRPr="00AF11FF" w:rsidRDefault="001A129A" w:rsidP="001A129A">
      <w:pPr>
        <w:widowControl w:val="0"/>
        <w:jc w:val="center"/>
        <w:rPr>
          <w:b/>
          <w:bCs/>
          <w:sz w:val="32"/>
          <w:szCs w:val="32"/>
        </w:rPr>
      </w:pPr>
      <w:r w:rsidRPr="00AF11FF">
        <w:rPr>
          <w:b/>
          <w:bCs/>
          <w:sz w:val="32"/>
          <w:szCs w:val="32"/>
        </w:rPr>
        <w:t>National School Lunch Program Equipment Assistance</w:t>
      </w:r>
      <w:r w:rsidR="00E1193E">
        <w:rPr>
          <w:b/>
          <w:bCs/>
          <w:sz w:val="32"/>
          <w:szCs w:val="32"/>
        </w:rPr>
        <w:t xml:space="preserve"> </w:t>
      </w:r>
      <w:r w:rsidR="00A54126">
        <w:rPr>
          <w:b/>
          <w:bCs/>
          <w:sz w:val="32"/>
          <w:szCs w:val="32"/>
        </w:rPr>
        <w:t>Subg</w:t>
      </w:r>
      <w:r w:rsidR="00E1193E">
        <w:rPr>
          <w:b/>
          <w:bCs/>
          <w:sz w:val="32"/>
          <w:szCs w:val="32"/>
        </w:rPr>
        <w:t>rant</w:t>
      </w:r>
    </w:p>
    <w:p w14:paraId="1725D672" w14:textId="77777777" w:rsidR="0013421F" w:rsidRPr="00AF11FF" w:rsidRDefault="00E1193E" w:rsidP="00490A37">
      <w:pPr>
        <w:jc w:val="center"/>
        <w:rPr>
          <w:sz w:val="32"/>
          <w:szCs w:val="32"/>
        </w:rPr>
      </w:pPr>
      <w:r w:rsidRPr="00FD1AAC">
        <w:rPr>
          <w:sz w:val="32"/>
          <w:szCs w:val="32"/>
        </w:rPr>
        <w:t>201</w:t>
      </w:r>
      <w:r w:rsidR="00DD52D1" w:rsidRPr="00FD1AAC">
        <w:rPr>
          <w:sz w:val="32"/>
          <w:szCs w:val="32"/>
        </w:rPr>
        <w:t>8</w:t>
      </w:r>
      <w:r w:rsidR="00FD1AAC">
        <w:rPr>
          <w:sz w:val="32"/>
          <w:szCs w:val="32"/>
        </w:rPr>
        <w:t>–</w:t>
      </w:r>
      <w:r w:rsidR="00DD52D1" w:rsidRPr="00FD1AAC">
        <w:rPr>
          <w:sz w:val="32"/>
          <w:szCs w:val="32"/>
        </w:rPr>
        <w:t>20</w:t>
      </w:r>
      <w:r>
        <w:rPr>
          <w:sz w:val="32"/>
          <w:szCs w:val="32"/>
        </w:rPr>
        <w:t xml:space="preserve"> </w:t>
      </w:r>
      <w:r w:rsidR="001A129A" w:rsidRPr="00AF11FF">
        <w:rPr>
          <w:sz w:val="32"/>
          <w:szCs w:val="32"/>
        </w:rPr>
        <w:t>Competitive Subgrant</w:t>
      </w:r>
    </w:p>
    <w:p w14:paraId="21A08DDC" w14:textId="77777777" w:rsidR="00D01445" w:rsidRDefault="00D01445" w:rsidP="00490A37">
      <w:pPr>
        <w:widowControl w:val="0"/>
        <w:jc w:val="center"/>
      </w:pPr>
    </w:p>
    <w:p w14:paraId="276EFE79" w14:textId="77777777" w:rsidR="00331F07" w:rsidRPr="00AF11FF" w:rsidRDefault="00331F07" w:rsidP="00490A37">
      <w:pPr>
        <w:widowControl w:val="0"/>
        <w:jc w:val="center"/>
      </w:pPr>
    </w:p>
    <w:p w14:paraId="682541B8" w14:textId="04BF40C9" w:rsidR="00C82D2F" w:rsidRDefault="00536BAB" w:rsidP="00457622">
      <w:pPr>
        <w:widowControl w:val="0"/>
        <w:jc w:val="center"/>
        <w:rPr>
          <w:bCs/>
        </w:rPr>
      </w:pPr>
      <w:r w:rsidRPr="00AF11FF">
        <w:t xml:space="preserve">The </w:t>
      </w:r>
      <w:r w:rsidR="00B23984" w:rsidRPr="00AF11FF">
        <w:t xml:space="preserve">Fiscal </w:t>
      </w:r>
      <w:r w:rsidR="00B23984" w:rsidRPr="00FD1AAC">
        <w:t>Year 201</w:t>
      </w:r>
      <w:r w:rsidR="00DD52D1" w:rsidRPr="00FD1AAC">
        <w:t>8</w:t>
      </w:r>
      <w:r w:rsidR="00B23984" w:rsidRPr="00FD1AAC">
        <w:t xml:space="preserve"> </w:t>
      </w:r>
      <w:r w:rsidR="001A129A" w:rsidRPr="00FD1AAC">
        <w:rPr>
          <w:bCs/>
        </w:rPr>
        <w:t>National School Lunch Program Equipment Assistance</w:t>
      </w:r>
      <w:r w:rsidR="00C6735E" w:rsidRPr="00FD1AAC">
        <w:rPr>
          <w:bCs/>
        </w:rPr>
        <w:t xml:space="preserve"> </w:t>
      </w:r>
      <w:r w:rsidR="00A54126">
        <w:rPr>
          <w:bCs/>
        </w:rPr>
        <w:t>Subg</w:t>
      </w:r>
      <w:r w:rsidR="00C6735E" w:rsidRPr="00FD1AAC">
        <w:rPr>
          <w:bCs/>
        </w:rPr>
        <w:t>rant</w:t>
      </w:r>
    </w:p>
    <w:p w14:paraId="785720E8" w14:textId="420D677C" w:rsidR="00C6735E" w:rsidRPr="00FD1AAC" w:rsidRDefault="00E1193E" w:rsidP="00457622">
      <w:pPr>
        <w:widowControl w:val="0"/>
        <w:jc w:val="center"/>
      </w:pPr>
      <w:r w:rsidRPr="00FD1AAC">
        <w:t>i</w:t>
      </w:r>
      <w:r w:rsidR="008C5D89" w:rsidRPr="00FD1AAC">
        <w:t>s</w:t>
      </w:r>
      <w:r w:rsidR="00536BAB" w:rsidRPr="00FD1AAC">
        <w:t xml:space="preserve"> funded by the</w:t>
      </w:r>
      <w:r w:rsidR="00860B70" w:rsidRPr="00FD1AAC">
        <w:t xml:space="preserve"> U</w:t>
      </w:r>
      <w:r w:rsidR="00457622" w:rsidRPr="00FD1AAC">
        <w:t>.</w:t>
      </w:r>
      <w:r w:rsidR="00860B70" w:rsidRPr="00FD1AAC">
        <w:t>S</w:t>
      </w:r>
      <w:r w:rsidR="00457622" w:rsidRPr="00FD1AAC">
        <w:t>.</w:t>
      </w:r>
      <w:r w:rsidR="00860B70" w:rsidRPr="00FD1AAC">
        <w:t xml:space="preserve"> Department of Agriculture, authorized </w:t>
      </w:r>
      <w:r w:rsidR="00457622" w:rsidRPr="00FD1AAC">
        <w:t>by</w:t>
      </w:r>
    </w:p>
    <w:p w14:paraId="41966828" w14:textId="77777777" w:rsidR="00C6735E" w:rsidRPr="00503CCA" w:rsidRDefault="00C6735E" w:rsidP="00457622">
      <w:pPr>
        <w:widowControl w:val="0"/>
        <w:jc w:val="center"/>
      </w:pPr>
      <w:r w:rsidRPr="00FD1AAC">
        <w:t>the Fiscal Year 201</w:t>
      </w:r>
      <w:r w:rsidR="00DD52D1" w:rsidRPr="00FD1AAC">
        <w:t>8</w:t>
      </w:r>
      <w:r w:rsidRPr="00503CCA">
        <w:t xml:space="preserve"> Agriculture Appropriations Act,</w:t>
      </w:r>
      <w:r w:rsidR="00E1193E" w:rsidRPr="00503CCA">
        <w:t xml:space="preserve"> and administered by</w:t>
      </w:r>
    </w:p>
    <w:p w14:paraId="42269462" w14:textId="77777777" w:rsidR="00860B70" w:rsidRPr="00AF11FF" w:rsidRDefault="00860B70" w:rsidP="00457622">
      <w:pPr>
        <w:widowControl w:val="0"/>
        <w:jc w:val="center"/>
      </w:pPr>
      <w:r w:rsidRPr="00503CCA">
        <w:t>the South C</w:t>
      </w:r>
      <w:r w:rsidRPr="00AF11FF">
        <w:t>arolina Department of Education.</w:t>
      </w:r>
    </w:p>
    <w:p w14:paraId="5D1742E0" w14:textId="7CE87253" w:rsidR="00860B70" w:rsidRPr="00BD337E" w:rsidRDefault="00BD337E" w:rsidP="00BD337E">
      <w:pPr>
        <w:widowControl w:val="0"/>
        <w:jc w:val="center"/>
      </w:pPr>
      <w:r w:rsidRPr="00BD337E">
        <w:t>CFDA 10.579 (Child Nutrition Discretionary Grants Limited Availability)</w:t>
      </w:r>
    </w:p>
    <w:p w14:paraId="606D6BF5" w14:textId="77777777" w:rsidR="00457622" w:rsidRPr="00E1193E" w:rsidRDefault="00457622" w:rsidP="00860B70">
      <w:pPr>
        <w:widowControl w:val="0"/>
        <w:rPr>
          <w:sz w:val="26"/>
          <w:szCs w:val="26"/>
        </w:rPr>
      </w:pPr>
    </w:p>
    <w:p w14:paraId="60D37503" w14:textId="2D28859A" w:rsidR="0013421F" w:rsidRPr="003F62BC" w:rsidRDefault="0013421F" w:rsidP="00457622">
      <w:pPr>
        <w:widowControl w:val="0"/>
        <w:jc w:val="center"/>
        <w:rPr>
          <w:b/>
          <w:bCs/>
          <w:sz w:val="31"/>
          <w:szCs w:val="31"/>
          <w:u w:val="single"/>
        </w:rPr>
      </w:pPr>
      <w:r w:rsidRPr="00AF11FF">
        <w:rPr>
          <w:bCs/>
          <w:sz w:val="31"/>
          <w:szCs w:val="31"/>
        </w:rPr>
        <w:t xml:space="preserve">Deadline for Receipt of </w:t>
      </w:r>
      <w:r w:rsidRPr="003F62BC">
        <w:rPr>
          <w:bCs/>
          <w:sz w:val="31"/>
          <w:szCs w:val="31"/>
        </w:rPr>
        <w:t>Applications:</w:t>
      </w:r>
      <w:r w:rsidR="00D37819" w:rsidRPr="003F62BC">
        <w:rPr>
          <w:bCs/>
          <w:sz w:val="31"/>
          <w:szCs w:val="31"/>
        </w:rPr>
        <w:t xml:space="preserve"> </w:t>
      </w:r>
      <w:r w:rsidR="00C339B6" w:rsidRPr="00FE7FEF">
        <w:rPr>
          <w:b/>
          <w:bCs/>
          <w:sz w:val="31"/>
          <w:szCs w:val="31"/>
        </w:rPr>
        <w:t>December 14, 2018</w:t>
      </w:r>
      <w:r w:rsidR="00573188" w:rsidRPr="00FE7FEF">
        <w:rPr>
          <w:b/>
          <w:bCs/>
          <w:sz w:val="31"/>
          <w:szCs w:val="31"/>
        </w:rPr>
        <w:t xml:space="preserve">, at </w:t>
      </w:r>
      <w:r w:rsidR="00C339B6" w:rsidRPr="00FE7FEF">
        <w:rPr>
          <w:b/>
          <w:bCs/>
          <w:sz w:val="31"/>
          <w:szCs w:val="31"/>
        </w:rPr>
        <w:t>5:00 p.m.</w:t>
      </w:r>
    </w:p>
    <w:p w14:paraId="2B3CDA38" w14:textId="77777777" w:rsidR="0013421F" w:rsidRPr="003F62BC" w:rsidRDefault="0013421F" w:rsidP="00490A37">
      <w:pPr>
        <w:widowControl w:val="0"/>
      </w:pPr>
    </w:p>
    <w:p w14:paraId="588C5FEC" w14:textId="75702264" w:rsidR="00E84F8F" w:rsidRPr="003F62BC" w:rsidRDefault="00E84F8F" w:rsidP="00E84F8F">
      <w:pPr>
        <w:widowControl w:val="0"/>
        <w:jc w:val="center"/>
        <w:rPr>
          <w:bCs/>
          <w:sz w:val="28"/>
          <w:szCs w:val="28"/>
        </w:rPr>
      </w:pPr>
      <w:r w:rsidRPr="003F62BC">
        <w:rPr>
          <w:bCs/>
          <w:sz w:val="28"/>
          <w:szCs w:val="28"/>
        </w:rPr>
        <w:t>Techni</w:t>
      </w:r>
      <w:r w:rsidR="009E1CD5" w:rsidRPr="003F62BC">
        <w:rPr>
          <w:bCs/>
          <w:sz w:val="28"/>
          <w:szCs w:val="28"/>
        </w:rPr>
        <w:t xml:space="preserve">cal Assistance </w:t>
      </w:r>
      <w:r w:rsidR="0073360B" w:rsidRPr="003F62BC">
        <w:rPr>
          <w:bCs/>
          <w:sz w:val="28"/>
          <w:szCs w:val="28"/>
        </w:rPr>
        <w:t xml:space="preserve">Webinar </w:t>
      </w:r>
      <w:r w:rsidR="009E1CD5" w:rsidRPr="003F62BC">
        <w:rPr>
          <w:bCs/>
          <w:sz w:val="28"/>
          <w:szCs w:val="28"/>
        </w:rPr>
        <w:t xml:space="preserve">for Applicants: </w:t>
      </w:r>
      <w:r w:rsidR="00FE7FEF" w:rsidRPr="00FE7FEF">
        <w:rPr>
          <w:b/>
          <w:bCs/>
          <w:sz w:val="28"/>
          <w:szCs w:val="28"/>
        </w:rPr>
        <w:t>November 14</w:t>
      </w:r>
      <w:r w:rsidR="00C339B6" w:rsidRPr="00FE7FEF">
        <w:rPr>
          <w:b/>
          <w:bCs/>
          <w:sz w:val="28"/>
          <w:szCs w:val="28"/>
        </w:rPr>
        <w:t>, 2018</w:t>
      </w:r>
    </w:p>
    <w:p w14:paraId="1C48C8D0" w14:textId="77777777" w:rsidR="00786ED8" w:rsidRPr="003F62BC" w:rsidRDefault="00786ED8" w:rsidP="00E84F8F">
      <w:pPr>
        <w:widowControl w:val="0"/>
        <w:jc w:val="center"/>
        <w:rPr>
          <w:bCs/>
          <w:sz w:val="28"/>
          <w:szCs w:val="28"/>
        </w:rPr>
      </w:pPr>
    </w:p>
    <w:p w14:paraId="2F4C9281" w14:textId="77777777" w:rsidR="00457622" w:rsidRPr="00AF11FF" w:rsidRDefault="00457622" w:rsidP="00E84F8F">
      <w:pPr>
        <w:widowControl w:val="0"/>
        <w:jc w:val="center"/>
        <w:rPr>
          <w:bCs/>
          <w:sz w:val="28"/>
          <w:szCs w:val="28"/>
        </w:rPr>
      </w:pPr>
    </w:p>
    <w:p w14:paraId="279D2885" w14:textId="77777777" w:rsidR="00694412" w:rsidRPr="00AF11FF" w:rsidRDefault="00694412" w:rsidP="00E84F8F">
      <w:pPr>
        <w:widowControl w:val="0"/>
        <w:jc w:val="center"/>
        <w:rPr>
          <w:bCs/>
          <w:sz w:val="28"/>
          <w:szCs w:val="28"/>
        </w:rPr>
      </w:pPr>
    </w:p>
    <w:p w14:paraId="53283EFF" w14:textId="77777777" w:rsidR="00694412" w:rsidRPr="00AF11FF" w:rsidRDefault="00694412" w:rsidP="00E84F8F">
      <w:pPr>
        <w:widowControl w:val="0"/>
        <w:jc w:val="center"/>
        <w:rPr>
          <w:bCs/>
          <w:sz w:val="28"/>
          <w:szCs w:val="28"/>
        </w:rPr>
      </w:pPr>
    </w:p>
    <w:p w14:paraId="4A059DD2" w14:textId="77777777" w:rsidR="00457622" w:rsidRPr="00AF11FF" w:rsidRDefault="00457622" w:rsidP="00E84F8F">
      <w:pPr>
        <w:widowControl w:val="0"/>
        <w:jc w:val="center"/>
        <w:rPr>
          <w:bCs/>
          <w:sz w:val="28"/>
          <w:szCs w:val="28"/>
        </w:rPr>
      </w:pPr>
    </w:p>
    <w:p w14:paraId="54844B51" w14:textId="77777777" w:rsidR="00457622" w:rsidRPr="00AF11FF" w:rsidRDefault="00457622" w:rsidP="00E84F8F">
      <w:pPr>
        <w:widowControl w:val="0"/>
        <w:jc w:val="center"/>
        <w:rPr>
          <w:bCs/>
          <w:sz w:val="28"/>
          <w:szCs w:val="28"/>
        </w:rPr>
      </w:pPr>
    </w:p>
    <w:p w14:paraId="724A4DF2" w14:textId="77777777" w:rsidR="00786ED8" w:rsidRPr="0040485B" w:rsidRDefault="00536BAB" w:rsidP="00536BAB">
      <w:pPr>
        <w:widowControl w:val="0"/>
        <w:rPr>
          <w:u w:val="single"/>
        </w:rPr>
      </w:pPr>
      <w:r w:rsidRPr="0040485B">
        <w:rPr>
          <w:u w:val="single"/>
        </w:rPr>
        <w:t>For</w:t>
      </w:r>
      <w:r w:rsidR="00786ED8" w:rsidRPr="0040485B">
        <w:rPr>
          <w:u w:val="single"/>
        </w:rPr>
        <w:t xml:space="preserve"> National School Lunch Program Equipment Assistance</w:t>
      </w:r>
      <w:r w:rsidRPr="0040485B">
        <w:rPr>
          <w:u w:val="single"/>
        </w:rPr>
        <w:t xml:space="preserve"> </w:t>
      </w:r>
      <w:r w:rsidR="00FB6CF1" w:rsidRPr="0040485B">
        <w:rPr>
          <w:u w:val="single"/>
        </w:rPr>
        <w:t xml:space="preserve">and RFP </w:t>
      </w:r>
      <w:r w:rsidRPr="0040485B">
        <w:rPr>
          <w:u w:val="single"/>
        </w:rPr>
        <w:t>questions, contact:</w:t>
      </w:r>
    </w:p>
    <w:p w14:paraId="279D2FDB" w14:textId="77777777" w:rsidR="006A25C8" w:rsidRPr="00503CCA" w:rsidRDefault="006A25C8" w:rsidP="00536BAB">
      <w:pPr>
        <w:widowControl w:val="0"/>
      </w:pPr>
      <w:r w:rsidRPr="00503CCA">
        <w:t>Heather B</w:t>
      </w:r>
      <w:r w:rsidR="00DF42E8">
        <w:t>.</w:t>
      </w:r>
      <w:r w:rsidRPr="00503CCA">
        <w:t xml:space="preserve"> Snelgrove, Education Associate</w:t>
      </w:r>
    </w:p>
    <w:p w14:paraId="5441B09C" w14:textId="77777777" w:rsidR="00694412" w:rsidRPr="00503CCA" w:rsidRDefault="006A25C8" w:rsidP="00536BAB">
      <w:pPr>
        <w:widowControl w:val="0"/>
      </w:pPr>
      <w:r w:rsidRPr="00503CCA">
        <w:t xml:space="preserve">803-734-0699, </w:t>
      </w:r>
      <w:hyperlink r:id="rId11" w:history="1">
        <w:r w:rsidRPr="00503CCA">
          <w:rPr>
            <w:rStyle w:val="Hyperlink"/>
          </w:rPr>
          <w:t>hsnelgrove@ed.sc.gov</w:t>
        </w:r>
      </w:hyperlink>
    </w:p>
    <w:p w14:paraId="77213885" w14:textId="77777777" w:rsidR="00BA4023" w:rsidRPr="00503CCA" w:rsidRDefault="00BA4023" w:rsidP="00536BAB">
      <w:pPr>
        <w:widowControl w:val="0"/>
      </w:pPr>
    </w:p>
    <w:p w14:paraId="50823D14" w14:textId="77777777" w:rsidR="00BA4023" w:rsidRPr="00503CCA" w:rsidRDefault="00BA4023" w:rsidP="00536BAB">
      <w:pPr>
        <w:widowControl w:val="0"/>
      </w:pPr>
    </w:p>
    <w:p w14:paraId="2F6DFE5C" w14:textId="77777777" w:rsidR="0013421F" w:rsidRPr="00503CCA" w:rsidRDefault="00536BAB" w:rsidP="00536BAB">
      <w:pPr>
        <w:widowControl w:val="0"/>
      </w:pPr>
      <w:r w:rsidRPr="00503CCA">
        <w:rPr>
          <w:u w:val="single"/>
        </w:rPr>
        <w:t>Issued by</w:t>
      </w:r>
      <w:r w:rsidR="0013421F" w:rsidRPr="00503CCA">
        <w:t>:</w:t>
      </w:r>
    </w:p>
    <w:p w14:paraId="29C3DDF3" w14:textId="77777777" w:rsidR="00E54572" w:rsidRPr="00503CCA" w:rsidRDefault="00E54572" w:rsidP="00E54572">
      <w:pPr>
        <w:widowControl w:val="0"/>
      </w:pPr>
      <w:r w:rsidRPr="00503CCA">
        <w:t>South Carolina Department of Education</w:t>
      </w:r>
    </w:p>
    <w:p w14:paraId="5A26748A" w14:textId="77777777" w:rsidR="00393125" w:rsidRPr="00503CCA" w:rsidRDefault="0013421F" w:rsidP="00536BAB">
      <w:pPr>
        <w:widowControl w:val="0"/>
      </w:pPr>
      <w:r w:rsidRPr="00503CCA">
        <w:t>Office of</w:t>
      </w:r>
      <w:r w:rsidR="00393125" w:rsidRPr="00503CCA">
        <w:t xml:space="preserve"> </w:t>
      </w:r>
      <w:r w:rsidR="00FD5D49" w:rsidRPr="00503CCA">
        <w:t xml:space="preserve">Health and </w:t>
      </w:r>
      <w:r w:rsidR="00393125" w:rsidRPr="00503CCA">
        <w:t>Nutrition</w:t>
      </w:r>
    </w:p>
    <w:p w14:paraId="1051B3FE" w14:textId="77777777" w:rsidR="0013421F" w:rsidRPr="00AF11FF" w:rsidRDefault="0013421F" w:rsidP="00536BAB">
      <w:pPr>
        <w:widowControl w:val="0"/>
      </w:pPr>
      <w:r w:rsidRPr="00503CCA">
        <w:t xml:space="preserve">1429 Senate Street, </w:t>
      </w:r>
      <w:r w:rsidR="00DF21CC" w:rsidRPr="00503CCA">
        <w:t>Suite</w:t>
      </w:r>
      <w:r w:rsidR="00393125" w:rsidRPr="00503CCA">
        <w:t xml:space="preserve"> 701-</w:t>
      </w:r>
      <w:r w:rsidR="00EB4142" w:rsidRPr="00503CCA">
        <w:t>A</w:t>
      </w:r>
    </w:p>
    <w:p w14:paraId="2972D34B" w14:textId="77777777" w:rsidR="0013421F" w:rsidRPr="00AF11FF" w:rsidRDefault="0013421F" w:rsidP="00536BAB">
      <w:pPr>
        <w:widowControl w:val="0"/>
      </w:pPr>
      <w:r w:rsidRPr="00AF11FF">
        <w:t>Columbia, SC</w:t>
      </w:r>
      <w:r w:rsidR="004474D2" w:rsidRPr="00AF11FF">
        <w:t xml:space="preserve"> </w:t>
      </w:r>
      <w:r w:rsidRPr="00AF11FF">
        <w:t>29201</w:t>
      </w:r>
    </w:p>
    <w:p w14:paraId="3520AAAE" w14:textId="77777777" w:rsidR="0013421F" w:rsidRPr="00AF11FF" w:rsidRDefault="0013421F" w:rsidP="00490A37">
      <w:pPr>
        <w:widowControl w:val="0"/>
        <w:ind w:left="3060" w:firstLine="180"/>
        <w:rPr>
          <w:b/>
          <w:bCs/>
        </w:rPr>
        <w:sectPr w:rsidR="0013421F" w:rsidRPr="00AF11FF" w:rsidSect="00F97087">
          <w:headerReference w:type="default" r:id="rId12"/>
          <w:footerReference w:type="even" r:id="rId13"/>
          <w:footerReference w:type="default" r:id="rId14"/>
          <w:type w:val="continuous"/>
          <w:pgSz w:w="12240" w:h="15840" w:code="1"/>
          <w:pgMar w:top="1152" w:right="1440" w:bottom="864" w:left="1440" w:header="720" w:footer="720" w:gutter="0"/>
          <w:pgNumType w:start="1"/>
          <w:cols w:space="720"/>
        </w:sectPr>
      </w:pPr>
    </w:p>
    <w:p w14:paraId="4140A529" w14:textId="77777777" w:rsidR="0013421F" w:rsidRPr="00720268" w:rsidRDefault="0013421F" w:rsidP="00490A37">
      <w:pPr>
        <w:widowControl w:val="0"/>
        <w:jc w:val="center"/>
        <w:rPr>
          <w:b/>
        </w:rPr>
      </w:pPr>
      <w:r w:rsidRPr="00720268">
        <w:rPr>
          <w:b/>
        </w:rPr>
        <w:lastRenderedPageBreak/>
        <w:t>TABLE OF CONTENTS</w:t>
      </w:r>
    </w:p>
    <w:p w14:paraId="680CE877" w14:textId="77777777" w:rsidR="0013421F" w:rsidRPr="00AF11FF" w:rsidRDefault="0013421F" w:rsidP="00490A37">
      <w:pPr>
        <w:widowControl w:val="0"/>
        <w:jc w:val="center"/>
      </w:pPr>
    </w:p>
    <w:p w14:paraId="6DC5E745" w14:textId="433C1B65" w:rsidR="00246113" w:rsidRDefault="0013421F">
      <w:pPr>
        <w:pStyle w:val="TOC1"/>
        <w:rPr>
          <w:rFonts w:asciiTheme="minorHAnsi" w:eastAsiaTheme="minorEastAsia" w:hAnsiTheme="minorHAnsi" w:cstheme="minorBidi"/>
          <w:b w:val="0"/>
          <w:bCs w:val="0"/>
          <w:iCs w:val="0"/>
          <w:smallCaps w:val="0"/>
          <w:sz w:val="22"/>
          <w:szCs w:val="22"/>
        </w:rPr>
      </w:pPr>
      <w:r w:rsidRPr="00AF11FF">
        <w:fldChar w:fldCharType="begin"/>
      </w:r>
      <w:r w:rsidRPr="00AF11FF">
        <w:instrText xml:space="preserve"> TOC \o "1-3" \h \z </w:instrText>
      </w:r>
      <w:r w:rsidRPr="00AF11FF">
        <w:fldChar w:fldCharType="separate"/>
      </w:r>
      <w:hyperlink w:anchor="_Toc528071344" w:history="1">
        <w:r w:rsidR="00246113" w:rsidRPr="00B8557C">
          <w:rPr>
            <w:rStyle w:val="Hyperlink"/>
          </w:rPr>
          <w:t>PART I: General Information</w:t>
        </w:r>
        <w:r w:rsidR="00246113">
          <w:rPr>
            <w:webHidden/>
          </w:rPr>
          <w:tab/>
        </w:r>
        <w:r w:rsidR="00246113">
          <w:rPr>
            <w:webHidden/>
          </w:rPr>
          <w:fldChar w:fldCharType="begin"/>
        </w:r>
        <w:r w:rsidR="00246113">
          <w:rPr>
            <w:webHidden/>
          </w:rPr>
          <w:instrText xml:space="preserve"> PAGEREF _Toc528071344 \h </w:instrText>
        </w:r>
        <w:r w:rsidR="00246113">
          <w:rPr>
            <w:webHidden/>
          </w:rPr>
        </w:r>
        <w:r w:rsidR="00246113">
          <w:rPr>
            <w:webHidden/>
          </w:rPr>
          <w:fldChar w:fldCharType="separate"/>
        </w:r>
        <w:r w:rsidR="00560E35">
          <w:rPr>
            <w:webHidden/>
          </w:rPr>
          <w:t>1</w:t>
        </w:r>
        <w:r w:rsidR="00246113">
          <w:rPr>
            <w:webHidden/>
          </w:rPr>
          <w:fldChar w:fldCharType="end"/>
        </w:r>
      </w:hyperlink>
    </w:p>
    <w:p w14:paraId="5C4630BC" w14:textId="157A0A3F" w:rsidR="00246113" w:rsidRDefault="00FE7FEF">
      <w:pPr>
        <w:pStyle w:val="TOC2"/>
        <w:rPr>
          <w:rFonts w:asciiTheme="minorHAnsi" w:eastAsiaTheme="minorEastAsia" w:hAnsiTheme="minorHAnsi" w:cstheme="minorBidi"/>
          <w:noProof/>
          <w:sz w:val="22"/>
          <w:szCs w:val="22"/>
        </w:rPr>
      </w:pPr>
      <w:hyperlink w:anchor="_Toc528071345" w:history="1">
        <w:r w:rsidR="00246113" w:rsidRPr="00B8557C">
          <w:rPr>
            <w:rStyle w:val="Hyperlink"/>
            <w:rFonts w:eastAsia="Times"/>
            <w:noProof/>
          </w:rPr>
          <w:t>A.</w:t>
        </w:r>
        <w:r w:rsidR="00246113">
          <w:rPr>
            <w:rFonts w:asciiTheme="minorHAnsi" w:eastAsiaTheme="minorEastAsia" w:hAnsiTheme="minorHAnsi" w:cstheme="minorBidi"/>
            <w:noProof/>
            <w:sz w:val="22"/>
            <w:szCs w:val="22"/>
          </w:rPr>
          <w:tab/>
        </w:r>
        <w:r w:rsidR="00246113" w:rsidRPr="00B8557C">
          <w:rPr>
            <w:rStyle w:val="Hyperlink"/>
            <w:rFonts w:eastAsia="Times"/>
            <w:noProof/>
          </w:rPr>
          <w:t>Introduction and Purpose</w:t>
        </w:r>
        <w:r w:rsidR="00246113">
          <w:rPr>
            <w:noProof/>
            <w:webHidden/>
          </w:rPr>
          <w:tab/>
        </w:r>
        <w:r w:rsidR="00246113">
          <w:rPr>
            <w:noProof/>
            <w:webHidden/>
          </w:rPr>
          <w:fldChar w:fldCharType="begin"/>
        </w:r>
        <w:r w:rsidR="00246113">
          <w:rPr>
            <w:noProof/>
            <w:webHidden/>
          </w:rPr>
          <w:instrText xml:space="preserve"> PAGEREF _Toc528071345 \h </w:instrText>
        </w:r>
        <w:r w:rsidR="00246113">
          <w:rPr>
            <w:noProof/>
            <w:webHidden/>
          </w:rPr>
        </w:r>
        <w:r w:rsidR="00246113">
          <w:rPr>
            <w:noProof/>
            <w:webHidden/>
          </w:rPr>
          <w:fldChar w:fldCharType="separate"/>
        </w:r>
        <w:r w:rsidR="00560E35">
          <w:rPr>
            <w:noProof/>
            <w:webHidden/>
          </w:rPr>
          <w:t>1</w:t>
        </w:r>
        <w:r w:rsidR="00246113">
          <w:rPr>
            <w:noProof/>
            <w:webHidden/>
          </w:rPr>
          <w:fldChar w:fldCharType="end"/>
        </w:r>
      </w:hyperlink>
    </w:p>
    <w:p w14:paraId="0BC88114" w14:textId="2BD09FFF" w:rsidR="00246113" w:rsidRDefault="00FE7FEF">
      <w:pPr>
        <w:pStyle w:val="TOC2"/>
        <w:rPr>
          <w:rFonts w:asciiTheme="minorHAnsi" w:eastAsiaTheme="minorEastAsia" w:hAnsiTheme="minorHAnsi" w:cstheme="minorBidi"/>
          <w:noProof/>
          <w:sz w:val="22"/>
          <w:szCs w:val="22"/>
        </w:rPr>
      </w:pPr>
      <w:hyperlink w:anchor="_Toc528071346" w:history="1">
        <w:r w:rsidR="00246113" w:rsidRPr="00B8557C">
          <w:rPr>
            <w:rStyle w:val="Hyperlink"/>
            <w:rFonts w:eastAsia="Times"/>
            <w:noProof/>
          </w:rPr>
          <w:t>B.</w:t>
        </w:r>
        <w:r w:rsidR="00246113">
          <w:rPr>
            <w:rFonts w:asciiTheme="minorHAnsi" w:eastAsiaTheme="minorEastAsia" w:hAnsiTheme="minorHAnsi" w:cstheme="minorBidi"/>
            <w:noProof/>
            <w:sz w:val="22"/>
            <w:szCs w:val="22"/>
          </w:rPr>
          <w:tab/>
        </w:r>
        <w:r w:rsidR="00246113" w:rsidRPr="00B8557C">
          <w:rPr>
            <w:rStyle w:val="Hyperlink"/>
            <w:rFonts w:eastAsia="Times"/>
            <w:noProof/>
          </w:rPr>
          <w:t>Eligibl</w:t>
        </w:r>
        <w:r w:rsidR="00246113" w:rsidRPr="00B8557C">
          <w:rPr>
            <w:rStyle w:val="Hyperlink"/>
            <w:rFonts w:eastAsia="Times"/>
            <w:noProof/>
          </w:rPr>
          <w:t>e</w:t>
        </w:r>
        <w:r w:rsidR="00246113" w:rsidRPr="00B8557C">
          <w:rPr>
            <w:rStyle w:val="Hyperlink"/>
            <w:rFonts w:eastAsia="Times"/>
            <w:noProof/>
          </w:rPr>
          <w:t xml:space="preserve"> Applicants</w:t>
        </w:r>
        <w:r w:rsidR="00246113">
          <w:rPr>
            <w:noProof/>
            <w:webHidden/>
          </w:rPr>
          <w:tab/>
        </w:r>
        <w:r w:rsidR="00246113">
          <w:rPr>
            <w:noProof/>
            <w:webHidden/>
          </w:rPr>
          <w:fldChar w:fldCharType="begin"/>
        </w:r>
        <w:r w:rsidR="00246113">
          <w:rPr>
            <w:noProof/>
            <w:webHidden/>
          </w:rPr>
          <w:instrText xml:space="preserve"> PAGEREF _Toc528071346 \h </w:instrText>
        </w:r>
        <w:r w:rsidR="00246113">
          <w:rPr>
            <w:noProof/>
            <w:webHidden/>
          </w:rPr>
        </w:r>
        <w:r w:rsidR="00246113">
          <w:rPr>
            <w:noProof/>
            <w:webHidden/>
          </w:rPr>
          <w:fldChar w:fldCharType="separate"/>
        </w:r>
        <w:r w:rsidR="00560E35">
          <w:rPr>
            <w:noProof/>
            <w:webHidden/>
          </w:rPr>
          <w:t>1</w:t>
        </w:r>
        <w:r w:rsidR="00246113">
          <w:rPr>
            <w:noProof/>
            <w:webHidden/>
          </w:rPr>
          <w:fldChar w:fldCharType="end"/>
        </w:r>
      </w:hyperlink>
    </w:p>
    <w:p w14:paraId="260C9B82" w14:textId="1BBABDD6" w:rsidR="00246113" w:rsidRDefault="00FE7FEF">
      <w:pPr>
        <w:pStyle w:val="TOC2"/>
        <w:rPr>
          <w:rFonts w:asciiTheme="minorHAnsi" w:eastAsiaTheme="minorEastAsia" w:hAnsiTheme="minorHAnsi" w:cstheme="minorBidi"/>
          <w:noProof/>
          <w:sz w:val="22"/>
          <w:szCs w:val="22"/>
        </w:rPr>
      </w:pPr>
      <w:hyperlink w:anchor="_Toc528071347" w:history="1">
        <w:r w:rsidR="00246113" w:rsidRPr="00B8557C">
          <w:rPr>
            <w:rStyle w:val="Hyperlink"/>
            <w:rFonts w:eastAsia="Times"/>
            <w:noProof/>
          </w:rPr>
          <w:t>C.</w:t>
        </w:r>
        <w:r w:rsidR="00246113">
          <w:rPr>
            <w:rFonts w:asciiTheme="minorHAnsi" w:eastAsiaTheme="minorEastAsia" w:hAnsiTheme="minorHAnsi" w:cstheme="minorBidi"/>
            <w:noProof/>
            <w:sz w:val="22"/>
            <w:szCs w:val="22"/>
          </w:rPr>
          <w:tab/>
        </w:r>
        <w:r w:rsidR="00246113" w:rsidRPr="00B8557C">
          <w:rPr>
            <w:rStyle w:val="Hyperlink"/>
            <w:rFonts w:eastAsia="Times"/>
            <w:noProof/>
          </w:rPr>
          <w:t>Timeline of Subgranting Process</w:t>
        </w:r>
        <w:r w:rsidR="00246113">
          <w:rPr>
            <w:noProof/>
            <w:webHidden/>
          </w:rPr>
          <w:tab/>
        </w:r>
        <w:r w:rsidR="00246113">
          <w:rPr>
            <w:noProof/>
            <w:webHidden/>
          </w:rPr>
          <w:fldChar w:fldCharType="begin"/>
        </w:r>
        <w:r w:rsidR="00246113">
          <w:rPr>
            <w:noProof/>
            <w:webHidden/>
          </w:rPr>
          <w:instrText xml:space="preserve"> PAGEREF _Toc528071347 \h </w:instrText>
        </w:r>
        <w:r w:rsidR="00246113">
          <w:rPr>
            <w:noProof/>
            <w:webHidden/>
          </w:rPr>
        </w:r>
        <w:r w:rsidR="00246113">
          <w:rPr>
            <w:noProof/>
            <w:webHidden/>
          </w:rPr>
          <w:fldChar w:fldCharType="separate"/>
        </w:r>
        <w:r w:rsidR="00560E35">
          <w:rPr>
            <w:noProof/>
            <w:webHidden/>
          </w:rPr>
          <w:t>2</w:t>
        </w:r>
        <w:r w:rsidR="00246113">
          <w:rPr>
            <w:noProof/>
            <w:webHidden/>
          </w:rPr>
          <w:fldChar w:fldCharType="end"/>
        </w:r>
      </w:hyperlink>
    </w:p>
    <w:p w14:paraId="4CB68964" w14:textId="456DAFA3" w:rsidR="00246113" w:rsidRDefault="00FE7FEF">
      <w:pPr>
        <w:pStyle w:val="TOC2"/>
        <w:rPr>
          <w:rFonts w:asciiTheme="minorHAnsi" w:eastAsiaTheme="minorEastAsia" w:hAnsiTheme="minorHAnsi" w:cstheme="minorBidi"/>
          <w:noProof/>
          <w:sz w:val="22"/>
          <w:szCs w:val="22"/>
        </w:rPr>
      </w:pPr>
      <w:hyperlink w:anchor="_Toc528071348" w:history="1">
        <w:r w:rsidR="00246113" w:rsidRPr="00B8557C">
          <w:rPr>
            <w:rStyle w:val="Hyperlink"/>
            <w:rFonts w:eastAsia="Times"/>
            <w:noProof/>
          </w:rPr>
          <w:t>D.</w:t>
        </w:r>
        <w:r w:rsidR="00246113">
          <w:rPr>
            <w:rFonts w:asciiTheme="minorHAnsi" w:eastAsiaTheme="minorEastAsia" w:hAnsiTheme="minorHAnsi" w:cstheme="minorBidi"/>
            <w:noProof/>
            <w:sz w:val="22"/>
            <w:szCs w:val="22"/>
          </w:rPr>
          <w:tab/>
        </w:r>
        <w:r w:rsidR="00246113" w:rsidRPr="00B8557C">
          <w:rPr>
            <w:rStyle w:val="Hyperlink"/>
            <w:rFonts w:eastAsia="Times"/>
            <w:noProof/>
          </w:rPr>
          <w:t>Technical Assistance Session for Applicants</w:t>
        </w:r>
        <w:r w:rsidR="00246113">
          <w:rPr>
            <w:noProof/>
            <w:webHidden/>
          </w:rPr>
          <w:tab/>
        </w:r>
        <w:r w:rsidR="00246113">
          <w:rPr>
            <w:noProof/>
            <w:webHidden/>
          </w:rPr>
          <w:fldChar w:fldCharType="begin"/>
        </w:r>
        <w:r w:rsidR="00246113">
          <w:rPr>
            <w:noProof/>
            <w:webHidden/>
          </w:rPr>
          <w:instrText xml:space="preserve"> PAGEREF _Toc528071348 \h </w:instrText>
        </w:r>
        <w:r w:rsidR="00246113">
          <w:rPr>
            <w:noProof/>
            <w:webHidden/>
          </w:rPr>
        </w:r>
        <w:r w:rsidR="00246113">
          <w:rPr>
            <w:noProof/>
            <w:webHidden/>
          </w:rPr>
          <w:fldChar w:fldCharType="separate"/>
        </w:r>
        <w:r w:rsidR="00560E35">
          <w:rPr>
            <w:noProof/>
            <w:webHidden/>
          </w:rPr>
          <w:t>2</w:t>
        </w:r>
        <w:r w:rsidR="00246113">
          <w:rPr>
            <w:noProof/>
            <w:webHidden/>
          </w:rPr>
          <w:fldChar w:fldCharType="end"/>
        </w:r>
      </w:hyperlink>
    </w:p>
    <w:p w14:paraId="11C19FE4" w14:textId="0E6F5D05" w:rsidR="00246113" w:rsidRDefault="00FE7FEF">
      <w:pPr>
        <w:pStyle w:val="TOC2"/>
        <w:rPr>
          <w:rFonts w:asciiTheme="minorHAnsi" w:eastAsiaTheme="minorEastAsia" w:hAnsiTheme="minorHAnsi" w:cstheme="minorBidi"/>
          <w:noProof/>
          <w:sz w:val="22"/>
          <w:szCs w:val="22"/>
        </w:rPr>
      </w:pPr>
      <w:hyperlink w:anchor="_Toc528071349" w:history="1">
        <w:r w:rsidR="00246113" w:rsidRPr="00B8557C">
          <w:rPr>
            <w:rStyle w:val="Hyperlink"/>
            <w:rFonts w:eastAsia="Times"/>
            <w:noProof/>
          </w:rPr>
          <w:t>E.</w:t>
        </w:r>
        <w:r w:rsidR="00246113">
          <w:rPr>
            <w:rFonts w:asciiTheme="minorHAnsi" w:eastAsiaTheme="minorEastAsia" w:hAnsiTheme="minorHAnsi" w:cstheme="minorBidi"/>
            <w:noProof/>
            <w:sz w:val="22"/>
            <w:szCs w:val="22"/>
          </w:rPr>
          <w:tab/>
        </w:r>
        <w:r w:rsidR="00246113" w:rsidRPr="00B8557C">
          <w:rPr>
            <w:rStyle w:val="Hyperlink"/>
            <w:rFonts w:eastAsia="Times"/>
            <w:noProof/>
          </w:rPr>
          <w:t>Statutory and Other Requirements</w:t>
        </w:r>
        <w:r w:rsidR="00246113">
          <w:rPr>
            <w:noProof/>
            <w:webHidden/>
          </w:rPr>
          <w:tab/>
        </w:r>
        <w:r w:rsidR="00246113">
          <w:rPr>
            <w:noProof/>
            <w:webHidden/>
          </w:rPr>
          <w:fldChar w:fldCharType="begin"/>
        </w:r>
        <w:r w:rsidR="00246113">
          <w:rPr>
            <w:noProof/>
            <w:webHidden/>
          </w:rPr>
          <w:instrText xml:space="preserve"> PAGEREF _Toc528071349 \h </w:instrText>
        </w:r>
        <w:r w:rsidR="00246113">
          <w:rPr>
            <w:noProof/>
            <w:webHidden/>
          </w:rPr>
        </w:r>
        <w:r w:rsidR="00246113">
          <w:rPr>
            <w:noProof/>
            <w:webHidden/>
          </w:rPr>
          <w:fldChar w:fldCharType="separate"/>
        </w:r>
        <w:r w:rsidR="00560E35">
          <w:rPr>
            <w:noProof/>
            <w:webHidden/>
          </w:rPr>
          <w:t>2</w:t>
        </w:r>
        <w:r w:rsidR="00246113">
          <w:rPr>
            <w:noProof/>
            <w:webHidden/>
          </w:rPr>
          <w:fldChar w:fldCharType="end"/>
        </w:r>
      </w:hyperlink>
    </w:p>
    <w:p w14:paraId="4C1FAA25" w14:textId="5F50CD77" w:rsidR="00246113" w:rsidRDefault="00FE7FEF">
      <w:pPr>
        <w:pStyle w:val="TOC2"/>
        <w:rPr>
          <w:rFonts w:asciiTheme="minorHAnsi" w:eastAsiaTheme="minorEastAsia" w:hAnsiTheme="minorHAnsi" w:cstheme="minorBidi"/>
          <w:noProof/>
          <w:sz w:val="22"/>
          <w:szCs w:val="22"/>
        </w:rPr>
      </w:pPr>
      <w:hyperlink w:anchor="_Toc528071350" w:history="1">
        <w:r w:rsidR="00246113" w:rsidRPr="00B8557C">
          <w:rPr>
            <w:rStyle w:val="Hyperlink"/>
            <w:rFonts w:eastAsia="Times"/>
            <w:noProof/>
          </w:rPr>
          <w:t>F.</w:t>
        </w:r>
        <w:r w:rsidR="00246113">
          <w:rPr>
            <w:rFonts w:asciiTheme="minorHAnsi" w:eastAsiaTheme="minorEastAsia" w:hAnsiTheme="minorHAnsi" w:cstheme="minorBidi"/>
            <w:noProof/>
            <w:sz w:val="22"/>
            <w:szCs w:val="22"/>
          </w:rPr>
          <w:tab/>
        </w:r>
        <w:r w:rsidR="00246113" w:rsidRPr="00B8557C">
          <w:rPr>
            <w:rStyle w:val="Hyperlink"/>
            <w:rFonts w:eastAsia="Times"/>
            <w:noProof/>
          </w:rPr>
          <w:t>Authorized Activities</w:t>
        </w:r>
        <w:r w:rsidR="00246113">
          <w:rPr>
            <w:noProof/>
            <w:webHidden/>
          </w:rPr>
          <w:tab/>
        </w:r>
        <w:r w:rsidR="00246113">
          <w:rPr>
            <w:noProof/>
            <w:webHidden/>
          </w:rPr>
          <w:fldChar w:fldCharType="begin"/>
        </w:r>
        <w:r w:rsidR="00246113">
          <w:rPr>
            <w:noProof/>
            <w:webHidden/>
          </w:rPr>
          <w:instrText xml:space="preserve"> PAGEREF _Toc528071350 \h </w:instrText>
        </w:r>
        <w:r w:rsidR="00246113">
          <w:rPr>
            <w:noProof/>
            <w:webHidden/>
          </w:rPr>
        </w:r>
        <w:r w:rsidR="00246113">
          <w:rPr>
            <w:noProof/>
            <w:webHidden/>
          </w:rPr>
          <w:fldChar w:fldCharType="separate"/>
        </w:r>
        <w:r w:rsidR="00560E35">
          <w:rPr>
            <w:noProof/>
            <w:webHidden/>
          </w:rPr>
          <w:t>5</w:t>
        </w:r>
        <w:r w:rsidR="00246113">
          <w:rPr>
            <w:noProof/>
            <w:webHidden/>
          </w:rPr>
          <w:fldChar w:fldCharType="end"/>
        </w:r>
      </w:hyperlink>
    </w:p>
    <w:p w14:paraId="75CF2FBF" w14:textId="78AA9626" w:rsidR="00246113" w:rsidRDefault="00FE7FEF">
      <w:pPr>
        <w:pStyle w:val="TOC2"/>
        <w:rPr>
          <w:rFonts w:asciiTheme="minorHAnsi" w:eastAsiaTheme="minorEastAsia" w:hAnsiTheme="minorHAnsi" w:cstheme="minorBidi"/>
          <w:noProof/>
          <w:sz w:val="22"/>
          <w:szCs w:val="22"/>
        </w:rPr>
      </w:pPr>
      <w:hyperlink w:anchor="_Toc528071351" w:history="1">
        <w:r w:rsidR="00246113" w:rsidRPr="00B8557C">
          <w:rPr>
            <w:rStyle w:val="Hyperlink"/>
            <w:rFonts w:eastAsia="Times"/>
            <w:noProof/>
          </w:rPr>
          <w:t>G.</w:t>
        </w:r>
        <w:r w:rsidR="00246113">
          <w:rPr>
            <w:rFonts w:asciiTheme="minorHAnsi" w:eastAsiaTheme="minorEastAsia" w:hAnsiTheme="minorHAnsi" w:cstheme="minorBidi"/>
            <w:noProof/>
            <w:sz w:val="22"/>
            <w:szCs w:val="22"/>
          </w:rPr>
          <w:tab/>
        </w:r>
        <w:r w:rsidR="00246113" w:rsidRPr="00B8557C">
          <w:rPr>
            <w:rStyle w:val="Hyperlink"/>
            <w:rFonts w:eastAsia="Times"/>
            <w:noProof/>
          </w:rPr>
          <w:t>Unauthorized Activities</w:t>
        </w:r>
        <w:r w:rsidR="00246113">
          <w:rPr>
            <w:noProof/>
            <w:webHidden/>
          </w:rPr>
          <w:tab/>
        </w:r>
        <w:r w:rsidR="00246113">
          <w:rPr>
            <w:noProof/>
            <w:webHidden/>
          </w:rPr>
          <w:fldChar w:fldCharType="begin"/>
        </w:r>
        <w:r w:rsidR="00246113">
          <w:rPr>
            <w:noProof/>
            <w:webHidden/>
          </w:rPr>
          <w:instrText xml:space="preserve"> PAGEREF _Toc528071351 \h </w:instrText>
        </w:r>
        <w:r w:rsidR="00246113">
          <w:rPr>
            <w:noProof/>
            <w:webHidden/>
          </w:rPr>
        </w:r>
        <w:r w:rsidR="00246113">
          <w:rPr>
            <w:noProof/>
            <w:webHidden/>
          </w:rPr>
          <w:fldChar w:fldCharType="separate"/>
        </w:r>
        <w:r w:rsidR="00560E35">
          <w:rPr>
            <w:noProof/>
            <w:webHidden/>
          </w:rPr>
          <w:t>6</w:t>
        </w:r>
        <w:r w:rsidR="00246113">
          <w:rPr>
            <w:noProof/>
            <w:webHidden/>
          </w:rPr>
          <w:fldChar w:fldCharType="end"/>
        </w:r>
      </w:hyperlink>
    </w:p>
    <w:p w14:paraId="28679837" w14:textId="507008C8" w:rsidR="00246113" w:rsidRDefault="00FE7FEF">
      <w:pPr>
        <w:pStyle w:val="TOC2"/>
        <w:rPr>
          <w:rFonts w:asciiTheme="minorHAnsi" w:eastAsiaTheme="minorEastAsia" w:hAnsiTheme="minorHAnsi" w:cstheme="minorBidi"/>
          <w:noProof/>
          <w:sz w:val="22"/>
          <w:szCs w:val="22"/>
        </w:rPr>
      </w:pPr>
      <w:hyperlink w:anchor="_Toc528071352" w:history="1">
        <w:r w:rsidR="00246113" w:rsidRPr="00B8557C">
          <w:rPr>
            <w:rStyle w:val="Hyperlink"/>
            <w:rFonts w:eastAsia="Times"/>
            <w:noProof/>
          </w:rPr>
          <w:t>H.</w:t>
        </w:r>
        <w:r w:rsidR="00246113">
          <w:rPr>
            <w:rFonts w:asciiTheme="minorHAnsi" w:eastAsiaTheme="minorEastAsia" w:hAnsiTheme="minorHAnsi" w:cstheme="minorBidi"/>
            <w:noProof/>
            <w:sz w:val="22"/>
            <w:szCs w:val="22"/>
          </w:rPr>
          <w:tab/>
        </w:r>
        <w:r w:rsidR="00246113" w:rsidRPr="00B8557C">
          <w:rPr>
            <w:rStyle w:val="Hyperlink"/>
            <w:rFonts w:eastAsia="Times"/>
            <w:noProof/>
          </w:rPr>
          <w:t>Program Accountability and Monitoring</w:t>
        </w:r>
        <w:r w:rsidR="00246113">
          <w:rPr>
            <w:noProof/>
            <w:webHidden/>
          </w:rPr>
          <w:tab/>
        </w:r>
        <w:r w:rsidR="00246113">
          <w:rPr>
            <w:noProof/>
            <w:webHidden/>
          </w:rPr>
          <w:fldChar w:fldCharType="begin"/>
        </w:r>
        <w:r w:rsidR="00246113">
          <w:rPr>
            <w:noProof/>
            <w:webHidden/>
          </w:rPr>
          <w:instrText xml:space="preserve"> PAGEREF _Toc528071352 \h </w:instrText>
        </w:r>
        <w:r w:rsidR="00246113">
          <w:rPr>
            <w:noProof/>
            <w:webHidden/>
          </w:rPr>
        </w:r>
        <w:r w:rsidR="00246113">
          <w:rPr>
            <w:noProof/>
            <w:webHidden/>
          </w:rPr>
          <w:fldChar w:fldCharType="separate"/>
        </w:r>
        <w:r w:rsidR="00560E35">
          <w:rPr>
            <w:noProof/>
            <w:webHidden/>
          </w:rPr>
          <w:t>6</w:t>
        </w:r>
        <w:r w:rsidR="00246113">
          <w:rPr>
            <w:noProof/>
            <w:webHidden/>
          </w:rPr>
          <w:fldChar w:fldCharType="end"/>
        </w:r>
      </w:hyperlink>
    </w:p>
    <w:p w14:paraId="29474A20" w14:textId="2D44EE74" w:rsidR="00246113" w:rsidRDefault="00FE7FEF">
      <w:pPr>
        <w:pStyle w:val="TOC2"/>
        <w:rPr>
          <w:rFonts w:asciiTheme="minorHAnsi" w:eastAsiaTheme="minorEastAsia" w:hAnsiTheme="minorHAnsi" w:cstheme="minorBidi"/>
          <w:noProof/>
          <w:sz w:val="22"/>
          <w:szCs w:val="22"/>
        </w:rPr>
      </w:pPr>
      <w:hyperlink w:anchor="_Toc528071353" w:history="1">
        <w:r w:rsidR="00246113" w:rsidRPr="00B8557C">
          <w:rPr>
            <w:rStyle w:val="Hyperlink"/>
            <w:rFonts w:eastAsia="Times"/>
            <w:noProof/>
          </w:rPr>
          <w:t>I.</w:t>
        </w:r>
        <w:r w:rsidR="00246113">
          <w:rPr>
            <w:rFonts w:asciiTheme="minorHAnsi" w:eastAsiaTheme="minorEastAsia" w:hAnsiTheme="minorHAnsi" w:cstheme="minorBidi"/>
            <w:noProof/>
            <w:sz w:val="22"/>
            <w:szCs w:val="22"/>
          </w:rPr>
          <w:tab/>
        </w:r>
        <w:r w:rsidR="00246113" w:rsidRPr="00B8557C">
          <w:rPr>
            <w:rStyle w:val="Hyperlink"/>
            <w:rFonts w:eastAsia="Times"/>
            <w:noProof/>
          </w:rPr>
          <w:t>Fiscal Operations</w:t>
        </w:r>
        <w:r w:rsidR="00246113">
          <w:rPr>
            <w:noProof/>
            <w:webHidden/>
          </w:rPr>
          <w:tab/>
        </w:r>
        <w:r w:rsidR="00246113">
          <w:rPr>
            <w:noProof/>
            <w:webHidden/>
          </w:rPr>
          <w:fldChar w:fldCharType="begin"/>
        </w:r>
        <w:r w:rsidR="00246113">
          <w:rPr>
            <w:noProof/>
            <w:webHidden/>
          </w:rPr>
          <w:instrText xml:space="preserve"> PAGEREF _Toc528071353 \h </w:instrText>
        </w:r>
        <w:r w:rsidR="00246113">
          <w:rPr>
            <w:noProof/>
            <w:webHidden/>
          </w:rPr>
        </w:r>
        <w:r w:rsidR="00246113">
          <w:rPr>
            <w:noProof/>
            <w:webHidden/>
          </w:rPr>
          <w:fldChar w:fldCharType="separate"/>
        </w:r>
        <w:r w:rsidR="00560E35">
          <w:rPr>
            <w:noProof/>
            <w:webHidden/>
          </w:rPr>
          <w:t>9</w:t>
        </w:r>
        <w:r w:rsidR="00246113">
          <w:rPr>
            <w:noProof/>
            <w:webHidden/>
          </w:rPr>
          <w:fldChar w:fldCharType="end"/>
        </w:r>
      </w:hyperlink>
    </w:p>
    <w:p w14:paraId="2EF386CB" w14:textId="708015FA" w:rsidR="00246113" w:rsidRDefault="00FE7FEF">
      <w:pPr>
        <w:pStyle w:val="TOC2"/>
        <w:rPr>
          <w:rFonts w:asciiTheme="minorHAnsi" w:eastAsiaTheme="minorEastAsia" w:hAnsiTheme="minorHAnsi" w:cstheme="minorBidi"/>
          <w:noProof/>
          <w:sz w:val="22"/>
          <w:szCs w:val="22"/>
        </w:rPr>
      </w:pPr>
      <w:hyperlink w:anchor="_Toc528071354" w:history="1">
        <w:r w:rsidR="00246113" w:rsidRPr="00B8557C">
          <w:rPr>
            <w:rStyle w:val="Hyperlink"/>
            <w:rFonts w:eastAsia="Times"/>
            <w:noProof/>
          </w:rPr>
          <w:t>J.</w:t>
        </w:r>
        <w:r w:rsidR="00246113">
          <w:rPr>
            <w:rFonts w:asciiTheme="minorHAnsi" w:eastAsiaTheme="minorEastAsia" w:hAnsiTheme="minorHAnsi" w:cstheme="minorBidi"/>
            <w:noProof/>
            <w:sz w:val="22"/>
            <w:szCs w:val="22"/>
          </w:rPr>
          <w:tab/>
        </w:r>
        <w:r w:rsidR="00246113" w:rsidRPr="00B8557C">
          <w:rPr>
            <w:rStyle w:val="Hyperlink"/>
            <w:rFonts w:eastAsia="Times"/>
            <w:noProof/>
          </w:rPr>
          <w:t>Supplement, Not Supplant</w:t>
        </w:r>
        <w:r w:rsidR="00246113">
          <w:rPr>
            <w:noProof/>
            <w:webHidden/>
          </w:rPr>
          <w:tab/>
        </w:r>
        <w:r w:rsidR="00246113">
          <w:rPr>
            <w:noProof/>
            <w:webHidden/>
          </w:rPr>
          <w:fldChar w:fldCharType="begin"/>
        </w:r>
        <w:r w:rsidR="00246113">
          <w:rPr>
            <w:noProof/>
            <w:webHidden/>
          </w:rPr>
          <w:instrText xml:space="preserve"> PAGEREF _Toc528071354 \h </w:instrText>
        </w:r>
        <w:r w:rsidR="00246113">
          <w:rPr>
            <w:noProof/>
            <w:webHidden/>
          </w:rPr>
        </w:r>
        <w:r w:rsidR="00246113">
          <w:rPr>
            <w:noProof/>
            <w:webHidden/>
          </w:rPr>
          <w:fldChar w:fldCharType="separate"/>
        </w:r>
        <w:r w:rsidR="00560E35">
          <w:rPr>
            <w:noProof/>
            <w:webHidden/>
          </w:rPr>
          <w:t>10</w:t>
        </w:r>
        <w:r w:rsidR="00246113">
          <w:rPr>
            <w:noProof/>
            <w:webHidden/>
          </w:rPr>
          <w:fldChar w:fldCharType="end"/>
        </w:r>
      </w:hyperlink>
    </w:p>
    <w:p w14:paraId="4F86D311" w14:textId="0752849F" w:rsidR="00246113" w:rsidRDefault="00FE7FEF">
      <w:pPr>
        <w:pStyle w:val="TOC2"/>
        <w:rPr>
          <w:rFonts w:asciiTheme="minorHAnsi" w:eastAsiaTheme="minorEastAsia" w:hAnsiTheme="minorHAnsi" w:cstheme="minorBidi"/>
          <w:noProof/>
          <w:sz w:val="22"/>
          <w:szCs w:val="22"/>
        </w:rPr>
      </w:pPr>
      <w:hyperlink w:anchor="_Toc528071355" w:history="1">
        <w:r w:rsidR="00246113" w:rsidRPr="00B8557C">
          <w:rPr>
            <w:rStyle w:val="Hyperlink"/>
            <w:rFonts w:eastAsia="Times"/>
            <w:noProof/>
          </w:rPr>
          <w:t>K.</w:t>
        </w:r>
        <w:r w:rsidR="00246113">
          <w:rPr>
            <w:rFonts w:asciiTheme="minorHAnsi" w:eastAsiaTheme="minorEastAsia" w:hAnsiTheme="minorHAnsi" w:cstheme="minorBidi"/>
            <w:noProof/>
            <w:sz w:val="22"/>
            <w:szCs w:val="22"/>
          </w:rPr>
          <w:tab/>
        </w:r>
        <w:r w:rsidR="00246113" w:rsidRPr="00B8557C">
          <w:rPr>
            <w:rStyle w:val="Hyperlink"/>
            <w:rFonts w:eastAsia="Times"/>
            <w:noProof/>
          </w:rPr>
          <w:t>Review and Selection Process</w:t>
        </w:r>
        <w:r w:rsidR="00246113">
          <w:rPr>
            <w:noProof/>
            <w:webHidden/>
          </w:rPr>
          <w:tab/>
        </w:r>
        <w:r w:rsidR="00246113">
          <w:rPr>
            <w:noProof/>
            <w:webHidden/>
          </w:rPr>
          <w:fldChar w:fldCharType="begin"/>
        </w:r>
        <w:r w:rsidR="00246113">
          <w:rPr>
            <w:noProof/>
            <w:webHidden/>
          </w:rPr>
          <w:instrText xml:space="preserve"> PAGEREF _Toc528071355 \h </w:instrText>
        </w:r>
        <w:r w:rsidR="00246113">
          <w:rPr>
            <w:noProof/>
            <w:webHidden/>
          </w:rPr>
        </w:r>
        <w:r w:rsidR="00246113">
          <w:rPr>
            <w:noProof/>
            <w:webHidden/>
          </w:rPr>
          <w:fldChar w:fldCharType="separate"/>
        </w:r>
        <w:r w:rsidR="00560E35">
          <w:rPr>
            <w:noProof/>
            <w:webHidden/>
          </w:rPr>
          <w:t>10</w:t>
        </w:r>
        <w:r w:rsidR="00246113">
          <w:rPr>
            <w:noProof/>
            <w:webHidden/>
          </w:rPr>
          <w:fldChar w:fldCharType="end"/>
        </w:r>
      </w:hyperlink>
    </w:p>
    <w:p w14:paraId="025C0B4C" w14:textId="0CB38D0A" w:rsidR="00246113" w:rsidRDefault="00FE7FEF">
      <w:pPr>
        <w:pStyle w:val="TOC2"/>
        <w:rPr>
          <w:rFonts w:asciiTheme="minorHAnsi" w:eastAsiaTheme="minorEastAsia" w:hAnsiTheme="minorHAnsi" w:cstheme="minorBidi"/>
          <w:noProof/>
          <w:sz w:val="22"/>
          <w:szCs w:val="22"/>
        </w:rPr>
      </w:pPr>
      <w:hyperlink w:anchor="_Toc528071356" w:history="1">
        <w:r w:rsidR="00246113" w:rsidRPr="00B8557C">
          <w:rPr>
            <w:rStyle w:val="Hyperlink"/>
            <w:rFonts w:eastAsia="Times"/>
            <w:noProof/>
          </w:rPr>
          <w:t>L.</w:t>
        </w:r>
        <w:r w:rsidR="00246113">
          <w:rPr>
            <w:rFonts w:asciiTheme="minorHAnsi" w:eastAsiaTheme="minorEastAsia" w:hAnsiTheme="minorHAnsi" w:cstheme="minorBidi"/>
            <w:noProof/>
            <w:sz w:val="22"/>
            <w:szCs w:val="22"/>
          </w:rPr>
          <w:tab/>
        </w:r>
        <w:r w:rsidR="00246113" w:rsidRPr="00B8557C">
          <w:rPr>
            <w:rStyle w:val="Hyperlink"/>
            <w:rFonts w:eastAsia="Times"/>
            <w:noProof/>
          </w:rPr>
          <w:t>Appeals Process</w:t>
        </w:r>
        <w:r w:rsidR="00246113">
          <w:rPr>
            <w:noProof/>
            <w:webHidden/>
          </w:rPr>
          <w:tab/>
        </w:r>
        <w:r w:rsidR="00246113">
          <w:rPr>
            <w:noProof/>
            <w:webHidden/>
          </w:rPr>
          <w:fldChar w:fldCharType="begin"/>
        </w:r>
        <w:r w:rsidR="00246113">
          <w:rPr>
            <w:noProof/>
            <w:webHidden/>
          </w:rPr>
          <w:instrText xml:space="preserve"> PAGEREF _Toc528071356 \h </w:instrText>
        </w:r>
        <w:r w:rsidR="00246113">
          <w:rPr>
            <w:noProof/>
            <w:webHidden/>
          </w:rPr>
        </w:r>
        <w:r w:rsidR="00246113">
          <w:rPr>
            <w:noProof/>
            <w:webHidden/>
          </w:rPr>
          <w:fldChar w:fldCharType="separate"/>
        </w:r>
        <w:r w:rsidR="00560E35">
          <w:rPr>
            <w:noProof/>
            <w:webHidden/>
          </w:rPr>
          <w:t>11</w:t>
        </w:r>
        <w:r w:rsidR="00246113">
          <w:rPr>
            <w:noProof/>
            <w:webHidden/>
          </w:rPr>
          <w:fldChar w:fldCharType="end"/>
        </w:r>
      </w:hyperlink>
    </w:p>
    <w:p w14:paraId="31D4840D" w14:textId="77777777" w:rsidR="00246113" w:rsidRDefault="00246113">
      <w:pPr>
        <w:pStyle w:val="TOC1"/>
        <w:rPr>
          <w:rStyle w:val="Hyperlink"/>
        </w:rPr>
      </w:pPr>
    </w:p>
    <w:p w14:paraId="202A071A" w14:textId="4725F11A" w:rsidR="00246113" w:rsidRDefault="00FE7FEF">
      <w:pPr>
        <w:pStyle w:val="TOC1"/>
        <w:rPr>
          <w:rFonts w:asciiTheme="minorHAnsi" w:eastAsiaTheme="minorEastAsia" w:hAnsiTheme="minorHAnsi" w:cstheme="minorBidi"/>
          <w:b w:val="0"/>
          <w:bCs w:val="0"/>
          <w:iCs w:val="0"/>
          <w:smallCaps w:val="0"/>
          <w:sz w:val="22"/>
          <w:szCs w:val="22"/>
        </w:rPr>
      </w:pPr>
      <w:hyperlink w:anchor="_Toc528071357" w:history="1">
        <w:r w:rsidR="00246113" w:rsidRPr="00B8557C">
          <w:rPr>
            <w:rStyle w:val="Hyperlink"/>
          </w:rPr>
          <w:t>PART II: Application Overview, Content, and Instructions</w:t>
        </w:r>
        <w:r w:rsidR="00246113">
          <w:rPr>
            <w:webHidden/>
          </w:rPr>
          <w:tab/>
        </w:r>
        <w:r w:rsidR="00246113">
          <w:rPr>
            <w:webHidden/>
          </w:rPr>
          <w:fldChar w:fldCharType="begin"/>
        </w:r>
        <w:r w:rsidR="00246113">
          <w:rPr>
            <w:webHidden/>
          </w:rPr>
          <w:instrText xml:space="preserve"> PAGEREF _Toc528071357 \h </w:instrText>
        </w:r>
        <w:r w:rsidR="00246113">
          <w:rPr>
            <w:webHidden/>
          </w:rPr>
        </w:r>
        <w:r w:rsidR="00246113">
          <w:rPr>
            <w:webHidden/>
          </w:rPr>
          <w:fldChar w:fldCharType="separate"/>
        </w:r>
        <w:r w:rsidR="00560E35">
          <w:rPr>
            <w:webHidden/>
          </w:rPr>
          <w:t>12</w:t>
        </w:r>
        <w:r w:rsidR="00246113">
          <w:rPr>
            <w:webHidden/>
          </w:rPr>
          <w:fldChar w:fldCharType="end"/>
        </w:r>
      </w:hyperlink>
    </w:p>
    <w:p w14:paraId="075F3589" w14:textId="19C2EF44" w:rsidR="00246113" w:rsidRDefault="00FE7FEF">
      <w:pPr>
        <w:pStyle w:val="TOC2"/>
        <w:rPr>
          <w:rFonts w:asciiTheme="minorHAnsi" w:eastAsiaTheme="minorEastAsia" w:hAnsiTheme="minorHAnsi" w:cstheme="minorBidi"/>
          <w:noProof/>
          <w:sz w:val="22"/>
          <w:szCs w:val="22"/>
        </w:rPr>
      </w:pPr>
      <w:hyperlink w:anchor="_Toc528071358" w:history="1">
        <w:r w:rsidR="00246113" w:rsidRPr="00B8557C">
          <w:rPr>
            <w:rStyle w:val="Hyperlink"/>
            <w:rFonts w:eastAsia="Times"/>
            <w:noProof/>
          </w:rPr>
          <w:t>A.</w:t>
        </w:r>
        <w:r w:rsidR="00246113">
          <w:rPr>
            <w:rFonts w:asciiTheme="minorHAnsi" w:eastAsiaTheme="minorEastAsia" w:hAnsiTheme="minorHAnsi" w:cstheme="minorBidi"/>
            <w:noProof/>
            <w:sz w:val="22"/>
            <w:szCs w:val="22"/>
          </w:rPr>
          <w:tab/>
        </w:r>
        <w:r w:rsidR="00246113" w:rsidRPr="00B8557C">
          <w:rPr>
            <w:rStyle w:val="Hyperlink"/>
            <w:rFonts w:eastAsia="Times"/>
            <w:noProof/>
          </w:rPr>
          <w:t>Application Overview</w:t>
        </w:r>
        <w:r w:rsidR="00246113">
          <w:rPr>
            <w:noProof/>
            <w:webHidden/>
          </w:rPr>
          <w:tab/>
        </w:r>
        <w:r w:rsidR="00246113">
          <w:rPr>
            <w:noProof/>
            <w:webHidden/>
          </w:rPr>
          <w:fldChar w:fldCharType="begin"/>
        </w:r>
        <w:r w:rsidR="00246113">
          <w:rPr>
            <w:noProof/>
            <w:webHidden/>
          </w:rPr>
          <w:instrText xml:space="preserve"> PAGEREF _Toc528071358 \h </w:instrText>
        </w:r>
        <w:r w:rsidR="00246113">
          <w:rPr>
            <w:noProof/>
            <w:webHidden/>
          </w:rPr>
        </w:r>
        <w:r w:rsidR="00246113">
          <w:rPr>
            <w:noProof/>
            <w:webHidden/>
          </w:rPr>
          <w:fldChar w:fldCharType="separate"/>
        </w:r>
        <w:r w:rsidR="00560E35">
          <w:rPr>
            <w:noProof/>
            <w:webHidden/>
          </w:rPr>
          <w:t>12</w:t>
        </w:r>
        <w:r w:rsidR="00246113">
          <w:rPr>
            <w:noProof/>
            <w:webHidden/>
          </w:rPr>
          <w:fldChar w:fldCharType="end"/>
        </w:r>
      </w:hyperlink>
    </w:p>
    <w:p w14:paraId="6A957F04" w14:textId="4EB46643" w:rsidR="00246113" w:rsidRDefault="00FE7FEF">
      <w:pPr>
        <w:pStyle w:val="TOC2"/>
        <w:rPr>
          <w:rFonts w:asciiTheme="minorHAnsi" w:eastAsiaTheme="minorEastAsia" w:hAnsiTheme="minorHAnsi" w:cstheme="minorBidi"/>
          <w:noProof/>
          <w:sz w:val="22"/>
          <w:szCs w:val="22"/>
        </w:rPr>
      </w:pPr>
      <w:hyperlink w:anchor="_Toc528071359" w:history="1">
        <w:r w:rsidR="00246113" w:rsidRPr="00B8557C">
          <w:rPr>
            <w:rStyle w:val="Hyperlink"/>
            <w:rFonts w:eastAsia="Times"/>
            <w:noProof/>
          </w:rPr>
          <w:t>B.</w:t>
        </w:r>
        <w:r w:rsidR="00246113">
          <w:rPr>
            <w:rFonts w:asciiTheme="minorHAnsi" w:eastAsiaTheme="minorEastAsia" w:hAnsiTheme="minorHAnsi" w:cstheme="minorBidi"/>
            <w:noProof/>
            <w:sz w:val="22"/>
            <w:szCs w:val="22"/>
          </w:rPr>
          <w:tab/>
        </w:r>
        <w:r w:rsidR="00246113" w:rsidRPr="00B8557C">
          <w:rPr>
            <w:rStyle w:val="Hyperlink"/>
            <w:rFonts w:eastAsia="Times"/>
            <w:noProof/>
          </w:rPr>
          <w:t>Application Narrative Format</w:t>
        </w:r>
        <w:r w:rsidR="00246113">
          <w:rPr>
            <w:noProof/>
            <w:webHidden/>
          </w:rPr>
          <w:tab/>
        </w:r>
        <w:r w:rsidR="00246113">
          <w:rPr>
            <w:noProof/>
            <w:webHidden/>
          </w:rPr>
          <w:fldChar w:fldCharType="begin"/>
        </w:r>
        <w:r w:rsidR="00246113">
          <w:rPr>
            <w:noProof/>
            <w:webHidden/>
          </w:rPr>
          <w:instrText xml:space="preserve"> PAGEREF _Toc528071359 \h </w:instrText>
        </w:r>
        <w:r w:rsidR="00246113">
          <w:rPr>
            <w:noProof/>
            <w:webHidden/>
          </w:rPr>
        </w:r>
        <w:r w:rsidR="00246113">
          <w:rPr>
            <w:noProof/>
            <w:webHidden/>
          </w:rPr>
          <w:fldChar w:fldCharType="separate"/>
        </w:r>
        <w:r w:rsidR="00560E35">
          <w:rPr>
            <w:noProof/>
            <w:webHidden/>
          </w:rPr>
          <w:t>12</w:t>
        </w:r>
        <w:r w:rsidR="00246113">
          <w:rPr>
            <w:noProof/>
            <w:webHidden/>
          </w:rPr>
          <w:fldChar w:fldCharType="end"/>
        </w:r>
      </w:hyperlink>
    </w:p>
    <w:p w14:paraId="0436A9C7" w14:textId="6BBEB0EF" w:rsidR="00246113" w:rsidRDefault="00FE7FEF">
      <w:pPr>
        <w:pStyle w:val="TOC2"/>
        <w:rPr>
          <w:rFonts w:asciiTheme="minorHAnsi" w:eastAsiaTheme="minorEastAsia" w:hAnsiTheme="minorHAnsi" w:cstheme="minorBidi"/>
          <w:noProof/>
          <w:sz w:val="22"/>
          <w:szCs w:val="22"/>
        </w:rPr>
      </w:pPr>
      <w:hyperlink w:anchor="_Toc528071360" w:history="1">
        <w:r w:rsidR="00246113" w:rsidRPr="00B8557C">
          <w:rPr>
            <w:rStyle w:val="Hyperlink"/>
            <w:rFonts w:eastAsia="Times"/>
            <w:noProof/>
          </w:rPr>
          <w:t>C.</w:t>
        </w:r>
        <w:r w:rsidR="00246113">
          <w:rPr>
            <w:rFonts w:asciiTheme="minorHAnsi" w:eastAsiaTheme="minorEastAsia" w:hAnsiTheme="minorHAnsi" w:cstheme="minorBidi"/>
            <w:noProof/>
            <w:sz w:val="22"/>
            <w:szCs w:val="22"/>
          </w:rPr>
          <w:tab/>
        </w:r>
        <w:r w:rsidR="00246113" w:rsidRPr="00B8557C">
          <w:rPr>
            <w:rStyle w:val="Hyperlink"/>
            <w:rFonts w:eastAsia="Times"/>
            <w:noProof/>
          </w:rPr>
          <w:t>Online Application</w:t>
        </w:r>
        <w:r w:rsidR="00246113">
          <w:rPr>
            <w:noProof/>
            <w:webHidden/>
          </w:rPr>
          <w:tab/>
        </w:r>
        <w:r w:rsidR="00246113">
          <w:rPr>
            <w:noProof/>
            <w:webHidden/>
          </w:rPr>
          <w:fldChar w:fldCharType="begin"/>
        </w:r>
        <w:r w:rsidR="00246113">
          <w:rPr>
            <w:noProof/>
            <w:webHidden/>
          </w:rPr>
          <w:instrText xml:space="preserve"> PAGEREF _Toc528071360 \h </w:instrText>
        </w:r>
        <w:r w:rsidR="00246113">
          <w:rPr>
            <w:noProof/>
            <w:webHidden/>
          </w:rPr>
        </w:r>
        <w:r w:rsidR="00246113">
          <w:rPr>
            <w:noProof/>
            <w:webHidden/>
          </w:rPr>
          <w:fldChar w:fldCharType="separate"/>
        </w:r>
        <w:r w:rsidR="00560E35">
          <w:rPr>
            <w:noProof/>
            <w:webHidden/>
          </w:rPr>
          <w:t>13</w:t>
        </w:r>
        <w:r w:rsidR="00246113">
          <w:rPr>
            <w:noProof/>
            <w:webHidden/>
          </w:rPr>
          <w:fldChar w:fldCharType="end"/>
        </w:r>
      </w:hyperlink>
    </w:p>
    <w:p w14:paraId="401BEB4B" w14:textId="69FC8C5C" w:rsidR="00246113" w:rsidRDefault="00FE7FEF">
      <w:pPr>
        <w:pStyle w:val="TOC2"/>
        <w:rPr>
          <w:rFonts w:asciiTheme="minorHAnsi" w:eastAsiaTheme="minorEastAsia" w:hAnsiTheme="minorHAnsi" w:cstheme="minorBidi"/>
          <w:noProof/>
          <w:sz w:val="22"/>
          <w:szCs w:val="22"/>
        </w:rPr>
      </w:pPr>
      <w:hyperlink w:anchor="_Toc528071361" w:history="1">
        <w:r w:rsidR="00246113" w:rsidRPr="00B8557C">
          <w:rPr>
            <w:rStyle w:val="Hyperlink"/>
            <w:rFonts w:eastAsia="Times"/>
            <w:noProof/>
          </w:rPr>
          <w:t>D.</w:t>
        </w:r>
        <w:r w:rsidR="00246113">
          <w:rPr>
            <w:rFonts w:asciiTheme="minorHAnsi" w:eastAsiaTheme="minorEastAsia" w:hAnsiTheme="minorHAnsi" w:cstheme="minorBidi"/>
            <w:noProof/>
            <w:sz w:val="22"/>
            <w:szCs w:val="22"/>
          </w:rPr>
          <w:tab/>
        </w:r>
        <w:r w:rsidR="00246113" w:rsidRPr="00B8557C">
          <w:rPr>
            <w:rStyle w:val="Hyperlink"/>
            <w:rFonts w:eastAsia="Times"/>
            <w:noProof/>
          </w:rPr>
          <w:t>Application Narrative Content</w:t>
        </w:r>
        <w:r w:rsidR="00246113">
          <w:rPr>
            <w:noProof/>
            <w:webHidden/>
          </w:rPr>
          <w:tab/>
        </w:r>
        <w:r w:rsidR="00246113">
          <w:rPr>
            <w:noProof/>
            <w:webHidden/>
          </w:rPr>
          <w:fldChar w:fldCharType="begin"/>
        </w:r>
        <w:r w:rsidR="00246113">
          <w:rPr>
            <w:noProof/>
            <w:webHidden/>
          </w:rPr>
          <w:instrText xml:space="preserve"> PAGEREF _Toc528071361 \h </w:instrText>
        </w:r>
        <w:r w:rsidR="00246113">
          <w:rPr>
            <w:noProof/>
            <w:webHidden/>
          </w:rPr>
        </w:r>
        <w:r w:rsidR="00246113">
          <w:rPr>
            <w:noProof/>
            <w:webHidden/>
          </w:rPr>
          <w:fldChar w:fldCharType="separate"/>
        </w:r>
        <w:r w:rsidR="00560E35">
          <w:rPr>
            <w:noProof/>
            <w:webHidden/>
          </w:rPr>
          <w:t>13</w:t>
        </w:r>
        <w:r w:rsidR="00246113">
          <w:rPr>
            <w:noProof/>
            <w:webHidden/>
          </w:rPr>
          <w:fldChar w:fldCharType="end"/>
        </w:r>
      </w:hyperlink>
    </w:p>
    <w:p w14:paraId="0A1E7856" w14:textId="089E87DE" w:rsidR="00246113" w:rsidRDefault="00FE7FEF">
      <w:pPr>
        <w:pStyle w:val="TOC3"/>
        <w:rPr>
          <w:rFonts w:asciiTheme="minorHAnsi" w:eastAsiaTheme="minorEastAsia" w:hAnsiTheme="minorHAnsi" w:cstheme="minorBidi"/>
          <w:noProof/>
          <w:sz w:val="22"/>
          <w:szCs w:val="22"/>
        </w:rPr>
      </w:pPr>
      <w:hyperlink w:anchor="_Toc528071362" w:history="1">
        <w:r w:rsidR="00246113" w:rsidRPr="00B8557C">
          <w:rPr>
            <w:rStyle w:val="Hyperlink"/>
            <w:rFonts w:eastAsia="Times"/>
            <w:noProof/>
          </w:rPr>
          <w:t>1.</w:t>
        </w:r>
        <w:r w:rsidR="00246113">
          <w:rPr>
            <w:rFonts w:asciiTheme="minorHAnsi" w:eastAsiaTheme="minorEastAsia" w:hAnsiTheme="minorHAnsi" w:cstheme="minorBidi"/>
            <w:noProof/>
            <w:sz w:val="22"/>
            <w:szCs w:val="22"/>
          </w:rPr>
          <w:tab/>
        </w:r>
        <w:r w:rsidR="00246113" w:rsidRPr="00B8557C">
          <w:rPr>
            <w:rStyle w:val="Hyperlink"/>
            <w:rFonts w:eastAsia="Times"/>
            <w:noProof/>
          </w:rPr>
          <w:t>Needs Statement</w:t>
        </w:r>
        <w:r w:rsidR="00246113">
          <w:rPr>
            <w:noProof/>
            <w:webHidden/>
          </w:rPr>
          <w:tab/>
        </w:r>
        <w:r w:rsidR="00246113">
          <w:rPr>
            <w:noProof/>
            <w:webHidden/>
          </w:rPr>
          <w:fldChar w:fldCharType="begin"/>
        </w:r>
        <w:r w:rsidR="00246113">
          <w:rPr>
            <w:noProof/>
            <w:webHidden/>
          </w:rPr>
          <w:instrText xml:space="preserve"> PAGEREF _Toc528071362 \h </w:instrText>
        </w:r>
        <w:r w:rsidR="00246113">
          <w:rPr>
            <w:noProof/>
            <w:webHidden/>
          </w:rPr>
        </w:r>
        <w:r w:rsidR="00246113">
          <w:rPr>
            <w:noProof/>
            <w:webHidden/>
          </w:rPr>
          <w:fldChar w:fldCharType="separate"/>
        </w:r>
        <w:r w:rsidR="00560E35">
          <w:rPr>
            <w:noProof/>
            <w:webHidden/>
          </w:rPr>
          <w:t>13</w:t>
        </w:r>
        <w:r w:rsidR="00246113">
          <w:rPr>
            <w:noProof/>
            <w:webHidden/>
          </w:rPr>
          <w:fldChar w:fldCharType="end"/>
        </w:r>
      </w:hyperlink>
    </w:p>
    <w:p w14:paraId="4DFB37C9" w14:textId="0DEB3424" w:rsidR="00246113" w:rsidRDefault="00FE7FEF">
      <w:pPr>
        <w:pStyle w:val="TOC3"/>
        <w:rPr>
          <w:rFonts w:asciiTheme="minorHAnsi" w:eastAsiaTheme="minorEastAsia" w:hAnsiTheme="minorHAnsi" w:cstheme="minorBidi"/>
          <w:noProof/>
          <w:sz w:val="22"/>
          <w:szCs w:val="22"/>
        </w:rPr>
      </w:pPr>
      <w:hyperlink w:anchor="_Toc528071363" w:history="1">
        <w:r w:rsidR="00246113" w:rsidRPr="00B8557C">
          <w:rPr>
            <w:rStyle w:val="Hyperlink"/>
            <w:rFonts w:eastAsia="Times"/>
            <w:noProof/>
          </w:rPr>
          <w:t>2.</w:t>
        </w:r>
        <w:r w:rsidR="00246113">
          <w:rPr>
            <w:rFonts w:asciiTheme="minorHAnsi" w:eastAsiaTheme="minorEastAsia" w:hAnsiTheme="minorHAnsi" w:cstheme="minorBidi"/>
            <w:noProof/>
            <w:sz w:val="22"/>
            <w:szCs w:val="22"/>
          </w:rPr>
          <w:tab/>
        </w:r>
        <w:r w:rsidR="00246113" w:rsidRPr="00B8557C">
          <w:rPr>
            <w:rStyle w:val="Hyperlink"/>
            <w:rFonts w:eastAsia="Times"/>
            <w:noProof/>
          </w:rPr>
          <w:t>Focus Area(s)</w:t>
        </w:r>
        <w:r w:rsidR="00246113">
          <w:rPr>
            <w:noProof/>
            <w:webHidden/>
          </w:rPr>
          <w:tab/>
        </w:r>
        <w:r w:rsidR="00246113">
          <w:rPr>
            <w:noProof/>
            <w:webHidden/>
          </w:rPr>
          <w:fldChar w:fldCharType="begin"/>
        </w:r>
        <w:r w:rsidR="00246113">
          <w:rPr>
            <w:noProof/>
            <w:webHidden/>
          </w:rPr>
          <w:instrText xml:space="preserve"> PAGEREF _Toc528071363 \h </w:instrText>
        </w:r>
        <w:r w:rsidR="00246113">
          <w:rPr>
            <w:noProof/>
            <w:webHidden/>
          </w:rPr>
        </w:r>
        <w:r w:rsidR="00246113">
          <w:rPr>
            <w:noProof/>
            <w:webHidden/>
          </w:rPr>
          <w:fldChar w:fldCharType="separate"/>
        </w:r>
        <w:r w:rsidR="00560E35">
          <w:rPr>
            <w:noProof/>
            <w:webHidden/>
          </w:rPr>
          <w:t>14</w:t>
        </w:r>
        <w:r w:rsidR="00246113">
          <w:rPr>
            <w:noProof/>
            <w:webHidden/>
          </w:rPr>
          <w:fldChar w:fldCharType="end"/>
        </w:r>
      </w:hyperlink>
    </w:p>
    <w:p w14:paraId="3997EADE" w14:textId="005A397E" w:rsidR="00246113" w:rsidRDefault="00FE7FEF">
      <w:pPr>
        <w:pStyle w:val="TOC3"/>
        <w:rPr>
          <w:rFonts w:asciiTheme="minorHAnsi" w:eastAsiaTheme="minorEastAsia" w:hAnsiTheme="minorHAnsi" w:cstheme="minorBidi"/>
          <w:noProof/>
          <w:sz w:val="22"/>
          <w:szCs w:val="22"/>
        </w:rPr>
      </w:pPr>
      <w:hyperlink w:anchor="_Toc528071364" w:history="1">
        <w:r w:rsidR="00246113" w:rsidRPr="00B8557C">
          <w:rPr>
            <w:rStyle w:val="Hyperlink"/>
            <w:noProof/>
          </w:rPr>
          <w:t>3.</w:t>
        </w:r>
        <w:r w:rsidR="00246113">
          <w:rPr>
            <w:rFonts w:asciiTheme="minorHAnsi" w:eastAsiaTheme="minorEastAsia" w:hAnsiTheme="minorHAnsi" w:cstheme="minorBidi"/>
            <w:noProof/>
            <w:sz w:val="22"/>
            <w:szCs w:val="22"/>
          </w:rPr>
          <w:tab/>
        </w:r>
        <w:r w:rsidR="00246113" w:rsidRPr="00B8557C">
          <w:rPr>
            <w:rStyle w:val="Hyperlink"/>
            <w:rFonts w:eastAsia="Times"/>
            <w:noProof/>
          </w:rPr>
          <w:t>Management and Sustainability</w:t>
        </w:r>
        <w:r w:rsidR="00246113">
          <w:rPr>
            <w:noProof/>
            <w:webHidden/>
          </w:rPr>
          <w:tab/>
        </w:r>
        <w:r w:rsidR="00246113">
          <w:rPr>
            <w:noProof/>
            <w:webHidden/>
          </w:rPr>
          <w:fldChar w:fldCharType="begin"/>
        </w:r>
        <w:r w:rsidR="00246113">
          <w:rPr>
            <w:noProof/>
            <w:webHidden/>
          </w:rPr>
          <w:instrText xml:space="preserve"> PAGEREF _Toc528071364 \h </w:instrText>
        </w:r>
        <w:r w:rsidR="00246113">
          <w:rPr>
            <w:noProof/>
            <w:webHidden/>
          </w:rPr>
        </w:r>
        <w:r w:rsidR="00246113">
          <w:rPr>
            <w:noProof/>
            <w:webHidden/>
          </w:rPr>
          <w:fldChar w:fldCharType="separate"/>
        </w:r>
        <w:r w:rsidR="00560E35">
          <w:rPr>
            <w:noProof/>
            <w:webHidden/>
          </w:rPr>
          <w:t>14</w:t>
        </w:r>
        <w:r w:rsidR="00246113">
          <w:rPr>
            <w:noProof/>
            <w:webHidden/>
          </w:rPr>
          <w:fldChar w:fldCharType="end"/>
        </w:r>
      </w:hyperlink>
    </w:p>
    <w:p w14:paraId="141A201E" w14:textId="10D29CD4" w:rsidR="00246113" w:rsidRDefault="00FE7FEF">
      <w:pPr>
        <w:pStyle w:val="TOC2"/>
        <w:rPr>
          <w:rFonts w:asciiTheme="minorHAnsi" w:eastAsiaTheme="minorEastAsia" w:hAnsiTheme="minorHAnsi" w:cstheme="minorBidi"/>
          <w:noProof/>
          <w:sz w:val="22"/>
          <w:szCs w:val="22"/>
        </w:rPr>
      </w:pPr>
      <w:hyperlink w:anchor="_Toc528071365" w:history="1">
        <w:r w:rsidR="00246113" w:rsidRPr="00B8557C">
          <w:rPr>
            <w:rStyle w:val="Hyperlink"/>
            <w:rFonts w:eastAsia="Times"/>
            <w:noProof/>
          </w:rPr>
          <w:t>E.</w:t>
        </w:r>
        <w:r w:rsidR="00246113">
          <w:rPr>
            <w:rFonts w:asciiTheme="minorHAnsi" w:eastAsiaTheme="minorEastAsia" w:hAnsiTheme="minorHAnsi" w:cstheme="minorBidi"/>
            <w:noProof/>
            <w:sz w:val="22"/>
            <w:szCs w:val="22"/>
          </w:rPr>
          <w:tab/>
        </w:r>
        <w:r w:rsidR="00246113" w:rsidRPr="00B8557C">
          <w:rPr>
            <w:rStyle w:val="Hyperlink"/>
            <w:rFonts w:eastAsia="Times"/>
            <w:noProof/>
          </w:rPr>
          <w:t>Budget</w:t>
        </w:r>
        <w:r w:rsidR="00246113">
          <w:rPr>
            <w:noProof/>
            <w:webHidden/>
          </w:rPr>
          <w:tab/>
        </w:r>
        <w:r w:rsidR="00246113">
          <w:rPr>
            <w:noProof/>
            <w:webHidden/>
          </w:rPr>
          <w:fldChar w:fldCharType="begin"/>
        </w:r>
        <w:r w:rsidR="00246113">
          <w:rPr>
            <w:noProof/>
            <w:webHidden/>
          </w:rPr>
          <w:instrText xml:space="preserve"> PAGEREF _Toc528071365 \h </w:instrText>
        </w:r>
        <w:r w:rsidR="00246113">
          <w:rPr>
            <w:noProof/>
            <w:webHidden/>
          </w:rPr>
        </w:r>
        <w:r w:rsidR="00246113">
          <w:rPr>
            <w:noProof/>
            <w:webHidden/>
          </w:rPr>
          <w:fldChar w:fldCharType="separate"/>
        </w:r>
        <w:r w:rsidR="00560E35">
          <w:rPr>
            <w:noProof/>
            <w:webHidden/>
          </w:rPr>
          <w:t>15</w:t>
        </w:r>
        <w:r w:rsidR="00246113">
          <w:rPr>
            <w:noProof/>
            <w:webHidden/>
          </w:rPr>
          <w:fldChar w:fldCharType="end"/>
        </w:r>
      </w:hyperlink>
    </w:p>
    <w:p w14:paraId="494ECDBA" w14:textId="2E62BC1F" w:rsidR="00246113" w:rsidRDefault="00FE7FEF">
      <w:pPr>
        <w:pStyle w:val="TOC2"/>
        <w:rPr>
          <w:rFonts w:asciiTheme="minorHAnsi" w:eastAsiaTheme="minorEastAsia" w:hAnsiTheme="minorHAnsi" w:cstheme="minorBidi"/>
          <w:noProof/>
          <w:sz w:val="22"/>
          <w:szCs w:val="22"/>
        </w:rPr>
      </w:pPr>
      <w:hyperlink w:anchor="_Toc528071366" w:history="1">
        <w:r w:rsidR="00246113" w:rsidRPr="00B8557C">
          <w:rPr>
            <w:rStyle w:val="Hyperlink"/>
            <w:rFonts w:eastAsia="Times"/>
            <w:noProof/>
          </w:rPr>
          <w:t>F.</w:t>
        </w:r>
        <w:r w:rsidR="00246113">
          <w:rPr>
            <w:rFonts w:asciiTheme="minorHAnsi" w:eastAsiaTheme="minorEastAsia" w:hAnsiTheme="minorHAnsi" w:cstheme="minorBidi"/>
            <w:noProof/>
            <w:sz w:val="22"/>
            <w:szCs w:val="22"/>
          </w:rPr>
          <w:tab/>
        </w:r>
        <w:r w:rsidR="00246113" w:rsidRPr="00B8557C">
          <w:rPr>
            <w:rStyle w:val="Hyperlink"/>
            <w:rFonts w:eastAsia="Times"/>
            <w:noProof/>
          </w:rPr>
          <w:t>Appendices</w:t>
        </w:r>
        <w:r w:rsidR="00246113">
          <w:rPr>
            <w:noProof/>
            <w:webHidden/>
          </w:rPr>
          <w:tab/>
        </w:r>
        <w:r w:rsidR="00246113">
          <w:rPr>
            <w:noProof/>
            <w:webHidden/>
          </w:rPr>
          <w:fldChar w:fldCharType="begin"/>
        </w:r>
        <w:r w:rsidR="00246113">
          <w:rPr>
            <w:noProof/>
            <w:webHidden/>
          </w:rPr>
          <w:instrText xml:space="preserve"> PAGEREF _Toc528071366 \h </w:instrText>
        </w:r>
        <w:r w:rsidR="00246113">
          <w:rPr>
            <w:noProof/>
            <w:webHidden/>
          </w:rPr>
        </w:r>
        <w:r w:rsidR="00246113">
          <w:rPr>
            <w:noProof/>
            <w:webHidden/>
          </w:rPr>
          <w:fldChar w:fldCharType="separate"/>
        </w:r>
        <w:r w:rsidR="00560E35">
          <w:rPr>
            <w:noProof/>
            <w:webHidden/>
          </w:rPr>
          <w:t>15</w:t>
        </w:r>
        <w:r w:rsidR="00246113">
          <w:rPr>
            <w:noProof/>
            <w:webHidden/>
          </w:rPr>
          <w:fldChar w:fldCharType="end"/>
        </w:r>
      </w:hyperlink>
    </w:p>
    <w:p w14:paraId="6F374690" w14:textId="1D9D35DC" w:rsidR="00246113" w:rsidRDefault="00FE7FEF">
      <w:pPr>
        <w:pStyle w:val="TOC2"/>
        <w:rPr>
          <w:rFonts w:asciiTheme="minorHAnsi" w:eastAsiaTheme="minorEastAsia" w:hAnsiTheme="minorHAnsi" w:cstheme="minorBidi"/>
          <w:noProof/>
          <w:sz w:val="22"/>
          <w:szCs w:val="22"/>
        </w:rPr>
      </w:pPr>
      <w:hyperlink w:anchor="_Toc528071367" w:history="1">
        <w:r w:rsidR="00246113" w:rsidRPr="00B8557C">
          <w:rPr>
            <w:rStyle w:val="Hyperlink"/>
            <w:rFonts w:eastAsia="Times"/>
            <w:noProof/>
          </w:rPr>
          <w:t>G.</w:t>
        </w:r>
        <w:r w:rsidR="00246113">
          <w:rPr>
            <w:rFonts w:asciiTheme="minorHAnsi" w:eastAsiaTheme="minorEastAsia" w:hAnsiTheme="minorHAnsi" w:cstheme="minorBidi"/>
            <w:noProof/>
            <w:sz w:val="22"/>
            <w:szCs w:val="22"/>
          </w:rPr>
          <w:tab/>
        </w:r>
        <w:r w:rsidR="00246113" w:rsidRPr="00B8557C">
          <w:rPr>
            <w:rStyle w:val="Hyperlink"/>
            <w:rFonts w:eastAsia="Times"/>
            <w:noProof/>
          </w:rPr>
          <w:t>Deadline and Submission Procedures</w:t>
        </w:r>
        <w:r w:rsidR="00246113">
          <w:rPr>
            <w:noProof/>
            <w:webHidden/>
          </w:rPr>
          <w:tab/>
        </w:r>
        <w:r w:rsidR="00246113">
          <w:rPr>
            <w:noProof/>
            <w:webHidden/>
          </w:rPr>
          <w:fldChar w:fldCharType="begin"/>
        </w:r>
        <w:r w:rsidR="00246113">
          <w:rPr>
            <w:noProof/>
            <w:webHidden/>
          </w:rPr>
          <w:instrText xml:space="preserve"> PAGEREF _Toc528071367 \h </w:instrText>
        </w:r>
        <w:r w:rsidR="00246113">
          <w:rPr>
            <w:noProof/>
            <w:webHidden/>
          </w:rPr>
        </w:r>
        <w:r w:rsidR="00246113">
          <w:rPr>
            <w:noProof/>
            <w:webHidden/>
          </w:rPr>
          <w:fldChar w:fldCharType="separate"/>
        </w:r>
        <w:r w:rsidR="00560E35">
          <w:rPr>
            <w:noProof/>
            <w:webHidden/>
          </w:rPr>
          <w:t>16</w:t>
        </w:r>
        <w:r w:rsidR="00246113">
          <w:rPr>
            <w:noProof/>
            <w:webHidden/>
          </w:rPr>
          <w:fldChar w:fldCharType="end"/>
        </w:r>
      </w:hyperlink>
    </w:p>
    <w:p w14:paraId="369AF507" w14:textId="22172384" w:rsidR="00246113" w:rsidRDefault="00FE7FEF">
      <w:pPr>
        <w:pStyle w:val="TOC2"/>
        <w:rPr>
          <w:rFonts w:asciiTheme="minorHAnsi" w:eastAsiaTheme="minorEastAsia" w:hAnsiTheme="minorHAnsi" w:cstheme="minorBidi"/>
          <w:noProof/>
          <w:sz w:val="22"/>
          <w:szCs w:val="22"/>
        </w:rPr>
      </w:pPr>
      <w:hyperlink w:anchor="_Toc528071368" w:history="1">
        <w:r w:rsidR="00246113" w:rsidRPr="00B8557C">
          <w:rPr>
            <w:rStyle w:val="Hyperlink"/>
            <w:rFonts w:eastAsia="Times"/>
            <w:noProof/>
          </w:rPr>
          <w:t>H.</w:t>
        </w:r>
        <w:r w:rsidR="00246113">
          <w:rPr>
            <w:rFonts w:asciiTheme="minorHAnsi" w:eastAsiaTheme="minorEastAsia" w:hAnsiTheme="minorHAnsi" w:cstheme="minorBidi"/>
            <w:noProof/>
            <w:sz w:val="22"/>
            <w:szCs w:val="22"/>
          </w:rPr>
          <w:tab/>
        </w:r>
        <w:r w:rsidR="00246113" w:rsidRPr="00B8557C">
          <w:rPr>
            <w:rStyle w:val="Hyperlink"/>
            <w:rFonts w:eastAsia="Times"/>
            <w:noProof/>
          </w:rPr>
          <w:t>Screenshots of Online Application Submission Forms</w:t>
        </w:r>
        <w:r w:rsidR="00246113">
          <w:rPr>
            <w:noProof/>
            <w:webHidden/>
          </w:rPr>
          <w:tab/>
        </w:r>
        <w:r w:rsidR="00246113">
          <w:rPr>
            <w:noProof/>
            <w:webHidden/>
          </w:rPr>
          <w:fldChar w:fldCharType="begin"/>
        </w:r>
        <w:r w:rsidR="00246113">
          <w:rPr>
            <w:noProof/>
            <w:webHidden/>
          </w:rPr>
          <w:instrText xml:space="preserve"> PAGEREF _Toc528071368 \h </w:instrText>
        </w:r>
        <w:r w:rsidR="00246113">
          <w:rPr>
            <w:noProof/>
            <w:webHidden/>
          </w:rPr>
        </w:r>
        <w:r w:rsidR="00246113">
          <w:rPr>
            <w:noProof/>
            <w:webHidden/>
          </w:rPr>
          <w:fldChar w:fldCharType="separate"/>
        </w:r>
        <w:r w:rsidR="00560E35">
          <w:rPr>
            <w:noProof/>
            <w:webHidden/>
          </w:rPr>
          <w:t>16</w:t>
        </w:r>
        <w:r w:rsidR="00246113">
          <w:rPr>
            <w:noProof/>
            <w:webHidden/>
          </w:rPr>
          <w:fldChar w:fldCharType="end"/>
        </w:r>
      </w:hyperlink>
    </w:p>
    <w:p w14:paraId="31E8749A" w14:textId="77777777" w:rsidR="00246113" w:rsidRDefault="00246113">
      <w:pPr>
        <w:pStyle w:val="TOC1"/>
        <w:rPr>
          <w:rStyle w:val="Hyperlink"/>
        </w:rPr>
      </w:pPr>
    </w:p>
    <w:p w14:paraId="71B6EAFA" w14:textId="40C299E3" w:rsidR="00246113" w:rsidRDefault="00FE7FEF">
      <w:pPr>
        <w:pStyle w:val="TOC1"/>
        <w:rPr>
          <w:rFonts w:asciiTheme="minorHAnsi" w:eastAsiaTheme="minorEastAsia" w:hAnsiTheme="minorHAnsi" w:cstheme="minorBidi"/>
          <w:b w:val="0"/>
          <w:bCs w:val="0"/>
          <w:iCs w:val="0"/>
          <w:smallCaps w:val="0"/>
          <w:sz w:val="22"/>
          <w:szCs w:val="22"/>
        </w:rPr>
      </w:pPr>
      <w:hyperlink w:anchor="_Toc528071369" w:history="1">
        <w:r w:rsidR="00246113" w:rsidRPr="00B8557C">
          <w:rPr>
            <w:rStyle w:val="Hyperlink"/>
          </w:rPr>
          <w:t>Appendix A: Definitions of Terms Used</w:t>
        </w:r>
        <w:r w:rsidR="00246113">
          <w:rPr>
            <w:webHidden/>
          </w:rPr>
          <w:tab/>
        </w:r>
        <w:r w:rsidR="00246113">
          <w:rPr>
            <w:webHidden/>
          </w:rPr>
          <w:fldChar w:fldCharType="begin"/>
        </w:r>
        <w:r w:rsidR="00246113">
          <w:rPr>
            <w:webHidden/>
          </w:rPr>
          <w:instrText xml:space="preserve"> PAGEREF _Toc528071369 \h </w:instrText>
        </w:r>
        <w:r w:rsidR="00246113">
          <w:rPr>
            <w:webHidden/>
          </w:rPr>
        </w:r>
        <w:r w:rsidR="00246113">
          <w:rPr>
            <w:webHidden/>
          </w:rPr>
          <w:fldChar w:fldCharType="separate"/>
        </w:r>
        <w:r w:rsidR="00560E35">
          <w:rPr>
            <w:webHidden/>
          </w:rPr>
          <w:t>23</w:t>
        </w:r>
        <w:r w:rsidR="00246113">
          <w:rPr>
            <w:webHidden/>
          </w:rPr>
          <w:fldChar w:fldCharType="end"/>
        </w:r>
      </w:hyperlink>
    </w:p>
    <w:p w14:paraId="43578D0D" w14:textId="77777777" w:rsidR="00246113" w:rsidRDefault="00246113">
      <w:pPr>
        <w:pStyle w:val="TOC1"/>
        <w:rPr>
          <w:rStyle w:val="Hyperlink"/>
        </w:rPr>
      </w:pPr>
    </w:p>
    <w:p w14:paraId="11616612" w14:textId="1C703663" w:rsidR="00246113" w:rsidRDefault="00FE7FEF">
      <w:pPr>
        <w:pStyle w:val="TOC1"/>
        <w:rPr>
          <w:rFonts w:asciiTheme="minorHAnsi" w:eastAsiaTheme="minorEastAsia" w:hAnsiTheme="minorHAnsi" w:cstheme="minorBidi"/>
          <w:b w:val="0"/>
          <w:bCs w:val="0"/>
          <w:iCs w:val="0"/>
          <w:smallCaps w:val="0"/>
          <w:sz w:val="22"/>
          <w:szCs w:val="22"/>
        </w:rPr>
      </w:pPr>
      <w:hyperlink w:anchor="_Toc528071370" w:history="1">
        <w:r w:rsidR="00246113" w:rsidRPr="00B8557C">
          <w:rPr>
            <w:rStyle w:val="Hyperlink"/>
          </w:rPr>
          <w:t>Appendix B: Selection Criteria and Reviewers’ Scoring Rubric</w:t>
        </w:r>
        <w:r w:rsidR="00246113">
          <w:rPr>
            <w:webHidden/>
          </w:rPr>
          <w:tab/>
        </w:r>
        <w:r w:rsidR="00246113">
          <w:rPr>
            <w:webHidden/>
          </w:rPr>
          <w:fldChar w:fldCharType="begin"/>
        </w:r>
        <w:r w:rsidR="00246113">
          <w:rPr>
            <w:webHidden/>
          </w:rPr>
          <w:instrText xml:space="preserve"> PAGEREF _Toc528071370 \h </w:instrText>
        </w:r>
        <w:r w:rsidR="00246113">
          <w:rPr>
            <w:webHidden/>
          </w:rPr>
        </w:r>
        <w:r w:rsidR="00246113">
          <w:rPr>
            <w:webHidden/>
          </w:rPr>
          <w:fldChar w:fldCharType="separate"/>
        </w:r>
        <w:r w:rsidR="00560E35">
          <w:rPr>
            <w:webHidden/>
          </w:rPr>
          <w:t>24</w:t>
        </w:r>
        <w:r w:rsidR="00246113">
          <w:rPr>
            <w:webHidden/>
          </w:rPr>
          <w:fldChar w:fldCharType="end"/>
        </w:r>
      </w:hyperlink>
    </w:p>
    <w:p w14:paraId="73BD6797" w14:textId="77777777" w:rsidR="00246113" w:rsidRDefault="00246113">
      <w:pPr>
        <w:pStyle w:val="TOC1"/>
        <w:rPr>
          <w:rStyle w:val="Hyperlink"/>
        </w:rPr>
      </w:pPr>
    </w:p>
    <w:p w14:paraId="60956DB8" w14:textId="03698953" w:rsidR="00246113" w:rsidRDefault="00FE7FEF">
      <w:pPr>
        <w:pStyle w:val="TOC1"/>
        <w:rPr>
          <w:rFonts w:asciiTheme="minorHAnsi" w:eastAsiaTheme="minorEastAsia" w:hAnsiTheme="minorHAnsi" w:cstheme="minorBidi"/>
          <w:b w:val="0"/>
          <w:bCs w:val="0"/>
          <w:iCs w:val="0"/>
          <w:smallCaps w:val="0"/>
          <w:sz w:val="22"/>
          <w:szCs w:val="22"/>
        </w:rPr>
      </w:pPr>
      <w:hyperlink w:anchor="_Toc528071371" w:history="1">
        <w:r w:rsidR="00246113" w:rsidRPr="00B8557C">
          <w:rPr>
            <w:rStyle w:val="Hyperlink"/>
          </w:rPr>
          <w:t>Appendix C: Required SCDE Forms</w:t>
        </w:r>
        <w:r w:rsidR="00246113">
          <w:rPr>
            <w:webHidden/>
          </w:rPr>
          <w:tab/>
        </w:r>
        <w:r w:rsidR="00246113">
          <w:rPr>
            <w:webHidden/>
          </w:rPr>
          <w:fldChar w:fldCharType="begin"/>
        </w:r>
        <w:r w:rsidR="00246113">
          <w:rPr>
            <w:webHidden/>
          </w:rPr>
          <w:instrText xml:space="preserve"> PAGEREF _Toc528071371 \h </w:instrText>
        </w:r>
        <w:r w:rsidR="00246113">
          <w:rPr>
            <w:webHidden/>
          </w:rPr>
        </w:r>
        <w:r w:rsidR="00246113">
          <w:rPr>
            <w:webHidden/>
          </w:rPr>
          <w:fldChar w:fldCharType="separate"/>
        </w:r>
        <w:r w:rsidR="00560E35">
          <w:rPr>
            <w:webHidden/>
          </w:rPr>
          <w:t>28</w:t>
        </w:r>
        <w:r w:rsidR="00246113">
          <w:rPr>
            <w:webHidden/>
          </w:rPr>
          <w:fldChar w:fldCharType="end"/>
        </w:r>
      </w:hyperlink>
    </w:p>
    <w:p w14:paraId="5F9F19FD" w14:textId="7FDB9EBD" w:rsidR="00246113" w:rsidRDefault="00FE7FEF">
      <w:pPr>
        <w:pStyle w:val="TOC2"/>
        <w:rPr>
          <w:rFonts w:asciiTheme="minorHAnsi" w:eastAsiaTheme="minorEastAsia" w:hAnsiTheme="minorHAnsi" w:cstheme="minorBidi"/>
          <w:noProof/>
          <w:sz w:val="22"/>
          <w:szCs w:val="22"/>
        </w:rPr>
      </w:pPr>
      <w:hyperlink w:anchor="_Toc528071372" w:history="1">
        <w:r w:rsidR="00246113" w:rsidRPr="00B8557C">
          <w:rPr>
            <w:rStyle w:val="Hyperlink"/>
            <w:rFonts w:eastAsia="Times"/>
            <w:noProof/>
          </w:rPr>
          <w:t>Certification Signature Page</w:t>
        </w:r>
        <w:r w:rsidR="00246113">
          <w:rPr>
            <w:noProof/>
            <w:webHidden/>
          </w:rPr>
          <w:tab/>
        </w:r>
        <w:r w:rsidR="00246113">
          <w:rPr>
            <w:noProof/>
            <w:webHidden/>
          </w:rPr>
          <w:fldChar w:fldCharType="begin"/>
        </w:r>
        <w:r w:rsidR="00246113">
          <w:rPr>
            <w:noProof/>
            <w:webHidden/>
          </w:rPr>
          <w:instrText xml:space="preserve"> PAGEREF _Toc528071372 \h </w:instrText>
        </w:r>
        <w:r w:rsidR="00246113">
          <w:rPr>
            <w:noProof/>
            <w:webHidden/>
          </w:rPr>
        </w:r>
        <w:r w:rsidR="00246113">
          <w:rPr>
            <w:noProof/>
            <w:webHidden/>
          </w:rPr>
          <w:fldChar w:fldCharType="separate"/>
        </w:r>
        <w:r w:rsidR="00560E35">
          <w:rPr>
            <w:noProof/>
            <w:webHidden/>
          </w:rPr>
          <w:t>28</w:t>
        </w:r>
        <w:r w:rsidR="00246113">
          <w:rPr>
            <w:noProof/>
            <w:webHidden/>
          </w:rPr>
          <w:fldChar w:fldCharType="end"/>
        </w:r>
      </w:hyperlink>
    </w:p>
    <w:p w14:paraId="75B4D932" w14:textId="05AE10BD" w:rsidR="00246113" w:rsidRDefault="00FE7FEF">
      <w:pPr>
        <w:pStyle w:val="TOC2"/>
        <w:rPr>
          <w:rFonts w:asciiTheme="minorHAnsi" w:eastAsiaTheme="minorEastAsia" w:hAnsiTheme="minorHAnsi" w:cstheme="minorBidi"/>
          <w:noProof/>
          <w:sz w:val="22"/>
          <w:szCs w:val="22"/>
        </w:rPr>
      </w:pPr>
      <w:hyperlink w:anchor="_Toc528071373" w:history="1">
        <w:r w:rsidR="00246113" w:rsidRPr="00B8557C">
          <w:rPr>
            <w:rStyle w:val="Hyperlink"/>
            <w:rFonts w:eastAsia="Times"/>
            <w:noProof/>
          </w:rPr>
          <w:t>Assurances and Terms and Conditions for U.S. Department of Agriculture Subawards</w:t>
        </w:r>
        <w:r w:rsidR="00246113">
          <w:rPr>
            <w:noProof/>
            <w:webHidden/>
          </w:rPr>
          <w:tab/>
        </w:r>
        <w:r w:rsidR="00246113">
          <w:rPr>
            <w:noProof/>
            <w:webHidden/>
          </w:rPr>
          <w:fldChar w:fldCharType="begin"/>
        </w:r>
        <w:r w:rsidR="00246113">
          <w:rPr>
            <w:noProof/>
            <w:webHidden/>
          </w:rPr>
          <w:instrText xml:space="preserve"> PAGEREF _Toc528071373 \h </w:instrText>
        </w:r>
        <w:r w:rsidR="00246113">
          <w:rPr>
            <w:noProof/>
            <w:webHidden/>
          </w:rPr>
        </w:r>
        <w:r w:rsidR="00246113">
          <w:rPr>
            <w:noProof/>
            <w:webHidden/>
          </w:rPr>
          <w:fldChar w:fldCharType="separate"/>
        </w:r>
        <w:r w:rsidR="00560E35">
          <w:rPr>
            <w:noProof/>
            <w:webHidden/>
          </w:rPr>
          <w:t>29</w:t>
        </w:r>
        <w:r w:rsidR="00246113">
          <w:rPr>
            <w:noProof/>
            <w:webHidden/>
          </w:rPr>
          <w:fldChar w:fldCharType="end"/>
        </w:r>
      </w:hyperlink>
    </w:p>
    <w:p w14:paraId="35FD4EA6" w14:textId="76F8F2A7" w:rsidR="00246113" w:rsidRDefault="00FE7FEF">
      <w:pPr>
        <w:pStyle w:val="TOC2"/>
        <w:rPr>
          <w:rFonts w:asciiTheme="minorHAnsi" w:eastAsiaTheme="minorEastAsia" w:hAnsiTheme="minorHAnsi" w:cstheme="minorBidi"/>
          <w:noProof/>
          <w:sz w:val="22"/>
          <w:szCs w:val="22"/>
        </w:rPr>
      </w:pPr>
      <w:hyperlink w:anchor="_Toc528071374" w:history="1">
        <w:r w:rsidR="00246113" w:rsidRPr="00B8557C">
          <w:rPr>
            <w:rStyle w:val="Hyperlink"/>
            <w:rFonts w:eastAsia="Times"/>
            <w:noProof/>
          </w:rPr>
          <w:t>Equipment Specifications Form</w:t>
        </w:r>
        <w:r w:rsidR="00246113">
          <w:rPr>
            <w:noProof/>
            <w:webHidden/>
          </w:rPr>
          <w:tab/>
        </w:r>
        <w:r w:rsidR="00246113">
          <w:rPr>
            <w:noProof/>
            <w:webHidden/>
          </w:rPr>
          <w:fldChar w:fldCharType="begin"/>
        </w:r>
        <w:r w:rsidR="00246113">
          <w:rPr>
            <w:noProof/>
            <w:webHidden/>
          </w:rPr>
          <w:instrText xml:space="preserve"> PAGEREF _Toc528071374 \h </w:instrText>
        </w:r>
        <w:r w:rsidR="00246113">
          <w:rPr>
            <w:noProof/>
            <w:webHidden/>
          </w:rPr>
        </w:r>
        <w:r w:rsidR="00246113">
          <w:rPr>
            <w:noProof/>
            <w:webHidden/>
          </w:rPr>
          <w:fldChar w:fldCharType="separate"/>
        </w:r>
        <w:r w:rsidR="00560E35">
          <w:rPr>
            <w:noProof/>
            <w:webHidden/>
          </w:rPr>
          <w:t>33</w:t>
        </w:r>
        <w:r w:rsidR="00246113">
          <w:rPr>
            <w:noProof/>
            <w:webHidden/>
          </w:rPr>
          <w:fldChar w:fldCharType="end"/>
        </w:r>
      </w:hyperlink>
    </w:p>
    <w:p w14:paraId="51BEF6F8" w14:textId="5C5382AB" w:rsidR="00246113" w:rsidRDefault="00FE7FEF">
      <w:pPr>
        <w:pStyle w:val="TOC2"/>
        <w:rPr>
          <w:rFonts w:asciiTheme="minorHAnsi" w:eastAsiaTheme="minorEastAsia" w:hAnsiTheme="minorHAnsi" w:cstheme="minorBidi"/>
          <w:noProof/>
          <w:sz w:val="22"/>
          <w:szCs w:val="22"/>
        </w:rPr>
      </w:pPr>
      <w:hyperlink w:anchor="_Toc528071375" w:history="1">
        <w:r w:rsidR="00246113" w:rsidRPr="00B8557C">
          <w:rPr>
            <w:rStyle w:val="Hyperlink"/>
            <w:rFonts w:eastAsia="Times"/>
            <w:noProof/>
          </w:rPr>
          <w:t>Pre-Award Audit Questionnaire for LEAs and State Agencies</w:t>
        </w:r>
        <w:r w:rsidR="00246113">
          <w:rPr>
            <w:noProof/>
            <w:webHidden/>
          </w:rPr>
          <w:tab/>
        </w:r>
        <w:r w:rsidR="00246113">
          <w:rPr>
            <w:noProof/>
            <w:webHidden/>
          </w:rPr>
          <w:fldChar w:fldCharType="begin"/>
        </w:r>
        <w:r w:rsidR="00246113">
          <w:rPr>
            <w:noProof/>
            <w:webHidden/>
          </w:rPr>
          <w:instrText xml:space="preserve"> PAGEREF _Toc528071375 \h </w:instrText>
        </w:r>
        <w:r w:rsidR="00246113">
          <w:rPr>
            <w:noProof/>
            <w:webHidden/>
          </w:rPr>
        </w:r>
        <w:r w:rsidR="00246113">
          <w:rPr>
            <w:noProof/>
            <w:webHidden/>
          </w:rPr>
          <w:fldChar w:fldCharType="separate"/>
        </w:r>
        <w:r w:rsidR="00560E35">
          <w:rPr>
            <w:noProof/>
            <w:webHidden/>
          </w:rPr>
          <w:t>34</w:t>
        </w:r>
        <w:r w:rsidR="00246113">
          <w:rPr>
            <w:noProof/>
            <w:webHidden/>
          </w:rPr>
          <w:fldChar w:fldCharType="end"/>
        </w:r>
      </w:hyperlink>
    </w:p>
    <w:p w14:paraId="26155892" w14:textId="542AADD1" w:rsidR="00246113" w:rsidRDefault="00FE7FEF">
      <w:pPr>
        <w:pStyle w:val="TOC2"/>
        <w:rPr>
          <w:rFonts w:asciiTheme="minorHAnsi" w:eastAsiaTheme="minorEastAsia" w:hAnsiTheme="minorHAnsi" w:cstheme="minorBidi"/>
          <w:noProof/>
          <w:sz w:val="22"/>
          <w:szCs w:val="22"/>
        </w:rPr>
      </w:pPr>
      <w:hyperlink w:anchor="_Toc528071376" w:history="1">
        <w:r w:rsidR="00246113" w:rsidRPr="00B8557C">
          <w:rPr>
            <w:rStyle w:val="Hyperlink"/>
            <w:rFonts w:eastAsia="Times"/>
            <w:noProof/>
          </w:rPr>
          <w:t>Monthly Performance Report</w:t>
        </w:r>
        <w:r w:rsidR="00246113">
          <w:rPr>
            <w:rStyle w:val="Hyperlink"/>
            <w:rFonts w:eastAsia="Times"/>
            <w:noProof/>
          </w:rPr>
          <w:t xml:space="preserve"> Sample</w:t>
        </w:r>
        <w:r w:rsidR="00246113">
          <w:rPr>
            <w:noProof/>
            <w:webHidden/>
          </w:rPr>
          <w:tab/>
        </w:r>
        <w:r w:rsidR="00246113">
          <w:rPr>
            <w:noProof/>
            <w:webHidden/>
          </w:rPr>
          <w:fldChar w:fldCharType="begin"/>
        </w:r>
        <w:r w:rsidR="00246113">
          <w:rPr>
            <w:noProof/>
            <w:webHidden/>
          </w:rPr>
          <w:instrText xml:space="preserve"> PAGEREF _Toc528071376 \h </w:instrText>
        </w:r>
        <w:r w:rsidR="00246113">
          <w:rPr>
            <w:noProof/>
            <w:webHidden/>
          </w:rPr>
        </w:r>
        <w:r w:rsidR="00246113">
          <w:rPr>
            <w:noProof/>
            <w:webHidden/>
          </w:rPr>
          <w:fldChar w:fldCharType="separate"/>
        </w:r>
        <w:r w:rsidR="00560E35">
          <w:rPr>
            <w:noProof/>
            <w:webHidden/>
          </w:rPr>
          <w:t>38</w:t>
        </w:r>
        <w:r w:rsidR="00246113">
          <w:rPr>
            <w:noProof/>
            <w:webHidden/>
          </w:rPr>
          <w:fldChar w:fldCharType="end"/>
        </w:r>
      </w:hyperlink>
    </w:p>
    <w:p w14:paraId="5DE32B2D" w14:textId="77777777" w:rsidR="00246113" w:rsidRDefault="00246113">
      <w:pPr>
        <w:pStyle w:val="TOC1"/>
        <w:rPr>
          <w:rStyle w:val="Hyperlink"/>
        </w:rPr>
      </w:pPr>
    </w:p>
    <w:p w14:paraId="69DB3031" w14:textId="36285E77" w:rsidR="00246113" w:rsidRDefault="00FE7FEF">
      <w:pPr>
        <w:pStyle w:val="TOC1"/>
        <w:rPr>
          <w:rFonts w:asciiTheme="minorHAnsi" w:eastAsiaTheme="minorEastAsia" w:hAnsiTheme="minorHAnsi" w:cstheme="minorBidi"/>
          <w:b w:val="0"/>
          <w:bCs w:val="0"/>
          <w:iCs w:val="0"/>
          <w:smallCaps w:val="0"/>
          <w:sz w:val="22"/>
          <w:szCs w:val="22"/>
        </w:rPr>
      </w:pPr>
      <w:hyperlink w:anchor="_Toc528071378" w:history="1">
        <w:r w:rsidR="00246113" w:rsidRPr="00B8557C">
          <w:rPr>
            <w:rStyle w:val="Hyperlink"/>
          </w:rPr>
          <w:t>Appendix D: Optional Forms and Information</w:t>
        </w:r>
        <w:r w:rsidR="00246113">
          <w:rPr>
            <w:webHidden/>
          </w:rPr>
          <w:tab/>
        </w:r>
        <w:r w:rsidR="00246113">
          <w:rPr>
            <w:webHidden/>
          </w:rPr>
          <w:fldChar w:fldCharType="begin"/>
        </w:r>
        <w:r w:rsidR="00246113">
          <w:rPr>
            <w:webHidden/>
          </w:rPr>
          <w:instrText xml:space="preserve"> PAGEREF _Toc528071378 \h </w:instrText>
        </w:r>
        <w:r w:rsidR="00246113">
          <w:rPr>
            <w:webHidden/>
          </w:rPr>
        </w:r>
        <w:r w:rsidR="00246113">
          <w:rPr>
            <w:webHidden/>
          </w:rPr>
          <w:fldChar w:fldCharType="separate"/>
        </w:r>
        <w:r w:rsidR="00560E35">
          <w:rPr>
            <w:webHidden/>
          </w:rPr>
          <w:t>40</w:t>
        </w:r>
        <w:r w:rsidR="00246113">
          <w:rPr>
            <w:webHidden/>
          </w:rPr>
          <w:fldChar w:fldCharType="end"/>
        </w:r>
      </w:hyperlink>
    </w:p>
    <w:p w14:paraId="18D4B3ED" w14:textId="78C27FA6" w:rsidR="00246113" w:rsidRDefault="00FE7FEF">
      <w:pPr>
        <w:pStyle w:val="TOC2"/>
        <w:rPr>
          <w:rFonts w:asciiTheme="minorHAnsi" w:eastAsiaTheme="minorEastAsia" w:hAnsiTheme="minorHAnsi" w:cstheme="minorBidi"/>
          <w:noProof/>
          <w:sz w:val="22"/>
          <w:szCs w:val="22"/>
        </w:rPr>
      </w:pPr>
      <w:hyperlink w:anchor="_Toc528071379" w:history="1">
        <w:r w:rsidR="00246113" w:rsidRPr="00B8557C">
          <w:rPr>
            <w:rStyle w:val="Hyperlink"/>
            <w:rFonts w:eastAsia="Times"/>
            <w:noProof/>
          </w:rPr>
          <w:t>Timeline of Activities Template—NSLP Equipment Assistance Grant Program</w:t>
        </w:r>
        <w:r w:rsidR="00246113">
          <w:rPr>
            <w:noProof/>
            <w:webHidden/>
          </w:rPr>
          <w:tab/>
        </w:r>
        <w:r w:rsidR="00246113">
          <w:rPr>
            <w:noProof/>
            <w:webHidden/>
          </w:rPr>
          <w:fldChar w:fldCharType="begin"/>
        </w:r>
        <w:r w:rsidR="00246113">
          <w:rPr>
            <w:noProof/>
            <w:webHidden/>
          </w:rPr>
          <w:instrText xml:space="preserve"> PAGEREF _Toc528071379 \h </w:instrText>
        </w:r>
        <w:r w:rsidR="00246113">
          <w:rPr>
            <w:noProof/>
            <w:webHidden/>
          </w:rPr>
        </w:r>
        <w:r w:rsidR="00246113">
          <w:rPr>
            <w:noProof/>
            <w:webHidden/>
          </w:rPr>
          <w:fldChar w:fldCharType="separate"/>
        </w:r>
        <w:r w:rsidR="00560E35">
          <w:rPr>
            <w:noProof/>
            <w:webHidden/>
          </w:rPr>
          <w:t>40</w:t>
        </w:r>
        <w:r w:rsidR="00246113">
          <w:rPr>
            <w:noProof/>
            <w:webHidden/>
          </w:rPr>
          <w:fldChar w:fldCharType="end"/>
        </w:r>
      </w:hyperlink>
    </w:p>
    <w:p w14:paraId="330742B2" w14:textId="3CFAEDAC" w:rsidR="00246113" w:rsidRDefault="00FE7FEF">
      <w:pPr>
        <w:pStyle w:val="TOC2"/>
        <w:rPr>
          <w:rFonts w:asciiTheme="minorHAnsi" w:eastAsiaTheme="minorEastAsia" w:hAnsiTheme="minorHAnsi" w:cstheme="minorBidi"/>
          <w:noProof/>
          <w:sz w:val="22"/>
          <w:szCs w:val="22"/>
        </w:rPr>
      </w:pPr>
      <w:hyperlink w:anchor="_Toc528071380" w:history="1">
        <w:r w:rsidR="00246113" w:rsidRPr="00B8557C">
          <w:rPr>
            <w:rStyle w:val="Hyperlink"/>
            <w:rFonts w:eastAsia="Times"/>
            <w:noProof/>
          </w:rPr>
          <w:t>Schools and SFAs that Received Prior NSLP Equipment Subgrant Awards</w:t>
        </w:r>
        <w:r w:rsidR="00246113">
          <w:rPr>
            <w:noProof/>
            <w:webHidden/>
          </w:rPr>
          <w:tab/>
        </w:r>
        <w:r w:rsidR="00246113">
          <w:rPr>
            <w:noProof/>
            <w:webHidden/>
          </w:rPr>
          <w:fldChar w:fldCharType="begin"/>
        </w:r>
        <w:r w:rsidR="00246113">
          <w:rPr>
            <w:noProof/>
            <w:webHidden/>
          </w:rPr>
          <w:instrText xml:space="preserve"> PAGEREF _Toc528071380 \h </w:instrText>
        </w:r>
        <w:r w:rsidR="00246113">
          <w:rPr>
            <w:noProof/>
            <w:webHidden/>
          </w:rPr>
        </w:r>
        <w:r w:rsidR="00246113">
          <w:rPr>
            <w:noProof/>
            <w:webHidden/>
          </w:rPr>
          <w:fldChar w:fldCharType="separate"/>
        </w:r>
        <w:r w:rsidR="00560E35">
          <w:rPr>
            <w:noProof/>
            <w:webHidden/>
          </w:rPr>
          <w:t>41</w:t>
        </w:r>
        <w:r w:rsidR="00246113">
          <w:rPr>
            <w:noProof/>
            <w:webHidden/>
          </w:rPr>
          <w:fldChar w:fldCharType="end"/>
        </w:r>
      </w:hyperlink>
    </w:p>
    <w:p w14:paraId="616532C6" w14:textId="0BC7098C" w:rsidR="0013421F" w:rsidRPr="00AF11FF" w:rsidRDefault="0013421F" w:rsidP="00490A37">
      <w:pPr>
        <w:pStyle w:val="Heading1"/>
        <w:rPr>
          <w:sz w:val="24"/>
        </w:rPr>
        <w:sectPr w:rsidR="0013421F" w:rsidRPr="00AF11FF">
          <w:headerReference w:type="default" r:id="rId15"/>
          <w:footerReference w:type="default" r:id="rId16"/>
          <w:pgSz w:w="12240" w:h="15840" w:code="1"/>
          <w:pgMar w:top="1152" w:right="1440" w:bottom="864" w:left="1440" w:header="720" w:footer="720" w:gutter="0"/>
          <w:pgNumType w:fmt="lowerRoman" w:start="1"/>
          <w:cols w:space="720"/>
        </w:sectPr>
      </w:pPr>
      <w:r w:rsidRPr="00AF11FF">
        <w:rPr>
          <w:sz w:val="24"/>
        </w:rPr>
        <w:fldChar w:fldCharType="end"/>
      </w:r>
    </w:p>
    <w:p w14:paraId="0259B535" w14:textId="77777777" w:rsidR="0013421F" w:rsidRPr="00AF11FF" w:rsidRDefault="0013421F" w:rsidP="00F62D52">
      <w:pPr>
        <w:pStyle w:val="Heading1"/>
        <w:rPr>
          <w:b/>
          <w:bCs/>
          <w:sz w:val="24"/>
        </w:rPr>
      </w:pPr>
      <w:bookmarkStart w:id="0" w:name="_Toc47777375"/>
      <w:bookmarkStart w:id="1" w:name="_Toc47839011"/>
      <w:bookmarkStart w:id="2" w:name="_Toc47850297"/>
      <w:bookmarkStart w:id="3" w:name="_Toc48698906"/>
      <w:bookmarkStart w:id="4" w:name="_Toc49934158"/>
      <w:bookmarkStart w:id="5" w:name="_Toc50869611"/>
      <w:bookmarkStart w:id="6" w:name="_Toc528071344"/>
      <w:r w:rsidRPr="00AF11FF">
        <w:rPr>
          <w:b/>
          <w:bCs/>
          <w:sz w:val="24"/>
        </w:rPr>
        <w:lastRenderedPageBreak/>
        <w:t>PART I:</w:t>
      </w:r>
      <w:bookmarkEnd w:id="0"/>
      <w:bookmarkEnd w:id="1"/>
      <w:bookmarkEnd w:id="2"/>
      <w:r w:rsidRPr="00AF11FF">
        <w:rPr>
          <w:b/>
          <w:bCs/>
          <w:sz w:val="24"/>
        </w:rPr>
        <w:t xml:space="preserve"> General Information</w:t>
      </w:r>
      <w:bookmarkEnd w:id="3"/>
      <w:bookmarkEnd w:id="4"/>
      <w:bookmarkEnd w:id="5"/>
      <w:bookmarkEnd w:id="6"/>
    </w:p>
    <w:p w14:paraId="468950D3" w14:textId="77777777" w:rsidR="0013421F" w:rsidRPr="00AF11FF" w:rsidRDefault="0013421F" w:rsidP="00F62D52">
      <w:pPr>
        <w:widowControl w:val="0"/>
      </w:pPr>
    </w:p>
    <w:p w14:paraId="1CEE8CB1" w14:textId="77777777" w:rsidR="0013421F" w:rsidRPr="00AF11FF" w:rsidRDefault="0013421F" w:rsidP="00C458A4">
      <w:pPr>
        <w:pStyle w:val="Heading2"/>
        <w:rPr>
          <w:szCs w:val="24"/>
        </w:rPr>
      </w:pPr>
      <w:bookmarkStart w:id="7" w:name="_Toc47777376"/>
      <w:bookmarkStart w:id="8" w:name="_Toc47839012"/>
      <w:bookmarkStart w:id="9" w:name="_Toc47850298"/>
      <w:bookmarkStart w:id="10" w:name="_Toc48698907"/>
      <w:bookmarkStart w:id="11" w:name="_Toc49934159"/>
      <w:bookmarkStart w:id="12" w:name="_Toc50869612"/>
      <w:bookmarkStart w:id="13" w:name="_Toc528071345"/>
      <w:r w:rsidRPr="00AF11FF">
        <w:rPr>
          <w:szCs w:val="24"/>
        </w:rPr>
        <w:t>Introduction</w:t>
      </w:r>
      <w:bookmarkEnd w:id="7"/>
      <w:bookmarkEnd w:id="8"/>
      <w:bookmarkEnd w:id="9"/>
      <w:bookmarkEnd w:id="10"/>
      <w:bookmarkEnd w:id="11"/>
      <w:bookmarkEnd w:id="12"/>
      <w:r w:rsidR="00E54572" w:rsidRPr="00AF11FF">
        <w:rPr>
          <w:szCs w:val="24"/>
        </w:rPr>
        <w:t xml:space="preserve"> and Purpose</w:t>
      </w:r>
      <w:bookmarkEnd w:id="13"/>
    </w:p>
    <w:p w14:paraId="06982B36" w14:textId="77777777" w:rsidR="0013421F" w:rsidRPr="00AF11FF" w:rsidRDefault="0013421F" w:rsidP="00C458A4"/>
    <w:p w14:paraId="16BE5FFB" w14:textId="515D0221" w:rsidR="00952771" w:rsidRPr="00AF11FF" w:rsidRDefault="00D20F08" w:rsidP="00E40B06">
      <w:pPr>
        <w:widowControl w:val="0"/>
      </w:pPr>
      <w:bookmarkStart w:id="14" w:name="_Toc48698908"/>
      <w:bookmarkStart w:id="15" w:name="_Toc49934160"/>
      <w:r w:rsidRPr="00AF11FF">
        <w:t>The U</w:t>
      </w:r>
      <w:r w:rsidR="00420EDC" w:rsidRPr="00AF11FF">
        <w:t>.</w:t>
      </w:r>
      <w:r w:rsidRPr="00AF11FF">
        <w:t>S</w:t>
      </w:r>
      <w:r w:rsidR="00420EDC" w:rsidRPr="00AF11FF">
        <w:t>.</w:t>
      </w:r>
      <w:r w:rsidRPr="00AF11FF">
        <w:t xml:space="preserve"> Department of Agriculture (USDA) </w:t>
      </w:r>
      <w:r w:rsidR="00420EDC" w:rsidRPr="00AF11FF">
        <w:t xml:space="preserve">has </w:t>
      </w:r>
      <w:r w:rsidRPr="00AF11FF">
        <w:t xml:space="preserve">allocated </w:t>
      </w:r>
      <w:r w:rsidR="00420EDC" w:rsidRPr="00BB5F2E">
        <w:t>$</w:t>
      </w:r>
      <w:r w:rsidR="00DD52D1" w:rsidRPr="00BB5F2E">
        <w:t>526,963</w:t>
      </w:r>
      <w:r w:rsidR="00420EDC" w:rsidRPr="00D57944">
        <w:t xml:space="preserve"> fro</w:t>
      </w:r>
      <w:r w:rsidR="00420EDC" w:rsidRPr="00AF11FF">
        <w:t xml:space="preserve">m </w:t>
      </w:r>
      <w:r w:rsidRPr="00AF11FF">
        <w:t xml:space="preserve">the </w:t>
      </w:r>
      <w:r w:rsidR="00952771" w:rsidRPr="00AF11FF">
        <w:t xml:space="preserve">Fiscal Year (FY) </w:t>
      </w:r>
      <w:r w:rsidR="00952771" w:rsidRPr="00393A73">
        <w:t>201</w:t>
      </w:r>
      <w:r w:rsidR="00DD52D1" w:rsidRPr="00393A73">
        <w:t>8</w:t>
      </w:r>
      <w:r w:rsidR="00952771" w:rsidRPr="00393A73">
        <w:t xml:space="preserve"> Agriculture Appropriations Act to </w:t>
      </w:r>
      <w:r w:rsidR="00420EDC" w:rsidRPr="00393A73">
        <w:t xml:space="preserve">South Carolina </w:t>
      </w:r>
      <w:r w:rsidR="00843C03" w:rsidRPr="00393A73">
        <w:t>for</w:t>
      </w:r>
      <w:r w:rsidR="00F933B1">
        <w:t xml:space="preserve"> the</w:t>
      </w:r>
      <w:r w:rsidR="00843C03" w:rsidRPr="00393A73">
        <w:t xml:space="preserve"> National School Lunch Program </w:t>
      </w:r>
      <w:r w:rsidR="00CF7F2E" w:rsidRPr="00393A73">
        <w:t xml:space="preserve">(NSLP) </w:t>
      </w:r>
      <w:r w:rsidR="00843C03" w:rsidRPr="00393A73">
        <w:t>Equipment</w:t>
      </w:r>
      <w:r w:rsidR="00843C03" w:rsidRPr="00AF11FF">
        <w:t xml:space="preserve"> Assistance </w:t>
      </w:r>
      <w:r w:rsidR="0040485B">
        <w:t>Subg</w:t>
      </w:r>
      <w:r w:rsidR="00843C03" w:rsidRPr="00AF11FF">
        <w:t xml:space="preserve">rants to </w:t>
      </w:r>
      <w:r w:rsidR="00D57944">
        <w:t xml:space="preserve">School Food Authorities (SFA). </w:t>
      </w:r>
      <w:r w:rsidR="00843C03" w:rsidRPr="00AF11FF">
        <w:t>The South Carolina Department of Education (SCDE) will</w:t>
      </w:r>
      <w:r w:rsidR="00952771" w:rsidRPr="00AF11FF">
        <w:t xml:space="preserve"> award equipment assistance </w:t>
      </w:r>
      <w:r w:rsidR="000B50E2" w:rsidRPr="00DA3DCA">
        <w:t>sub</w:t>
      </w:r>
      <w:r w:rsidR="00952771" w:rsidRPr="00DA3DCA">
        <w:t>grants</w:t>
      </w:r>
      <w:r w:rsidR="00420EDC" w:rsidRPr="00DA3DCA">
        <w:t xml:space="preserve"> </w:t>
      </w:r>
      <w:r w:rsidR="00A54CFC" w:rsidRPr="00DA3DCA">
        <w:t>through</w:t>
      </w:r>
      <w:r w:rsidR="00420EDC" w:rsidRPr="00AF11FF">
        <w:t xml:space="preserve"> a competitive process</w:t>
      </w:r>
      <w:r w:rsidR="00952771" w:rsidRPr="00AF11FF">
        <w:t xml:space="preserve"> to eligible SFA</w:t>
      </w:r>
      <w:r w:rsidR="00CF7F2E">
        <w:t>s</w:t>
      </w:r>
      <w:r w:rsidR="00420EDC" w:rsidRPr="00AF11FF">
        <w:t xml:space="preserve"> that</w:t>
      </w:r>
      <w:r w:rsidR="00952771" w:rsidRPr="00AF11FF">
        <w:t xml:space="preserve"> participat</w:t>
      </w:r>
      <w:r w:rsidR="00420EDC" w:rsidRPr="00AF11FF">
        <w:t>e</w:t>
      </w:r>
      <w:r w:rsidR="00952771" w:rsidRPr="00AF11FF">
        <w:t xml:space="preserve"> in the </w:t>
      </w:r>
      <w:r w:rsidR="00DA286D" w:rsidRPr="00AF11FF">
        <w:t>NSLP</w:t>
      </w:r>
      <w:r w:rsidR="00952771" w:rsidRPr="00AF11FF">
        <w:t>.</w:t>
      </w:r>
    </w:p>
    <w:p w14:paraId="2074DDDA" w14:textId="77777777" w:rsidR="00952771" w:rsidRPr="00AF11FF" w:rsidRDefault="00952771" w:rsidP="00C848E0">
      <w:pPr>
        <w:widowControl w:val="0"/>
      </w:pPr>
    </w:p>
    <w:p w14:paraId="3E6FBA7A" w14:textId="2C82F1A9" w:rsidR="00420EDC" w:rsidRPr="00AF11FF" w:rsidRDefault="007F310C" w:rsidP="00E40B06">
      <w:r w:rsidRPr="00AF11FF">
        <w:t>The purpose of this program</w:t>
      </w:r>
      <w:r w:rsidR="00420EDC" w:rsidRPr="00AF11FF">
        <w:t xml:space="preserve"> is to enable SFAs to purchase equipment to serve healthier meals that meet the updated meal patterns with an emphasis on more fruits and vegetables in school meals</w:t>
      </w:r>
      <w:r w:rsidR="004D6093">
        <w:t>, including items purchased locally</w:t>
      </w:r>
      <w:r w:rsidR="00ED573A">
        <w:t>;</w:t>
      </w:r>
      <w:r w:rsidR="00ED573A" w:rsidRPr="00AF11FF">
        <w:t xml:space="preserve"> </w:t>
      </w:r>
      <w:r w:rsidR="00420EDC" w:rsidRPr="00AF11FF">
        <w:t>improve</w:t>
      </w:r>
      <w:r w:rsidR="00FC22BB">
        <w:t>d</w:t>
      </w:r>
      <w:r w:rsidR="00420EDC" w:rsidRPr="00AF11FF">
        <w:t xml:space="preserve"> food safety</w:t>
      </w:r>
      <w:r w:rsidR="00ED573A">
        <w:t>;</w:t>
      </w:r>
      <w:r w:rsidR="00ED573A" w:rsidRPr="00AF11FF">
        <w:t xml:space="preserve"> </w:t>
      </w:r>
      <w:r w:rsidR="00420EDC" w:rsidRPr="00AF11FF">
        <w:t>and expand</w:t>
      </w:r>
      <w:r w:rsidR="00FC22BB">
        <w:t>ed</w:t>
      </w:r>
      <w:r w:rsidR="00420EDC" w:rsidRPr="00AF11FF">
        <w:t xml:space="preserve"> access.</w:t>
      </w:r>
      <w:r w:rsidR="00CA1C0B" w:rsidRPr="00AF11FF">
        <w:t xml:space="preserve"> </w:t>
      </w:r>
      <w:r w:rsidR="009A387B">
        <w:t xml:space="preserve">This year, these funds will allow SFAs to purchase equipment needed to serve healthier school meals, improve food safety, </w:t>
      </w:r>
      <w:r w:rsidR="00FE7FEF">
        <w:t xml:space="preserve">improve energy efficiency, </w:t>
      </w:r>
      <w:r w:rsidR="009A387B">
        <w:t xml:space="preserve">and expand access to school meals. Therefore, applicants must address all four focus </w:t>
      </w:r>
      <w:r w:rsidR="009A387B" w:rsidRPr="006D3FB2">
        <w:t xml:space="preserve">areas </w:t>
      </w:r>
      <w:r w:rsidR="002C5DB7" w:rsidRPr="006D3FB2">
        <w:t>for this funding round.</w:t>
      </w:r>
      <w:r w:rsidR="00D57944" w:rsidRPr="006D3FB2">
        <w:t xml:space="preserve"> </w:t>
      </w:r>
      <w:r w:rsidR="008F564A" w:rsidRPr="006D3FB2">
        <w:t>T</w:t>
      </w:r>
      <w:r w:rsidR="009A387B" w:rsidRPr="006D3FB2">
        <w:t xml:space="preserve">he </w:t>
      </w:r>
      <w:r w:rsidR="00F34900" w:rsidRPr="006D3FB2">
        <w:t xml:space="preserve">focus areas are detailed in </w:t>
      </w:r>
      <w:r w:rsidR="00FB6CF1" w:rsidRPr="006D3FB2">
        <w:t>s</w:t>
      </w:r>
      <w:r w:rsidR="00F34900" w:rsidRPr="006D3FB2">
        <w:t xml:space="preserve">ection </w:t>
      </w:r>
      <w:r w:rsidR="008C628A" w:rsidRPr="006D3FB2">
        <w:t>F Authorized Activities</w:t>
      </w:r>
      <w:r w:rsidR="0090421A" w:rsidRPr="006D3FB2">
        <w:t xml:space="preserve"> (see page </w:t>
      </w:r>
      <w:r w:rsidR="0053025F" w:rsidRPr="006D3FB2">
        <w:t>5</w:t>
      </w:r>
      <w:r w:rsidR="0090421A" w:rsidRPr="006D3FB2">
        <w:t>)</w:t>
      </w:r>
      <w:r w:rsidR="00F34900" w:rsidRPr="006D3FB2">
        <w:t>.</w:t>
      </w:r>
    </w:p>
    <w:p w14:paraId="5F51C2B2" w14:textId="77777777" w:rsidR="00420EDC" w:rsidRPr="00AF11FF" w:rsidRDefault="00420EDC" w:rsidP="00C848E0"/>
    <w:p w14:paraId="71258FBC" w14:textId="77777777" w:rsidR="006C5BA8" w:rsidRPr="00AF11FF" w:rsidRDefault="003B5531" w:rsidP="00E40B06">
      <w:pPr>
        <w:widowControl w:val="0"/>
      </w:pPr>
      <w:r w:rsidRPr="00AF11FF">
        <w:t>Prior</w:t>
      </w:r>
      <w:r w:rsidR="005875A2" w:rsidRPr="00AF11FF">
        <w:t>ity</w:t>
      </w:r>
      <w:r w:rsidRPr="00AF11FF">
        <w:t xml:space="preserve"> will be given to</w:t>
      </w:r>
      <w:r w:rsidR="00843C03" w:rsidRPr="00AF11FF">
        <w:t xml:space="preserve"> equipment requests from eligible</w:t>
      </w:r>
      <w:r w:rsidRPr="00AF11FF">
        <w:t xml:space="preserve"> </w:t>
      </w:r>
      <w:r w:rsidR="001714B5" w:rsidRPr="001714B5">
        <w:rPr>
          <w:i/>
        </w:rPr>
        <w:t>high</w:t>
      </w:r>
      <w:r w:rsidR="00CF7F2E">
        <w:rPr>
          <w:i/>
        </w:rPr>
        <w:t>-</w:t>
      </w:r>
      <w:r w:rsidR="001714B5" w:rsidRPr="001714B5">
        <w:rPr>
          <w:i/>
        </w:rPr>
        <w:t>need</w:t>
      </w:r>
      <w:r w:rsidR="001714B5">
        <w:t xml:space="preserve"> </w:t>
      </w:r>
      <w:r w:rsidRPr="00FB6CF1">
        <w:rPr>
          <w:i/>
        </w:rPr>
        <w:t>schools</w:t>
      </w:r>
      <w:r w:rsidRPr="00AF11FF">
        <w:t xml:space="preserve"> </w:t>
      </w:r>
      <w:r w:rsidR="00423509">
        <w:t xml:space="preserve">(i.e., schools in underserved areas, schools with limited access to other resources, and </w:t>
      </w:r>
      <w:r w:rsidR="00D36955">
        <w:t xml:space="preserve">schools with </w:t>
      </w:r>
      <w:r w:rsidR="00423509">
        <w:t>ag</w:t>
      </w:r>
      <w:r w:rsidR="00D36955">
        <w:t>ing</w:t>
      </w:r>
      <w:r w:rsidR="00423509">
        <w:t xml:space="preserve"> food service equipment) </w:t>
      </w:r>
      <w:r w:rsidRPr="00AF11FF">
        <w:t xml:space="preserve">in which at least 50 percent of the </w:t>
      </w:r>
      <w:r w:rsidR="00423509">
        <w:t xml:space="preserve">enrolled </w:t>
      </w:r>
      <w:r w:rsidRPr="00AF11FF">
        <w:t>students are eligible for free or reduce</w:t>
      </w:r>
      <w:r w:rsidR="0090421A" w:rsidRPr="00AF11FF">
        <w:t>d</w:t>
      </w:r>
      <w:r w:rsidR="00FB6CF1">
        <w:t>-</w:t>
      </w:r>
      <w:r w:rsidRPr="00AF11FF">
        <w:t xml:space="preserve">price meals </w:t>
      </w:r>
      <w:r w:rsidR="00843C03" w:rsidRPr="00AF11FF">
        <w:t>(d</w:t>
      </w:r>
      <w:r w:rsidRPr="00AF11FF">
        <w:t xml:space="preserve">istrict-wide percentages will </w:t>
      </w:r>
      <w:r w:rsidRPr="00FB6CF1">
        <w:rPr>
          <w:i/>
        </w:rPr>
        <w:t>not</w:t>
      </w:r>
      <w:r w:rsidRPr="00AF11FF">
        <w:t xml:space="preserve"> be used</w:t>
      </w:r>
      <w:r w:rsidR="00843C03" w:rsidRPr="00AF11FF">
        <w:t>)</w:t>
      </w:r>
      <w:r w:rsidRPr="00AF11FF">
        <w:t>.</w:t>
      </w:r>
    </w:p>
    <w:p w14:paraId="490818C1" w14:textId="77777777" w:rsidR="002B6AF8" w:rsidRDefault="002B6AF8" w:rsidP="00C848E0">
      <w:pPr>
        <w:widowControl w:val="0"/>
      </w:pPr>
    </w:p>
    <w:p w14:paraId="56AA8EE3" w14:textId="77777777" w:rsidR="002B6AF8" w:rsidRDefault="002B6AF8" w:rsidP="002F7974">
      <w:r w:rsidRPr="009D6A97">
        <w:t>Approximately $</w:t>
      </w:r>
      <w:r w:rsidR="00DD52D1" w:rsidRPr="009D6A97">
        <w:t>526,963</w:t>
      </w:r>
      <w:r w:rsidRPr="002F7974">
        <w:t xml:space="preserve"> w</w:t>
      </w:r>
      <w:r>
        <w:t>ill be available</w:t>
      </w:r>
      <w:r w:rsidRPr="004E5969">
        <w:t xml:space="preserve"> for</w:t>
      </w:r>
      <w:r>
        <w:t xml:space="preserve"> new</w:t>
      </w:r>
      <w:r w:rsidRPr="004E5969">
        <w:t xml:space="preserve"> subgrants</w:t>
      </w:r>
      <w:r w:rsidR="002F7974">
        <w:t xml:space="preserve">. </w:t>
      </w:r>
      <w:r w:rsidRPr="00680CE8">
        <w:t xml:space="preserve">The SCDE anticipates awarding </w:t>
      </w:r>
      <w:r w:rsidR="00D25861">
        <w:t xml:space="preserve">between </w:t>
      </w:r>
      <w:r w:rsidR="00EB4142" w:rsidRPr="002F7974">
        <w:t xml:space="preserve">20 </w:t>
      </w:r>
      <w:r w:rsidR="008E5742" w:rsidRPr="002F7974">
        <w:t xml:space="preserve">to </w:t>
      </w:r>
      <w:r w:rsidR="00EB4142" w:rsidRPr="002F7974">
        <w:t>40</w:t>
      </w:r>
      <w:r w:rsidR="00EB4142" w:rsidRPr="008E5742">
        <w:t xml:space="preserve"> </w:t>
      </w:r>
      <w:r w:rsidRPr="00114A75">
        <w:t>subgrants</w:t>
      </w:r>
      <w:r>
        <w:t xml:space="preserve"> with award amounts</w:t>
      </w:r>
      <w:r w:rsidRPr="00AF11FF">
        <w:t xml:space="preserve"> per </w:t>
      </w:r>
      <w:r w:rsidR="008E5742">
        <w:t xml:space="preserve">school </w:t>
      </w:r>
      <w:r w:rsidRPr="00AF11FF">
        <w:t>rang</w:t>
      </w:r>
      <w:r>
        <w:t>ing</w:t>
      </w:r>
      <w:r w:rsidRPr="00AF11FF">
        <w:t xml:space="preserve"> from $</w:t>
      </w:r>
      <w:r w:rsidR="008E5742">
        <w:t>1</w:t>
      </w:r>
      <w:r w:rsidRPr="00AF11FF">
        <w:t>5,000 to $</w:t>
      </w:r>
      <w:r w:rsidR="008E5742">
        <w:t>25</w:t>
      </w:r>
      <w:r w:rsidRPr="00AF11FF">
        <w:t>,000</w:t>
      </w:r>
      <w:r w:rsidR="002F7974">
        <w:t xml:space="preserve">. </w:t>
      </w:r>
      <w:r w:rsidR="008E5742">
        <w:t xml:space="preserve">No </w:t>
      </w:r>
      <w:r w:rsidR="000B50E2">
        <w:t>sub</w:t>
      </w:r>
      <w:r w:rsidR="008E5742">
        <w:t>grant will be awarded for more than</w:t>
      </w:r>
      <w:r w:rsidRPr="00AF11FF">
        <w:t xml:space="preserve"> $</w:t>
      </w:r>
      <w:r w:rsidR="008E5742">
        <w:t>25</w:t>
      </w:r>
      <w:r w:rsidRPr="00AF11FF">
        <w:t>,000</w:t>
      </w:r>
      <w:r w:rsidR="008E5742">
        <w:t xml:space="preserve">; the balance for equipment costs exceeding this limit will be the responsibility of the </w:t>
      </w:r>
      <w:r w:rsidR="00EB4142">
        <w:t>SFA</w:t>
      </w:r>
      <w:r w:rsidR="002F7974">
        <w:t xml:space="preserve">. </w:t>
      </w:r>
      <w:r>
        <w:t>Final a</w:t>
      </w:r>
      <w:r w:rsidRPr="00B5305D">
        <w:t>ward amount</w:t>
      </w:r>
      <w:r>
        <w:t>s</w:t>
      </w:r>
      <w:r w:rsidRPr="00B5305D">
        <w:t xml:space="preserve"> will be determined based on </w:t>
      </w:r>
      <w:r>
        <w:t>the quality of applications received and total funding requested by all approved applicants</w:t>
      </w:r>
      <w:r w:rsidR="002F7974">
        <w:t xml:space="preserve">. </w:t>
      </w:r>
      <w:r w:rsidRPr="00680CE8">
        <w:t xml:space="preserve">All </w:t>
      </w:r>
      <w:r>
        <w:t>sub</w:t>
      </w:r>
      <w:r w:rsidRPr="00680CE8">
        <w:t xml:space="preserve">grant awards are contingent upon </w:t>
      </w:r>
      <w:r>
        <w:t xml:space="preserve">total </w:t>
      </w:r>
      <w:r w:rsidRPr="00680CE8">
        <w:t>allocations to the SCDE by the USD</w:t>
      </w:r>
      <w:r>
        <w:t>A</w:t>
      </w:r>
      <w:r w:rsidRPr="00680CE8">
        <w:t>.</w:t>
      </w:r>
    </w:p>
    <w:p w14:paraId="68386E15" w14:textId="77777777" w:rsidR="002B6AF8" w:rsidRDefault="002B6AF8" w:rsidP="00C848E0"/>
    <w:p w14:paraId="57E410BE" w14:textId="77777777" w:rsidR="002B6AF8" w:rsidRDefault="002B6AF8" w:rsidP="00E40B06">
      <w:r>
        <w:t xml:space="preserve">All equipment </w:t>
      </w:r>
      <w:r w:rsidRPr="00D86076">
        <w:rPr>
          <w:i/>
        </w:rPr>
        <w:t>must</w:t>
      </w:r>
      <w:r>
        <w:t xml:space="preserve"> be purchased and installed and funds expended </w:t>
      </w:r>
      <w:r w:rsidRPr="009D6A97">
        <w:t xml:space="preserve">by </w:t>
      </w:r>
      <w:r w:rsidR="00596B49" w:rsidRPr="009D6A97">
        <w:t>June</w:t>
      </w:r>
      <w:r w:rsidR="00DD52D1" w:rsidRPr="009D6A97">
        <w:t xml:space="preserve"> 30, 2020</w:t>
      </w:r>
      <w:r w:rsidRPr="009D6A97">
        <w:t>.</w:t>
      </w:r>
    </w:p>
    <w:p w14:paraId="63631F30" w14:textId="77777777" w:rsidR="002B6AF8" w:rsidRDefault="002B6AF8" w:rsidP="00D86076">
      <w:pPr>
        <w:widowControl w:val="0"/>
      </w:pPr>
    </w:p>
    <w:p w14:paraId="6CB0704B" w14:textId="77777777" w:rsidR="0013421F" w:rsidRPr="00AF11FF" w:rsidRDefault="0013421F" w:rsidP="00C458A4">
      <w:pPr>
        <w:pStyle w:val="Heading2"/>
        <w:rPr>
          <w:szCs w:val="24"/>
        </w:rPr>
      </w:pPr>
      <w:bookmarkStart w:id="16" w:name="_Toc528071346"/>
      <w:r w:rsidRPr="00AF11FF">
        <w:rPr>
          <w:szCs w:val="24"/>
        </w:rPr>
        <w:t>Eligible Applicants</w:t>
      </w:r>
      <w:bookmarkEnd w:id="16"/>
    </w:p>
    <w:p w14:paraId="47D0D0C0" w14:textId="77777777" w:rsidR="0013421F" w:rsidRPr="00AF11FF" w:rsidRDefault="0013421F" w:rsidP="00C458A4"/>
    <w:p w14:paraId="30E537FB" w14:textId="77777777" w:rsidR="00843C03" w:rsidRPr="00AF11FF" w:rsidRDefault="008C628A" w:rsidP="00E40B06">
      <w:r w:rsidRPr="00AF11FF">
        <w:t>A</w:t>
      </w:r>
      <w:r w:rsidR="00792984">
        <w:t>n</w:t>
      </w:r>
      <w:r w:rsidRPr="00AF11FF">
        <w:t xml:space="preserve"> </w:t>
      </w:r>
      <w:r w:rsidR="00EB4142">
        <w:t>SFA</w:t>
      </w:r>
      <w:r w:rsidR="007F310C" w:rsidRPr="00AF11FF">
        <w:t xml:space="preserve"> may apply for a </w:t>
      </w:r>
      <w:r w:rsidR="000B50E2">
        <w:t>sub</w:t>
      </w:r>
      <w:r w:rsidR="007F310C" w:rsidRPr="00AF11FF">
        <w:t>grant on behalf of its schools that</w:t>
      </w:r>
    </w:p>
    <w:p w14:paraId="64A1770A" w14:textId="77777777" w:rsidR="002B6AF8" w:rsidRDefault="00D86076" w:rsidP="00E40B06">
      <w:pPr>
        <w:numPr>
          <w:ilvl w:val="0"/>
          <w:numId w:val="20"/>
        </w:numPr>
        <w:ind w:left="720"/>
      </w:pPr>
      <w:r>
        <w:t>c</w:t>
      </w:r>
      <w:r w:rsidR="002B6AF8">
        <w:t>urrently participate in the NSLP;</w:t>
      </w:r>
    </w:p>
    <w:p w14:paraId="2160B930" w14:textId="5DCA610E" w:rsidR="00843C03" w:rsidRPr="000E4869" w:rsidRDefault="007F310C" w:rsidP="00E40B06">
      <w:pPr>
        <w:numPr>
          <w:ilvl w:val="0"/>
          <w:numId w:val="20"/>
        </w:numPr>
        <w:ind w:left="720"/>
      </w:pPr>
      <w:r w:rsidRPr="000E4869">
        <w:t xml:space="preserve">did </w:t>
      </w:r>
      <w:r w:rsidR="00E1193E" w:rsidRPr="000E4869">
        <w:rPr>
          <w:i/>
        </w:rPr>
        <w:t>not</w:t>
      </w:r>
      <w:r w:rsidRPr="000E4869">
        <w:t xml:space="preserve"> rec</w:t>
      </w:r>
      <w:r w:rsidR="00B12EC2" w:rsidRPr="000E4869">
        <w:t xml:space="preserve">eive equipment assistance under the American Recovery and Reinvestment Act of 2009 and the </w:t>
      </w:r>
      <w:r w:rsidR="00EB4142" w:rsidRPr="000E4869">
        <w:t>FY</w:t>
      </w:r>
      <w:r w:rsidR="006D509A" w:rsidRPr="000E4869">
        <w:t xml:space="preserve"> </w:t>
      </w:r>
      <w:r w:rsidRPr="000E4869">
        <w:t>201</w:t>
      </w:r>
      <w:r w:rsidR="00037FAA" w:rsidRPr="000E4869">
        <w:t>0</w:t>
      </w:r>
      <w:r w:rsidR="00C848E0" w:rsidRPr="000E4869">
        <w:t>,</w:t>
      </w:r>
      <w:r w:rsidR="00D0127C" w:rsidRPr="000E4869">
        <w:t xml:space="preserve"> FY 2013, </w:t>
      </w:r>
      <w:r w:rsidR="00EB4142" w:rsidRPr="000E4869">
        <w:t xml:space="preserve">FY </w:t>
      </w:r>
      <w:r w:rsidR="002B6AF8" w:rsidRPr="000E4869">
        <w:t>2014</w:t>
      </w:r>
      <w:r w:rsidR="006D509A" w:rsidRPr="000E4869">
        <w:t xml:space="preserve"> (round</w:t>
      </w:r>
      <w:r w:rsidR="00FC22BB" w:rsidRPr="000E4869">
        <w:t>s one or two</w:t>
      </w:r>
      <w:r w:rsidR="006D509A" w:rsidRPr="000E4869">
        <w:t>)</w:t>
      </w:r>
      <w:r w:rsidR="00C848E0" w:rsidRPr="000E4869">
        <w:t xml:space="preserve">, </w:t>
      </w:r>
      <w:r w:rsidR="00EB4142" w:rsidRPr="000E4869">
        <w:t xml:space="preserve">FY </w:t>
      </w:r>
      <w:r w:rsidR="00C848E0" w:rsidRPr="000E4869">
        <w:t>2015</w:t>
      </w:r>
      <w:r w:rsidR="00C4781D" w:rsidRPr="000E4869">
        <w:t>, FY 2016</w:t>
      </w:r>
      <w:r w:rsidR="00CE09FF" w:rsidRPr="000A5732">
        <w:t>, and FY 2017</w:t>
      </w:r>
      <w:r w:rsidR="00EB4142" w:rsidRPr="000A5732">
        <w:t xml:space="preserve"> Agriculture </w:t>
      </w:r>
      <w:r w:rsidR="00EB4142" w:rsidRPr="000E4869">
        <w:t>Appropriations Acts</w:t>
      </w:r>
      <w:r w:rsidR="00377F6A" w:rsidRPr="000E4869">
        <w:t xml:space="preserve"> (see </w:t>
      </w:r>
      <w:r w:rsidR="00377F6A" w:rsidRPr="006D3FB2">
        <w:t xml:space="preserve">pages </w:t>
      </w:r>
      <w:r w:rsidR="003F45EF" w:rsidRPr="006D3FB2">
        <w:t>41</w:t>
      </w:r>
      <w:r w:rsidR="006D3FB2">
        <w:t>–</w:t>
      </w:r>
      <w:r w:rsidR="003F45EF" w:rsidRPr="006D3FB2">
        <w:t>46</w:t>
      </w:r>
      <w:r w:rsidR="00377F6A" w:rsidRPr="006D3FB2">
        <w:t xml:space="preserve"> for</w:t>
      </w:r>
      <w:r w:rsidR="00377F6A" w:rsidRPr="000E4869">
        <w:t xml:space="preserve"> a list of ineligible schools)</w:t>
      </w:r>
      <w:r w:rsidR="00EB4142" w:rsidRPr="000E4869">
        <w:t xml:space="preserve">; </w:t>
      </w:r>
      <w:r w:rsidR="00D51AFD" w:rsidRPr="000E4869">
        <w:t>and</w:t>
      </w:r>
    </w:p>
    <w:p w14:paraId="16AD3843" w14:textId="77777777" w:rsidR="009469E8" w:rsidRDefault="00D51AFD" w:rsidP="009469E8">
      <w:pPr>
        <w:numPr>
          <w:ilvl w:val="0"/>
          <w:numId w:val="20"/>
        </w:numPr>
        <w:ind w:left="720"/>
      </w:pPr>
      <w:r>
        <w:t>h</w:t>
      </w:r>
      <w:r w:rsidR="007F310C" w:rsidRPr="00AF11FF">
        <w:t>ave an enrollment of 50</w:t>
      </w:r>
      <w:r w:rsidR="00ED573A">
        <w:t xml:space="preserve"> percent</w:t>
      </w:r>
      <w:r w:rsidR="00ED573A" w:rsidRPr="00AF11FF">
        <w:t xml:space="preserve"> </w:t>
      </w:r>
      <w:r w:rsidR="007F310C" w:rsidRPr="00AF11FF">
        <w:t>or more of students eligible for free or reduced-price meals</w:t>
      </w:r>
      <w:r w:rsidR="002F7974">
        <w:t xml:space="preserve">. </w:t>
      </w:r>
      <w:r w:rsidR="00C9680F">
        <w:t xml:space="preserve">For schools that </w:t>
      </w:r>
      <w:r w:rsidR="00423F3B" w:rsidRPr="00423F3B">
        <w:t xml:space="preserve">participate in the </w:t>
      </w:r>
      <w:hyperlink r:id="rId17" w:history="1">
        <w:r w:rsidR="00423F3B" w:rsidRPr="00423F3B">
          <w:rPr>
            <w:color w:val="0000FF"/>
            <w:u w:val="single"/>
          </w:rPr>
          <w:t>Community Eligibility Provision (CEP)</w:t>
        </w:r>
      </w:hyperlink>
      <w:r w:rsidR="00423F3B" w:rsidRPr="00423F3B">
        <w:t xml:space="preserve">, the </w:t>
      </w:r>
      <w:r w:rsidR="00C9680F">
        <w:t xml:space="preserve">school’s individual </w:t>
      </w:r>
      <w:r w:rsidR="00904BB8">
        <w:t xml:space="preserve">CEP claiming rate (the </w:t>
      </w:r>
      <w:r w:rsidR="00C9680F">
        <w:t xml:space="preserve">school’s </w:t>
      </w:r>
      <w:r w:rsidR="00423F3B" w:rsidRPr="00423F3B">
        <w:t>Identified Student Per</w:t>
      </w:r>
      <w:r w:rsidR="00904BB8">
        <w:t xml:space="preserve">centage (ISP) multiplied by </w:t>
      </w:r>
      <w:r w:rsidR="00C9680F">
        <w:t xml:space="preserve">the </w:t>
      </w:r>
      <w:r w:rsidR="00904BB8">
        <w:t>1.6</w:t>
      </w:r>
      <w:r w:rsidR="00C9680F">
        <w:t xml:space="preserve"> USDA adjustment factor) will be used in place of the traditional free or reduced-price eligibility rate</w:t>
      </w:r>
      <w:r w:rsidR="002F7974">
        <w:t xml:space="preserve">. </w:t>
      </w:r>
      <w:r w:rsidR="00C9680F">
        <w:t xml:space="preserve">CEP schools must use their individual </w:t>
      </w:r>
      <w:r w:rsidR="00B22E13">
        <w:t xml:space="preserve">ISP for the </w:t>
      </w:r>
      <w:r w:rsidR="00B22E13">
        <w:lastRenderedPageBreak/>
        <w:t xml:space="preserve">calculation </w:t>
      </w:r>
      <w:r w:rsidR="00C9680F">
        <w:t xml:space="preserve">versus </w:t>
      </w:r>
      <w:r w:rsidR="00B22E13">
        <w:t>a district-wide or group IS</w:t>
      </w:r>
      <w:r w:rsidR="00A349B1">
        <w:t>P that may be used for reimbursement claims.</w:t>
      </w:r>
    </w:p>
    <w:p w14:paraId="0E54234E" w14:textId="77777777" w:rsidR="00EB4142" w:rsidRDefault="00EB4142" w:rsidP="009469E8"/>
    <w:p w14:paraId="4CDB2D52" w14:textId="3066676F" w:rsidR="002D2493" w:rsidRDefault="008F564A" w:rsidP="009469E8">
      <w:r>
        <w:t>T</w:t>
      </w:r>
      <w:r w:rsidR="002D2493">
        <w:t>o request f</w:t>
      </w:r>
      <w:r>
        <w:t xml:space="preserve">unding for more than one school, an SFA </w:t>
      </w:r>
      <w:r w:rsidR="002D2493" w:rsidRPr="002D2493">
        <w:t>must</w:t>
      </w:r>
      <w:r w:rsidR="002D2493">
        <w:t xml:space="preserve"> submit a </w:t>
      </w:r>
      <w:r w:rsidR="002D2493" w:rsidRPr="002D2493">
        <w:rPr>
          <w:i/>
        </w:rPr>
        <w:t>separate</w:t>
      </w:r>
      <w:r w:rsidR="002D2493">
        <w:t xml:space="preserve"> application for each school.</w:t>
      </w:r>
    </w:p>
    <w:p w14:paraId="0F666F4B" w14:textId="77777777" w:rsidR="002D2493" w:rsidRPr="00AF11FF" w:rsidRDefault="002D2493" w:rsidP="009469E8"/>
    <w:p w14:paraId="67C8552E" w14:textId="77777777" w:rsidR="00C21901" w:rsidRPr="002B6F85" w:rsidRDefault="00C21901" w:rsidP="00C21901">
      <w:pPr>
        <w:pStyle w:val="Heading2"/>
        <w:rPr>
          <w:szCs w:val="24"/>
        </w:rPr>
      </w:pPr>
      <w:bookmarkStart w:id="17" w:name="_Toc47777391"/>
      <w:bookmarkStart w:id="18" w:name="_Toc47839027"/>
      <w:bookmarkStart w:id="19" w:name="_Toc47850314"/>
      <w:bookmarkStart w:id="20" w:name="_Toc48698926"/>
      <w:bookmarkStart w:id="21" w:name="_Toc49934178"/>
      <w:bookmarkStart w:id="22" w:name="_Toc50869622"/>
      <w:bookmarkStart w:id="23" w:name="_Toc528071347"/>
      <w:bookmarkStart w:id="24" w:name="_Toc47777377"/>
      <w:bookmarkStart w:id="25" w:name="_Toc47839013"/>
      <w:bookmarkStart w:id="26" w:name="_Toc47850299"/>
      <w:bookmarkStart w:id="27" w:name="_Toc48698915"/>
      <w:bookmarkStart w:id="28" w:name="_Toc49934167"/>
      <w:bookmarkStart w:id="29" w:name="_Toc50869614"/>
      <w:bookmarkEnd w:id="14"/>
      <w:bookmarkEnd w:id="15"/>
      <w:r w:rsidRPr="002B6F85">
        <w:rPr>
          <w:szCs w:val="24"/>
        </w:rPr>
        <w:t>Timeline of Subgranting Process</w:t>
      </w:r>
      <w:bookmarkEnd w:id="17"/>
      <w:bookmarkEnd w:id="18"/>
      <w:bookmarkEnd w:id="19"/>
      <w:bookmarkEnd w:id="20"/>
      <w:bookmarkEnd w:id="21"/>
      <w:bookmarkEnd w:id="22"/>
      <w:bookmarkEnd w:id="23"/>
    </w:p>
    <w:p w14:paraId="0B78A3C0" w14:textId="77777777" w:rsidR="00C21901" w:rsidRPr="001029E0" w:rsidRDefault="00C21901" w:rsidP="00C848E0">
      <w:pPr>
        <w:rPr>
          <w:highlight w:val="yellow"/>
        </w:rPr>
      </w:pPr>
    </w:p>
    <w:tbl>
      <w:tblPr>
        <w:tblW w:w="9360" w:type="dxa"/>
        <w:jc w:val="center"/>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250"/>
        <w:gridCol w:w="7110"/>
      </w:tblGrid>
      <w:tr w:rsidR="00C21901" w:rsidRPr="001029E0" w14:paraId="22170CB6" w14:textId="77777777" w:rsidTr="00D668FC">
        <w:trPr>
          <w:cantSplit/>
          <w:jc w:val="center"/>
        </w:trPr>
        <w:tc>
          <w:tcPr>
            <w:tcW w:w="2250" w:type="dxa"/>
            <w:shd w:val="clear" w:color="auto" w:fill="E0E0E0"/>
          </w:tcPr>
          <w:p w14:paraId="2E2EAEA7" w14:textId="77777777" w:rsidR="00C21901" w:rsidRPr="001029E0" w:rsidRDefault="00C21901" w:rsidP="00BC25F5">
            <w:pPr>
              <w:widowControl w:val="0"/>
              <w:jc w:val="center"/>
              <w:rPr>
                <w:b/>
                <w:bCs/>
                <w:highlight w:val="yellow"/>
              </w:rPr>
            </w:pPr>
            <w:r w:rsidRPr="00E23733">
              <w:rPr>
                <w:b/>
                <w:bCs/>
              </w:rPr>
              <w:t>Date</w:t>
            </w:r>
          </w:p>
        </w:tc>
        <w:tc>
          <w:tcPr>
            <w:tcW w:w="7110" w:type="dxa"/>
            <w:shd w:val="clear" w:color="auto" w:fill="E0E0E0"/>
          </w:tcPr>
          <w:p w14:paraId="4FEF1575" w14:textId="77777777" w:rsidR="00C21901" w:rsidRPr="00E23733" w:rsidRDefault="00C21901" w:rsidP="00BC25F5">
            <w:pPr>
              <w:widowControl w:val="0"/>
              <w:jc w:val="center"/>
              <w:rPr>
                <w:b/>
                <w:bCs/>
              </w:rPr>
            </w:pPr>
            <w:r w:rsidRPr="00E23733">
              <w:rPr>
                <w:b/>
                <w:bCs/>
              </w:rPr>
              <w:t>Activity/Action</w:t>
            </w:r>
          </w:p>
        </w:tc>
      </w:tr>
      <w:tr w:rsidR="00C21901" w:rsidRPr="001029E0" w14:paraId="790835A9" w14:textId="77777777" w:rsidTr="00A81A77">
        <w:trPr>
          <w:cantSplit/>
          <w:jc w:val="center"/>
        </w:trPr>
        <w:tc>
          <w:tcPr>
            <w:tcW w:w="2250" w:type="dxa"/>
            <w:shd w:val="clear" w:color="auto" w:fill="auto"/>
          </w:tcPr>
          <w:p w14:paraId="694F6879" w14:textId="6D216B63" w:rsidR="00C21901" w:rsidRPr="00FE7FEF" w:rsidRDefault="00FE7FEF" w:rsidP="00C4781D">
            <w:pPr>
              <w:widowControl w:val="0"/>
            </w:pPr>
            <w:r w:rsidRPr="00FE7FEF">
              <w:t>November 14</w:t>
            </w:r>
            <w:r w:rsidR="00602A3A" w:rsidRPr="00FE7FEF">
              <w:t>, 2018</w:t>
            </w:r>
          </w:p>
        </w:tc>
        <w:tc>
          <w:tcPr>
            <w:tcW w:w="7110" w:type="dxa"/>
          </w:tcPr>
          <w:p w14:paraId="2667D94D" w14:textId="0502146C" w:rsidR="00C21901" w:rsidRPr="00E23733" w:rsidRDefault="00D86076" w:rsidP="008F564A">
            <w:pPr>
              <w:pStyle w:val="Footer"/>
              <w:widowControl w:val="0"/>
              <w:tabs>
                <w:tab w:val="clear" w:pos="4320"/>
                <w:tab w:val="clear" w:pos="8640"/>
              </w:tabs>
            </w:pPr>
            <w:r w:rsidRPr="00E23733">
              <w:t>Pre-application</w:t>
            </w:r>
            <w:r w:rsidR="00E1193E" w:rsidRPr="00E23733">
              <w:t xml:space="preserve"> technical assistance </w:t>
            </w:r>
            <w:r w:rsidR="00423F3B" w:rsidRPr="00E23733">
              <w:t>webinar</w:t>
            </w:r>
          </w:p>
        </w:tc>
      </w:tr>
      <w:tr w:rsidR="00C21901" w:rsidRPr="001029E0" w14:paraId="28A3AF26" w14:textId="77777777" w:rsidTr="00A81A77">
        <w:trPr>
          <w:cantSplit/>
          <w:jc w:val="center"/>
        </w:trPr>
        <w:tc>
          <w:tcPr>
            <w:tcW w:w="2250" w:type="dxa"/>
            <w:shd w:val="clear" w:color="auto" w:fill="auto"/>
          </w:tcPr>
          <w:p w14:paraId="4AFF9AAA" w14:textId="77777777" w:rsidR="00C21901" w:rsidRPr="00FE7FEF" w:rsidRDefault="00602A3A" w:rsidP="00602A3A">
            <w:pPr>
              <w:pStyle w:val="Footer"/>
              <w:widowControl w:val="0"/>
              <w:tabs>
                <w:tab w:val="clear" w:pos="4320"/>
                <w:tab w:val="clear" w:pos="8640"/>
              </w:tabs>
            </w:pPr>
            <w:r w:rsidRPr="00FE7FEF">
              <w:t>December 14, 2018</w:t>
            </w:r>
          </w:p>
        </w:tc>
        <w:tc>
          <w:tcPr>
            <w:tcW w:w="7110" w:type="dxa"/>
          </w:tcPr>
          <w:p w14:paraId="4ADD58C7" w14:textId="7B39353E" w:rsidR="00C21901" w:rsidRPr="00E23733" w:rsidRDefault="00E1193E" w:rsidP="008F564A">
            <w:pPr>
              <w:pStyle w:val="Footer"/>
              <w:widowControl w:val="0"/>
              <w:tabs>
                <w:tab w:val="clear" w:pos="4320"/>
                <w:tab w:val="clear" w:pos="8640"/>
              </w:tabs>
            </w:pPr>
            <w:r w:rsidRPr="00E23733">
              <w:t>Deadline for receipt of applications</w:t>
            </w:r>
          </w:p>
        </w:tc>
      </w:tr>
      <w:tr w:rsidR="00C21901" w:rsidRPr="001029E0" w14:paraId="3E720E12" w14:textId="77777777" w:rsidTr="00A81A77">
        <w:trPr>
          <w:cantSplit/>
          <w:jc w:val="center"/>
        </w:trPr>
        <w:tc>
          <w:tcPr>
            <w:tcW w:w="2250" w:type="dxa"/>
            <w:tcBorders>
              <w:bottom w:val="single" w:sz="12" w:space="0" w:color="808080"/>
            </w:tcBorders>
            <w:shd w:val="clear" w:color="auto" w:fill="auto"/>
          </w:tcPr>
          <w:p w14:paraId="2A830B04" w14:textId="77777777" w:rsidR="00C21901" w:rsidRPr="00FE7FEF" w:rsidRDefault="000674EC" w:rsidP="00602A3A">
            <w:pPr>
              <w:widowControl w:val="0"/>
            </w:pPr>
            <w:r w:rsidRPr="00FE7FEF">
              <w:t xml:space="preserve">March </w:t>
            </w:r>
            <w:r w:rsidR="00423F3B" w:rsidRPr="00FE7FEF">
              <w:t>201</w:t>
            </w:r>
            <w:r w:rsidR="00602A3A" w:rsidRPr="00FE7FEF">
              <w:t>9</w:t>
            </w:r>
          </w:p>
        </w:tc>
        <w:tc>
          <w:tcPr>
            <w:tcW w:w="7110" w:type="dxa"/>
            <w:tcBorders>
              <w:bottom w:val="single" w:sz="12" w:space="0" w:color="808080"/>
            </w:tcBorders>
          </w:tcPr>
          <w:p w14:paraId="004A5380" w14:textId="646BF825" w:rsidR="00C21901" w:rsidRPr="00E23733" w:rsidRDefault="00E1193E" w:rsidP="008F564A">
            <w:pPr>
              <w:pStyle w:val="Footer"/>
            </w:pPr>
            <w:r w:rsidRPr="00E23733">
              <w:t>Notification of awards</w:t>
            </w:r>
            <w:r w:rsidR="00423F3B" w:rsidRPr="00E23733">
              <w:t>; equipment purchases may begin</w:t>
            </w:r>
          </w:p>
        </w:tc>
      </w:tr>
      <w:tr w:rsidR="00246738" w:rsidRPr="001029E0" w14:paraId="25E5ED71" w14:textId="77777777" w:rsidTr="00A81A77">
        <w:trPr>
          <w:cantSplit/>
          <w:jc w:val="center"/>
        </w:trPr>
        <w:tc>
          <w:tcPr>
            <w:tcW w:w="2250" w:type="dxa"/>
            <w:shd w:val="clear" w:color="auto" w:fill="auto"/>
          </w:tcPr>
          <w:p w14:paraId="3892A7B3" w14:textId="77777777" w:rsidR="00246738" w:rsidRPr="00FE7FEF" w:rsidRDefault="00D37819" w:rsidP="002B6F85">
            <w:pPr>
              <w:widowControl w:val="0"/>
            </w:pPr>
            <w:r w:rsidRPr="00FE7FEF">
              <w:t>March 31</w:t>
            </w:r>
            <w:r w:rsidR="00246738" w:rsidRPr="00FE7FEF">
              <w:t>,</w:t>
            </w:r>
            <w:r w:rsidR="00FD63FC" w:rsidRPr="00FE7FEF">
              <w:t xml:space="preserve"> </w:t>
            </w:r>
            <w:r w:rsidR="00423F3B" w:rsidRPr="00FE7FEF">
              <w:t>20</w:t>
            </w:r>
            <w:r w:rsidR="002B6F85" w:rsidRPr="00FE7FEF">
              <w:t>20</w:t>
            </w:r>
          </w:p>
        </w:tc>
        <w:tc>
          <w:tcPr>
            <w:tcW w:w="7110" w:type="dxa"/>
          </w:tcPr>
          <w:p w14:paraId="6D385A1D" w14:textId="34540314" w:rsidR="00246738" w:rsidRPr="00E23733" w:rsidRDefault="00E1193E" w:rsidP="008F564A">
            <w:pPr>
              <w:pStyle w:val="Footer"/>
              <w:widowControl w:val="0"/>
              <w:tabs>
                <w:tab w:val="clear" w:pos="4320"/>
                <w:tab w:val="clear" w:pos="8640"/>
              </w:tabs>
            </w:pPr>
            <w:r w:rsidRPr="00E23733">
              <w:t>Deadline for SFAs to obligate funds</w:t>
            </w:r>
          </w:p>
        </w:tc>
      </w:tr>
      <w:tr w:rsidR="00C21901" w:rsidRPr="001029E0" w14:paraId="78479A02" w14:textId="77777777" w:rsidTr="00A81A77">
        <w:trPr>
          <w:cantSplit/>
          <w:jc w:val="center"/>
        </w:trPr>
        <w:tc>
          <w:tcPr>
            <w:tcW w:w="2250" w:type="dxa"/>
            <w:shd w:val="clear" w:color="auto" w:fill="auto"/>
          </w:tcPr>
          <w:p w14:paraId="00D2D8E7" w14:textId="77777777" w:rsidR="00C21901" w:rsidRPr="00FE7FEF" w:rsidRDefault="00596B49" w:rsidP="002B6F85">
            <w:pPr>
              <w:widowControl w:val="0"/>
            </w:pPr>
            <w:r w:rsidRPr="00FE7FEF">
              <w:t>June</w:t>
            </w:r>
            <w:r w:rsidR="00FD63FC" w:rsidRPr="00FE7FEF">
              <w:t xml:space="preserve"> 30</w:t>
            </w:r>
            <w:r w:rsidR="0064376D" w:rsidRPr="00FE7FEF">
              <w:t xml:space="preserve">, </w:t>
            </w:r>
            <w:r w:rsidR="00423F3B" w:rsidRPr="00FE7FEF">
              <w:t>20</w:t>
            </w:r>
            <w:r w:rsidR="002B6F85" w:rsidRPr="00FE7FEF">
              <w:t>20</w:t>
            </w:r>
          </w:p>
        </w:tc>
        <w:tc>
          <w:tcPr>
            <w:tcW w:w="7110" w:type="dxa"/>
          </w:tcPr>
          <w:p w14:paraId="33D7C905" w14:textId="3521EC82" w:rsidR="00C21901" w:rsidRPr="00E23733" w:rsidRDefault="00D86076" w:rsidP="008F564A">
            <w:pPr>
              <w:pStyle w:val="Footer"/>
              <w:widowControl w:val="0"/>
              <w:tabs>
                <w:tab w:val="clear" w:pos="4320"/>
                <w:tab w:val="clear" w:pos="8640"/>
              </w:tabs>
            </w:pPr>
            <w:r w:rsidRPr="00E23733">
              <w:t>Equipment</w:t>
            </w:r>
            <w:r w:rsidR="00E1193E" w:rsidRPr="00E23733">
              <w:t xml:space="preserve"> must </w:t>
            </w:r>
            <w:r w:rsidRPr="00E23733">
              <w:t xml:space="preserve">be installed and </w:t>
            </w:r>
            <w:r w:rsidRPr="00E23733">
              <w:rPr>
                <w:i/>
              </w:rPr>
              <w:t>all</w:t>
            </w:r>
            <w:r w:rsidRPr="00E23733">
              <w:t xml:space="preserve"> funds expended</w:t>
            </w:r>
          </w:p>
        </w:tc>
      </w:tr>
      <w:tr w:rsidR="00C21901" w:rsidRPr="00AF11FF" w14:paraId="1ABD168A" w14:textId="77777777" w:rsidTr="00D668FC">
        <w:trPr>
          <w:cantSplit/>
          <w:jc w:val="center"/>
        </w:trPr>
        <w:tc>
          <w:tcPr>
            <w:tcW w:w="2250" w:type="dxa"/>
            <w:shd w:val="clear" w:color="auto" w:fill="auto"/>
          </w:tcPr>
          <w:p w14:paraId="6DEC3838" w14:textId="77777777" w:rsidR="009002CF" w:rsidRPr="00FE7FEF" w:rsidRDefault="00E2642E" w:rsidP="002B6F85">
            <w:pPr>
              <w:widowControl w:val="0"/>
            </w:pPr>
            <w:r w:rsidRPr="00FE7FEF">
              <w:t>August</w:t>
            </w:r>
            <w:r w:rsidR="00FD63FC" w:rsidRPr="00FE7FEF">
              <w:t xml:space="preserve"> </w:t>
            </w:r>
            <w:r w:rsidR="00C4781D" w:rsidRPr="00FE7FEF">
              <w:t>15</w:t>
            </w:r>
            <w:r w:rsidR="00825BCC" w:rsidRPr="00FE7FEF">
              <w:t xml:space="preserve">, </w:t>
            </w:r>
            <w:r w:rsidR="00423F3B" w:rsidRPr="00FE7FEF">
              <w:t>20</w:t>
            </w:r>
            <w:r w:rsidR="002B6F85" w:rsidRPr="00FE7FEF">
              <w:t>20</w:t>
            </w:r>
          </w:p>
        </w:tc>
        <w:tc>
          <w:tcPr>
            <w:tcW w:w="7110" w:type="dxa"/>
          </w:tcPr>
          <w:p w14:paraId="1A35BDBF" w14:textId="414A2683" w:rsidR="00C21901" w:rsidRPr="00E23733" w:rsidRDefault="00E1193E" w:rsidP="008F564A">
            <w:pPr>
              <w:pStyle w:val="Footer"/>
              <w:widowControl w:val="0"/>
              <w:tabs>
                <w:tab w:val="clear" w:pos="4320"/>
                <w:tab w:val="clear" w:pos="8640"/>
              </w:tabs>
            </w:pPr>
            <w:r w:rsidRPr="00E23733">
              <w:t>Final reports due to</w:t>
            </w:r>
            <w:r w:rsidR="00CE0AE2" w:rsidRPr="00E23733">
              <w:t xml:space="preserve"> the</w:t>
            </w:r>
            <w:r w:rsidRPr="00E23733">
              <w:t xml:space="preserve"> SCDE</w:t>
            </w:r>
          </w:p>
        </w:tc>
      </w:tr>
    </w:tbl>
    <w:p w14:paraId="631670EA" w14:textId="77777777" w:rsidR="00C21901" w:rsidRPr="00AF11FF" w:rsidRDefault="00C21901" w:rsidP="00C848E0">
      <w:pPr>
        <w:widowControl w:val="0"/>
      </w:pPr>
    </w:p>
    <w:p w14:paraId="6EF6B778" w14:textId="77777777" w:rsidR="00C21901" w:rsidRPr="00AF11FF" w:rsidRDefault="00C21901" w:rsidP="00C21901">
      <w:pPr>
        <w:pStyle w:val="Heading2"/>
        <w:widowControl w:val="0"/>
        <w:rPr>
          <w:szCs w:val="24"/>
        </w:rPr>
      </w:pPr>
      <w:bookmarkStart w:id="30" w:name="_Toc50869620"/>
      <w:bookmarkStart w:id="31" w:name="_Toc47777389"/>
      <w:bookmarkStart w:id="32" w:name="_Toc47839025"/>
      <w:bookmarkStart w:id="33" w:name="_Toc47850312"/>
      <w:bookmarkStart w:id="34" w:name="_Toc48698924"/>
      <w:bookmarkStart w:id="35" w:name="_Toc49934176"/>
      <w:bookmarkStart w:id="36" w:name="_Toc528071348"/>
      <w:r w:rsidRPr="00AF11FF">
        <w:rPr>
          <w:szCs w:val="24"/>
        </w:rPr>
        <w:t>Technical Assistance Session for Applicants</w:t>
      </w:r>
      <w:bookmarkEnd w:id="30"/>
      <w:bookmarkEnd w:id="31"/>
      <w:bookmarkEnd w:id="32"/>
      <w:bookmarkEnd w:id="33"/>
      <w:bookmarkEnd w:id="34"/>
      <w:bookmarkEnd w:id="35"/>
      <w:bookmarkEnd w:id="36"/>
    </w:p>
    <w:p w14:paraId="09E9571B" w14:textId="77777777" w:rsidR="001E4BFC" w:rsidRDefault="001E4BFC" w:rsidP="001E4BFC"/>
    <w:p w14:paraId="57BF587C" w14:textId="54847403" w:rsidR="00596B49" w:rsidRPr="00FE7FEF" w:rsidRDefault="00596B49" w:rsidP="00E40B06">
      <w:pPr>
        <w:widowControl w:val="0"/>
        <w:rPr>
          <w:b/>
        </w:rPr>
      </w:pPr>
      <w:r>
        <w:t>The</w:t>
      </w:r>
      <w:r>
        <w:rPr>
          <w:spacing w:val="-2"/>
        </w:rPr>
        <w:t xml:space="preserve"> </w:t>
      </w:r>
      <w:r w:rsidRPr="008D2539">
        <w:rPr>
          <w:spacing w:val="-1"/>
        </w:rPr>
        <w:t xml:space="preserve">Office </w:t>
      </w:r>
      <w:r w:rsidRPr="008D2539">
        <w:t>of</w:t>
      </w:r>
      <w:r w:rsidRPr="008D2539">
        <w:rPr>
          <w:spacing w:val="2"/>
        </w:rPr>
        <w:t xml:space="preserve"> </w:t>
      </w:r>
      <w:r>
        <w:rPr>
          <w:spacing w:val="2"/>
        </w:rPr>
        <w:t xml:space="preserve">Health and </w:t>
      </w:r>
      <w:r>
        <w:rPr>
          <w:spacing w:val="-1"/>
        </w:rPr>
        <w:t>Nutrition w</w:t>
      </w:r>
      <w:r>
        <w:t xml:space="preserve">ill </w:t>
      </w:r>
      <w:r>
        <w:rPr>
          <w:spacing w:val="-1"/>
        </w:rPr>
        <w:t>offer</w:t>
      </w:r>
      <w:r>
        <w:t xml:space="preserve"> a </w:t>
      </w:r>
      <w:r w:rsidRPr="008D2539">
        <w:t>pre-a</w:t>
      </w:r>
      <w:r>
        <w:t xml:space="preserve">pplication </w:t>
      </w:r>
      <w:r>
        <w:rPr>
          <w:spacing w:val="-1"/>
        </w:rPr>
        <w:t>technical</w:t>
      </w:r>
      <w:r>
        <w:t xml:space="preserve"> </w:t>
      </w:r>
      <w:r>
        <w:rPr>
          <w:spacing w:val="-1"/>
        </w:rPr>
        <w:t>assistance session</w:t>
      </w:r>
      <w:r>
        <w:t xml:space="preserve"> via </w:t>
      </w:r>
      <w:hyperlink r:id="rId18" w:history="1">
        <w:r w:rsidR="001E0BC8" w:rsidRPr="007F04DD">
          <w:rPr>
            <w:rStyle w:val="Hyperlink"/>
            <w:spacing w:val="-1"/>
          </w:rPr>
          <w:t>Adobe Co</w:t>
        </w:r>
        <w:bookmarkStart w:id="37" w:name="_GoBack"/>
        <w:bookmarkEnd w:id="37"/>
        <w:r w:rsidR="001E0BC8" w:rsidRPr="007F04DD">
          <w:rPr>
            <w:rStyle w:val="Hyperlink"/>
            <w:spacing w:val="-1"/>
          </w:rPr>
          <w:t>n</w:t>
        </w:r>
        <w:r w:rsidR="001E0BC8" w:rsidRPr="007F04DD">
          <w:rPr>
            <w:rStyle w:val="Hyperlink"/>
            <w:spacing w:val="-1"/>
          </w:rPr>
          <w:t>ne</w:t>
        </w:r>
        <w:r w:rsidR="001E0BC8" w:rsidRPr="007F04DD">
          <w:rPr>
            <w:rStyle w:val="Hyperlink"/>
            <w:spacing w:val="-1"/>
          </w:rPr>
          <w:t>c</w:t>
        </w:r>
        <w:r w:rsidR="001E0BC8" w:rsidRPr="007F04DD">
          <w:rPr>
            <w:rStyle w:val="Hyperlink"/>
            <w:spacing w:val="-1"/>
          </w:rPr>
          <w:t>t</w:t>
        </w:r>
      </w:hyperlink>
      <w:r w:rsidRPr="008819DD">
        <w:t xml:space="preserve"> </w:t>
      </w:r>
      <w:r w:rsidRPr="000A5732">
        <w:t>on</w:t>
      </w:r>
      <w:r w:rsidRPr="000A5732">
        <w:rPr>
          <w:spacing w:val="-3"/>
        </w:rPr>
        <w:t xml:space="preserve"> </w:t>
      </w:r>
      <w:r w:rsidR="00FE7FEF">
        <w:rPr>
          <w:b/>
        </w:rPr>
        <w:t>November 14</w:t>
      </w:r>
      <w:r w:rsidR="00602A3A" w:rsidRPr="000A5732">
        <w:rPr>
          <w:b/>
        </w:rPr>
        <w:t>, 2018,</w:t>
      </w:r>
      <w:r w:rsidRPr="000A5732">
        <w:t xml:space="preserve"> </w:t>
      </w:r>
      <w:r w:rsidRPr="000A5732">
        <w:rPr>
          <w:spacing w:val="-1"/>
        </w:rPr>
        <w:t>from</w:t>
      </w:r>
      <w:r w:rsidRPr="000A5732">
        <w:t xml:space="preserve"> 10:00 a.m. until 12:00 p.m</w:t>
      </w:r>
      <w:r w:rsidR="002F7974" w:rsidRPr="000A5732">
        <w:t xml:space="preserve">. </w:t>
      </w:r>
      <w:r w:rsidRPr="000A5732">
        <w:t xml:space="preserve">No password </w:t>
      </w:r>
      <w:r>
        <w:t>is required to join the session</w:t>
      </w:r>
      <w:r w:rsidR="002F7974">
        <w:t xml:space="preserve">. </w:t>
      </w:r>
      <w:r>
        <w:t>Participants should enter their full names when logging in to the session</w:t>
      </w:r>
      <w:r w:rsidR="002F7974">
        <w:t xml:space="preserve">. </w:t>
      </w:r>
      <w:r>
        <w:t>Participants will be able to log in 30 minutes prior to the start of the session to test their equipment’s audio and video settings and to download/print handouts</w:t>
      </w:r>
      <w:r w:rsidR="002F7974">
        <w:t xml:space="preserve">. </w:t>
      </w:r>
      <w:r>
        <w:t xml:space="preserve">While participation is not mandatory in order to submit an application, it is </w:t>
      </w:r>
      <w:r>
        <w:rPr>
          <w:i/>
        </w:rPr>
        <w:t>highly recommended</w:t>
      </w:r>
      <w:r>
        <w:t>.</w:t>
      </w:r>
    </w:p>
    <w:p w14:paraId="62B2774B" w14:textId="77777777" w:rsidR="002B6AF8" w:rsidRPr="00AF11FF" w:rsidRDefault="002B6AF8" w:rsidP="001E4BFC"/>
    <w:p w14:paraId="739767D0" w14:textId="77777777" w:rsidR="0013421F" w:rsidRPr="00AF11FF" w:rsidRDefault="001E4BFC" w:rsidP="00C458A4">
      <w:pPr>
        <w:pStyle w:val="Heading2"/>
        <w:widowControl w:val="0"/>
        <w:rPr>
          <w:bCs w:val="0"/>
          <w:szCs w:val="24"/>
        </w:rPr>
      </w:pPr>
      <w:bookmarkStart w:id="38" w:name="_Toc528071349"/>
      <w:r w:rsidRPr="00AF11FF">
        <w:rPr>
          <w:szCs w:val="24"/>
        </w:rPr>
        <w:t>S</w:t>
      </w:r>
      <w:r w:rsidR="0013421F" w:rsidRPr="00AF11FF">
        <w:rPr>
          <w:bCs w:val="0"/>
          <w:szCs w:val="24"/>
        </w:rPr>
        <w:t xml:space="preserve">tatutory </w:t>
      </w:r>
      <w:r w:rsidR="005F07EE" w:rsidRPr="00AF11FF">
        <w:rPr>
          <w:bCs w:val="0"/>
          <w:szCs w:val="24"/>
        </w:rPr>
        <w:t xml:space="preserve">and Other </w:t>
      </w:r>
      <w:r w:rsidR="0013421F" w:rsidRPr="00AF11FF">
        <w:rPr>
          <w:bCs w:val="0"/>
          <w:szCs w:val="24"/>
        </w:rPr>
        <w:t>Requirements</w:t>
      </w:r>
      <w:bookmarkEnd w:id="24"/>
      <w:bookmarkEnd w:id="25"/>
      <w:bookmarkEnd w:id="26"/>
      <w:bookmarkEnd w:id="27"/>
      <w:bookmarkEnd w:id="28"/>
      <w:bookmarkEnd w:id="29"/>
      <w:bookmarkEnd w:id="38"/>
    </w:p>
    <w:p w14:paraId="1276822A" w14:textId="77777777" w:rsidR="0013421F" w:rsidRPr="00AF11FF" w:rsidRDefault="0013421F" w:rsidP="00C458A4">
      <w:pPr>
        <w:pStyle w:val="Header"/>
        <w:widowControl w:val="0"/>
        <w:tabs>
          <w:tab w:val="clear" w:pos="4320"/>
          <w:tab w:val="clear" w:pos="8640"/>
        </w:tabs>
      </w:pPr>
    </w:p>
    <w:p w14:paraId="676C3270" w14:textId="77777777" w:rsidR="005F07EE" w:rsidRDefault="005F07EE" w:rsidP="00E40B06">
      <w:r w:rsidRPr="00AF11FF">
        <w:t>The school food service director/supervisor is responsible for assessing and determining the equipment needs of each school</w:t>
      </w:r>
      <w:r w:rsidR="002F7974">
        <w:t xml:space="preserve">. </w:t>
      </w:r>
      <w:r w:rsidRPr="00AF11FF">
        <w:t xml:space="preserve">The school food service director/supervisor </w:t>
      </w:r>
      <w:r w:rsidR="0051528F" w:rsidRPr="00AF11FF">
        <w:t>should</w:t>
      </w:r>
      <w:r w:rsidRPr="00AF11FF">
        <w:t xml:space="preserve"> include other district personnel </w:t>
      </w:r>
      <w:r w:rsidR="001054E3" w:rsidRPr="00AF11FF">
        <w:t>(i.e.</w:t>
      </w:r>
      <w:r w:rsidR="00ED573A">
        <w:t>,</w:t>
      </w:r>
      <w:r w:rsidR="001054E3" w:rsidRPr="00AF11FF">
        <w:t xml:space="preserve"> procurement officer, maintenance director, and finance authority) </w:t>
      </w:r>
      <w:r w:rsidRPr="00AF11FF">
        <w:t>in the decision-making process as needed.</w:t>
      </w:r>
    </w:p>
    <w:p w14:paraId="3CD7E0D5" w14:textId="77777777" w:rsidR="00CF7F2E" w:rsidRPr="00AF11FF" w:rsidRDefault="00CF7F2E" w:rsidP="00CF7F2E"/>
    <w:p w14:paraId="40D925AB" w14:textId="7D54A7DB" w:rsidR="004114B9" w:rsidRPr="00AF11FF" w:rsidRDefault="00D150CE" w:rsidP="00E40B06">
      <w:pPr>
        <w:widowControl w:val="0"/>
      </w:pPr>
      <w:r>
        <w:t xml:space="preserve">In compliance with </w:t>
      </w:r>
      <w:hyperlink r:id="rId19" w:history="1">
        <w:r w:rsidRPr="009900B1">
          <w:rPr>
            <w:rStyle w:val="Hyperlink"/>
          </w:rPr>
          <w:t>2 CFR Part 200.317–326</w:t>
        </w:r>
      </w:hyperlink>
      <w:r>
        <w:t xml:space="preserve">, </w:t>
      </w:r>
      <w:r w:rsidR="00F34900" w:rsidRPr="00AF11FF">
        <w:t>SFAs</w:t>
      </w:r>
      <w:r w:rsidR="007D3C50" w:rsidRPr="00AF11FF">
        <w:t xml:space="preserve"> are required to follow all </w:t>
      </w:r>
      <w:r w:rsidR="00F34900" w:rsidRPr="00AF11FF">
        <w:t>federal</w:t>
      </w:r>
      <w:r w:rsidR="007D3C50" w:rsidRPr="00AF11FF">
        <w:t xml:space="preserve">, </w:t>
      </w:r>
      <w:r w:rsidR="00F34900" w:rsidRPr="00AF11FF">
        <w:t>state</w:t>
      </w:r>
      <w:r w:rsidR="007D3C50" w:rsidRPr="00AF11FF">
        <w:t xml:space="preserve">, and </w:t>
      </w:r>
      <w:r w:rsidR="00F34900" w:rsidRPr="00AF11FF">
        <w:t xml:space="preserve">local </w:t>
      </w:r>
      <w:r w:rsidR="007D3C50" w:rsidRPr="00AF11FF">
        <w:t xml:space="preserve">procurement laws when purchasing equipment with </w:t>
      </w:r>
      <w:r w:rsidR="000B50E2">
        <w:t>sub</w:t>
      </w:r>
      <w:r w:rsidR="007D3C50" w:rsidRPr="00AF11FF">
        <w:t xml:space="preserve">grant </w:t>
      </w:r>
      <w:r w:rsidR="00F34900" w:rsidRPr="00AF11FF">
        <w:t>funds</w:t>
      </w:r>
      <w:r w:rsidR="004114B9" w:rsidRPr="00AF11FF">
        <w:t xml:space="preserve"> to ensure an open and free competitive procurement for the expenditure of federal funds</w:t>
      </w:r>
      <w:r w:rsidR="002F7974">
        <w:t xml:space="preserve">. </w:t>
      </w:r>
      <w:r w:rsidR="004114B9" w:rsidRPr="00AF11FF">
        <w:t xml:space="preserve">The vendor, broker, manufacturer, contactor, distributor, etc. of a product cannot have input into the development of product specifications or procurement specifications and/or advance review of the </w:t>
      </w:r>
      <w:r w:rsidR="001516F1" w:rsidRPr="00AF11FF">
        <w:t>completed procurement documents or</w:t>
      </w:r>
      <w:r w:rsidR="004114B9" w:rsidRPr="00AF11FF">
        <w:t xml:space="preserve"> </w:t>
      </w:r>
      <w:r w:rsidR="001516F1" w:rsidRPr="00AF11FF">
        <w:t xml:space="preserve">the </w:t>
      </w:r>
      <w:r w:rsidR="004114B9" w:rsidRPr="00AF11FF">
        <w:t>Requests for Proposal</w:t>
      </w:r>
      <w:r w:rsidR="001516F1" w:rsidRPr="00AF11FF">
        <w:t>s/</w:t>
      </w:r>
      <w:r w:rsidR="004114B9" w:rsidRPr="00AF11FF">
        <w:t>Contracts</w:t>
      </w:r>
      <w:r w:rsidR="001516F1" w:rsidRPr="00AF11FF">
        <w:t xml:space="preserve"> as s</w:t>
      </w:r>
      <w:r w:rsidR="004114B9" w:rsidRPr="00AF11FF">
        <w:t>uch activities would compromise open and free competition.</w:t>
      </w:r>
    </w:p>
    <w:p w14:paraId="6586E63D" w14:textId="77777777" w:rsidR="001054E3" w:rsidRPr="00AF11FF" w:rsidRDefault="001054E3" w:rsidP="00C848E0">
      <w:pPr>
        <w:widowControl w:val="0"/>
      </w:pPr>
    </w:p>
    <w:p w14:paraId="033B9931" w14:textId="77777777" w:rsidR="00423F3B" w:rsidRPr="00477E1B" w:rsidRDefault="008C628A" w:rsidP="00E40B06">
      <w:pPr>
        <w:rPr>
          <w:color w:val="000000"/>
        </w:rPr>
      </w:pPr>
      <w:r w:rsidRPr="00AF11FF">
        <w:t xml:space="preserve">All equipment procured using </w:t>
      </w:r>
      <w:r w:rsidR="000B50E2">
        <w:t>sub</w:t>
      </w:r>
      <w:r w:rsidRPr="00AF11FF">
        <w:t>grant funds must be necessary, reasonable, and allocable</w:t>
      </w:r>
      <w:r w:rsidR="002F7974">
        <w:t xml:space="preserve">. </w:t>
      </w:r>
      <w:r w:rsidR="00AB7C97" w:rsidRPr="00AF11FF">
        <w:t xml:space="preserve">The SFA must ensure that equipment can be procured, delivered, and installed within the </w:t>
      </w:r>
      <w:r w:rsidR="000B50E2">
        <w:t>sub</w:t>
      </w:r>
      <w:r w:rsidR="00AB7C97" w:rsidRPr="00AF11FF">
        <w:t>grant period</w:t>
      </w:r>
      <w:r w:rsidR="002F7974">
        <w:t xml:space="preserve">. </w:t>
      </w:r>
      <w:r w:rsidR="00423F3B" w:rsidRPr="00477E1B">
        <w:rPr>
          <w:color w:val="000000"/>
        </w:rPr>
        <w:t>Wherever practical, SFAs should u</w:t>
      </w:r>
      <w:r w:rsidR="00C055B1">
        <w:rPr>
          <w:color w:val="000000"/>
        </w:rPr>
        <w:t>se</w:t>
      </w:r>
      <w:r w:rsidR="00423F3B" w:rsidRPr="00477E1B">
        <w:rPr>
          <w:color w:val="000000"/>
        </w:rPr>
        <w:t xml:space="preserve"> the </w:t>
      </w:r>
      <w:hyperlink r:id="rId20" w:history="1">
        <w:r w:rsidR="00423F3B" w:rsidRPr="002E6F2F">
          <w:rPr>
            <w:rStyle w:val="Hyperlink"/>
          </w:rPr>
          <w:t>State Contract for Commercial Equipment</w:t>
        </w:r>
      </w:hyperlink>
      <w:r w:rsidR="00477E1B">
        <w:rPr>
          <w:color w:val="000000"/>
        </w:rPr>
        <w:t>.</w:t>
      </w:r>
    </w:p>
    <w:p w14:paraId="207096EA" w14:textId="77777777" w:rsidR="00423F3B" w:rsidRPr="00AF11FF" w:rsidRDefault="00423F3B" w:rsidP="00C848E0"/>
    <w:p w14:paraId="1A5A45A3" w14:textId="46BA5450" w:rsidR="00F11236" w:rsidRPr="00AF11FF" w:rsidRDefault="00F11236" w:rsidP="00E40B06">
      <w:pPr>
        <w:autoSpaceDE w:val="0"/>
        <w:autoSpaceDN w:val="0"/>
        <w:adjustRightInd w:val="0"/>
      </w:pPr>
      <w:r w:rsidRPr="00AF11FF">
        <w:t xml:space="preserve">Funds must be tracked and reported separately from other </w:t>
      </w:r>
      <w:r w:rsidR="00423F3B">
        <w:t>c</w:t>
      </w:r>
      <w:r w:rsidR="00423F3B" w:rsidRPr="00AF11FF">
        <w:t xml:space="preserve">hild </w:t>
      </w:r>
      <w:r w:rsidR="00423F3B">
        <w:t>n</w:t>
      </w:r>
      <w:r w:rsidR="00423F3B" w:rsidRPr="00AF11FF">
        <w:t xml:space="preserve">utrition </w:t>
      </w:r>
      <w:r w:rsidR="00423F3B">
        <w:t>f</w:t>
      </w:r>
      <w:r w:rsidR="00423F3B" w:rsidRPr="00AF11FF">
        <w:t>unds</w:t>
      </w:r>
      <w:r w:rsidR="002F7974">
        <w:t xml:space="preserve">. </w:t>
      </w:r>
      <w:r w:rsidR="001054E3" w:rsidRPr="00AF11FF">
        <w:t>Warranty and service agreements should be monitored throughout the life of the equipment</w:t>
      </w:r>
      <w:r w:rsidR="002F7974">
        <w:t xml:space="preserve">. </w:t>
      </w:r>
      <w:r w:rsidR="008361D8" w:rsidRPr="00AF11FF">
        <w:t xml:space="preserve">SFAs must ensure </w:t>
      </w:r>
      <w:r w:rsidR="008361D8" w:rsidRPr="00AF11FF">
        <w:lastRenderedPageBreak/>
        <w:t>that vendors are not on the federal suspension or disbarment list</w:t>
      </w:r>
      <w:r w:rsidR="00307192" w:rsidRPr="00AF11FF">
        <w:t xml:space="preserve"> by checking the </w:t>
      </w:r>
      <w:r w:rsidR="00B92B58">
        <w:t>entity ex</w:t>
      </w:r>
      <w:r w:rsidR="00307192" w:rsidRPr="00AF11FF">
        <w:t>clu</w:t>
      </w:r>
      <w:r w:rsidR="00B92B58">
        <w:t>sion records</w:t>
      </w:r>
      <w:r w:rsidR="00307192" w:rsidRPr="00AF11FF">
        <w:t xml:space="preserve"> at </w:t>
      </w:r>
      <w:r w:rsidR="002E6F2F">
        <w:t xml:space="preserve">the </w:t>
      </w:r>
      <w:hyperlink r:id="rId21" w:history="1">
        <w:r w:rsidR="002E6F2F" w:rsidRPr="002E6F2F">
          <w:rPr>
            <w:rStyle w:val="Hyperlink"/>
          </w:rPr>
          <w:t>System for Award Management (SAM)</w:t>
        </w:r>
      </w:hyperlink>
      <w:r w:rsidR="00B92B58" w:rsidRPr="00B92B58">
        <w:rPr>
          <w:rStyle w:val="Hyperlink"/>
          <w:u w:val="none"/>
        </w:rPr>
        <w:t>.</w:t>
      </w:r>
    </w:p>
    <w:p w14:paraId="142E324B" w14:textId="77777777" w:rsidR="00B3464C" w:rsidRDefault="00B3464C" w:rsidP="00C848E0">
      <w:pPr>
        <w:tabs>
          <w:tab w:val="left" w:pos="720"/>
        </w:tabs>
      </w:pPr>
    </w:p>
    <w:p w14:paraId="4B4C23F0" w14:textId="23C0E2FC" w:rsidR="00B3464C" w:rsidRDefault="00B3464C" w:rsidP="00E40B06">
      <w:pPr>
        <w:tabs>
          <w:tab w:val="left" w:pos="720"/>
        </w:tabs>
      </w:pPr>
      <w:r w:rsidRPr="00AE54A3">
        <w:t>Applicants must propose projects that adhere to the following requirements for the NSLP Equipment Assistance grant from statute, federal guidance, and the state.</w:t>
      </w:r>
    </w:p>
    <w:p w14:paraId="430B8CF9" w14:textId="77777777" w:rsidR="000614E4" w:rsidRPr="00AE54A3" w:rsidRDefault="000614E4" w:rsidP="00C848E0">
      <w:pPr>
        <w:tabs>
          <w:tab w:val="left" w:pos="720"/>
        </w:tabs>
        <w:rPr>
          <w:color w:val="000000"/>
        </w:rPr>
      </w:pPr>
    </w:p>
    <w:p w14:paraId="2D2BFDAE" w14:textId="77777777" w:rsidR="00B3464C" w:rsidRPr="00AE54A3" w:rsidRDefault="00B3464C" w:rsidP="00B3464C">
      <w:pPr>
        <w:widowControl w:val="0"/>
        <w:ind w:left="720"/>
        <w:rPr>
          <w:u w:val="single"/>
        </w:rPr>
      </w:pPr>
      <w:r w:rsidRPr="00AE54A3">
        <w:rPr>
          <w:u w:val="single"/>
        </w:rPr>
        <w:t>Applicable Federal Regulations</w:t>
      </w:r>
    </w:p>
    <w:p w14:paraId="0BAFD228" w14:textId="77777777" w:rsidR="00B3464C" w:rsidRPr="00AE54A3" w:rsidRDefault="00B3464C" w:rsidP="00B3464C">
      <w:pPr>
        <w:autoSpaceDE w:val="0"/>
        <w:autoSpaceDN w:val="0"/>
        <w:adjustRightInd w:val="0"/>
        <w:ind w:left="720"/>
      </w:pPr>
      <w:r w:rsidRPr="00AE54A3">
        <w:t xml:space="preserve">Applicants should review the following federal regulations, accessible at the electronic </w:t>
      </w:r>
      <w:hyperlink r:id="rId22" w:history="1">
        <w:r w:rsidRPr="002E6F2F">
          <w:rPr>
            <w:rStyle w:val="Hyperlink"/>
          </w:rPr>
          <w:t>Code of Federal Regulations (e-CFR)</w:t>
        </w:r>
      </w:hyperlink>
      <w:r w:rsidRPr="00AE54A3">
        <w:t xml:space="preserve"> </w:t>
      </w:r>
      <w:r w:rsidR="00FB54C5">
        <w:t>w</w:t>
      </w:r>
      <w:r w:rsidR="00FB54C5" w:rsidRPr="00AE54A3">
        <w:t xml:space="preserve">eb </w:t>
      </w:r>
      <w:r w:rsidRPr="00AE54A3">
        <w:t>site, which are applicable to the NSLP</w:t>
      </w:r>
      <w:r w:rsidR="002F7974">
        <w:t xml:space="preserve">. </w:t>
      </w:r>
      <w:r w:rsidRPr="00AE54A3">
        <w:t>Applicants are reminded that, if funded, their projects must comply with these regulations.</w:t>
      </w:r>
    </w:p>
    <w:p w14:paraId="731E091E" w14:textId="77777777" w:rsidR="00B3464C" w:rsidRPr="00AE54A3" w:rsidRDefault="00B3464C" w:rsidP="00D352BC">
      <w:pPr>
        <w:pStyle w:val="ListParagraph"/>
        <w:numPr>
          <w:ilvl w:val="0"/>
          <w:numId w:val="30"/>
        </w:numPr>
        <w:autoSpaceDE w:val="0"/>
        <w:autoSpaceDN w:val="0"/>
        <w:adjustRightInd w:val="0"/>
        <w:ind w:left="1080"/>
        <w:rPr>
          <w:color w:val="000000"/>
        </w:rPr>
      </w:pPr>
      <w:r w:rsidRPr="00AE54A3">
        <w:rPr>
          <w:color w:val="000000"/>
        </w:rPr>
        <w:t>2 CFR Part 25—Universal Identifier and System f</w:t>
      </w:r>
      <w:r w:rsidR="00CF7F2E">
        <w:rPr>
          <w:color w:val="000000"/>
        </w:rPr>
        <w:t>or</w:t>
      </w:r>
      <w:r w:rsidRPr="00AE54A3">
        <w:rPr>
          <w:color w:val="000000"/>
        </w:rPr>
        <w:t xml:space="preserve"> Award Management</w:t>
      </w:r>
    </w:p>
    <w:p w14:paraId="6250B3C4" w14:textId="77777777" w:rsidR="00B3464C" w:rsidRPr="00AE54A3" w:rsidRDefault="00B3464C" w:rsidP="00D352BC">
      <w:pPr>
        <w:pStyle w:val="ListParagraph"/>
        <w:numPr>
          <w:ilvl w:val="0"/>
          <w:numId w:val="30"/>
        </w:numPr>
        <w:autoSpaceDE w:val="0"/>
        <w:autoSpaceDN w:val="0"/>
        <w:adjustRightInd w:val="0"/>
        <w:ind w:left="1080"/>
        <w:rPr>
          <w:color w:val="000000"/>
        </w:rPr>
      </w:pPr>
      <w:r w:rsidRPr="00AE54A3">
        <w:rPr>
          <w:color w:val="000000"/>
        </w:rPr>
        <w:t>2 CFR Part 170—Reporting Subaward and Executive Compensation Information</w:t>
      </w:r>
    </w:p>
    <w:p w14:paraId="4D0D4762" w14:textId="77777777" w:rsidR="00B3464C" w:rsidRPr="00AE54A3" w:rsidRDefault="00B3464C" w:rsidP="00D352BC">
      <w:pPr>
        <w:pStyle w:val="ListParagraph"/>
        <w:numPr>
          <w:ilvl w:val="0"/>
          <w:numId w:val="30"/>
        </w:numPr>
        <w:autoSpaceDE w:val="0"/>
        <w:autoSpaceDN w:val="0"/>
        <w:adjustRightInd w:val="0"/>
        <w:ind w:left="1080"/>
        <w:rPr>
          <w:color w:val="000000"/>
        </w:rPr>
      </w:pPr>
      <w:r w:rsidRPr="00AE54A3">
        <w:rPr>
          <w:color w:val="000000"/>
        </w:rPr>
        <w:t>2 CFR Part 175—Award Term for Trafficking in Persons</w:t>
      </w:r>
    </w:p>
    <w:p w14:paraId="11786AFF" w14:textId="77777777" w:rsidR="00B3464C" w:rsidRDefault="00B3464C" w:rsidP="00D352BC">
      <w:pPr>
        <w:pStyle w:val="ListParagraph"/>
        <w:numPr>
          <w:ilvl w:val="0"/>
          <w:numId w:val="30"/>
        </w:numPr>
        <w:autoSpaceDE w:val="0"/>
        <w:autoSpaceDN w:val="0"/>
        <w:adjustRightInd w:val="0"/>
        <w:ind w:left="1080"/>
        <w:rPr>
          <w:color w:val="000000"/>
        </w:rPr>
      </w:pPr>
      <w:r w:rsidRPr="00AE54A3">
        <w:rPr>
          <w:color w:val="000000"/>
        </w:rPr>
        <w:t>2 CFR Part 180—OMB Guidelines to Agencies on Governmentwide Debarment and Suspension (Non</w:t>
      </w:r>
      <w:r w:rsidR="00CF7F2E">
        <w:rPr>
          <w:color w:val="000000"/>
        </w:rPr>
        <w:t>p</w:t>
      </w:r>
      <w:r w:rsidRPr="00AE54A3">
        <w:rPr>
          <w:color w:val="000000"/>
        </w:rPr>
        <w:t>rocurement)</w:t>
      </w:r>
      <w:r w:rsidR="00C13450">
        <w:rPr>
          <w:color w:val="000000"/>
        </w:rPr>
        <w:t>,</w:t>
      </w:r>
      <w:r w:rsidR="00C0670D">
        <w:rPr>
          <w:color w:val="000000"/>
        </w:rPr>
        <w:t xml:space="preserve"> as adopted at 2 CFR Part 417</w:t>
      </w:r>
    </w:p>
    <w:p w14:paraId="53AD7DCB" w14:textId="77777777" w:rsidR="00E853C9" w:rsidRDefault="00E853C9" w:rsidP="00D352BC">
      <w:pPr>
        <w:pStyle w:val="ListParagraph"/>
        <w:numPr>
          <w:ilvl w:val="0"/>
          <w:numId w:val="30"/>
        </w:numPr>
        <w:autoSpaceDE w:val="0"/>
        <w:autoSpaceDN w:val="0"/>
        <w:adjustRightInd w:val="0"/>
        <w:ind w:left="1080"/>
        <w:rPr>
          <w:color w:val="000000"/>
        </w:rPr>
      </w:pPr>
      <w:r>
        <w:rPr>
          <w:color w:val="000000"/>
        </w:rPr>
        <w:t>2 CFR Part 200—Uniform Administrative Requirements, Cost Principles, and Audit Requirements for Federal Awards</w:t>
      </w:r>
    </w:p>
    <w:p w14:paraId="41BFC7B0" w14:textId="77777777" w:rsidR="0001459D" w:rsidRPr="00B81C7A" w:rsidRDefault="0001459D" w:rsidP="0001459D">
      <w:pPr>
        <w:pStyle w:val="ListParagraph"/>
        <w:numPr>
          <w:ilvl w:val="0"/>
          <w:numId w:val="30"/>
        </w:numPr>
        <w:autoSpaceDE w:val="0"/>
        <w:autoSpaceDN w:val="0"/>
        <w:adjustRightInd w:val="0"/>
        <w:ind w:left="1080"/>
        <w:rPr>
          <w:color w:val="000000"/>
        </w:rPr>
      </w:pPr>
      <w:r w:rsidRPr="00B81C7A">
        <w:rPr>
          <w:color w:val="000000"/>
        </w:rPr>
        <w:t xml:space="preserve">2 CFR Part </w:t>
      </w:r>
      <w:r w:rsidR="00E71CFC" w:rsidRPr="00B81C7A">
        <w:rPr>
          <w:color w:val="000000"/>
        </w:rPr>
        <w:t>4</w:t>
      </w:r>
      <w:r w:rsidRPr="00B81C7A">
        <w:rPr>
          <w:color w:val="000000"/>
        </w:rPr>
        <w:t>00—</w:t>
      </w:r>
      <w:r w:rsidR="00E71CFC" w:rsidRPr="00B81C7A">
        <w:rPr>
          <w:color w:val="000000"/>
        </w:rPr>
        <w:t xml:space="preserve">USDA Implementing regulations </w:t>
      </w:r>
      <w:r w:rsidRPr="00B81C7A">
        <w:rPr>
          <w:color w:val="000000"/>
        </w:rPr>
        <w:t>Uniform Administrative Requirements, Cost Principles, and Audit Requirements for Federal Awards</w:t>
      </w:r>
    </w:p>
    <w:p w14:paraId="755C76D6" w14:textId="77777777" w:rsidR="00E853C9" w:rsidRDefault="00E853C9" w:rsidP="00D352BC">
      <w:pPr>
        <w:pStyle w:val="ListParagraph"/>
        <w:numPr>
          <w:ilvl w:val="0"/>
          <w:numId w:val="30"/>
        </w:numPr>
        <w:autoSpaceDE w:val="0"/>
        <w:autoSpaceDN w:val="0"/>
        <w:adjustRightInd w:val="0"/>
        <w:ind w:left="1080"/>
        <w:rPr>
          <w:color w:val="000000"/>
        </w:rPr>
      </w:pPr>
      <w:r>
        <w:rPr>
          <w:color w:val="000000"/>
        </w:rPr>
        <w:t>2 CFR Part 415—USDA General Program Administrative Regulations</w:t>
      </w:r>
    </w:p>
    <w:p w14:paraId="7747F004" w14:textId="77777777" w:rsidR="00E853C9" w:rsidRDefault="00E853C9" w:rsidP="00D352BC">
      <w:pPr>
        <w:pStyle w:val="ListParagraph"/>
        <w:numPr>
          <w:ilvl w:val="0"/>
          <w:numId w:val="30"/>
        </w:numPr>
        <w:autoSpaceDE w:val="0"/>
        <w:autoSpaceDN w:val="0"/>
        <w:adjustRightInd w:val="0"/>
        <w:ind w:left="1080"/>
        <w:rPr>
          <w:color w:val="000000"/>
        </w:rPr>
      </w:pPr>
      <w:r>
        <w:rPr>
          <w:color w:val="000000"/>
        </w:rPr>
        <w:t>2 CFR Part 416—USDA General Program Administrative Regulations for Grants and Cooperative Agreements to State and Local Governments</w:t>
      </w:r>
    </w:p>
    <w:p w14:paraId="1DCFC876" w14:textId="77777777" w:rsidR="00C13450" w:rsidRDefault="00C13450" w:rsidP="00D352BC">
      <w:pPr>
        <w:pStyle w:val="ListParagraph"/>
        <w:numPr>
          <w:ilvl w:val="0"/>
          <w:numId w:val="30"/>
        </w:numPr>
        <w:autoSpaceDE w:val="0"/>
        <w:autoSpaceDN w:val="0"/>
        <w:adjustRightInd w:val="0"/>
        <w:ind w:left="1080"/>
        <w:rPr>
          <w:color w:val="000000"/>
        </w:rPr>
      </w:pPr>
      <w:r>
        <w:rPr>
          <w:color w:val="000000"/>
        </w:rPr>
        <w:t>2 CFR Part 417—USDA Nonprocurement Debarment and Suspension</w:t>
      </w:r>
    </w:p>
    <w:p w14:paraId="474A05D9" w14:textId="77777777" w:rsidR="00E853C9" w:rsidRPr="00AE54A3" w:rsidRDefault="00E853C9" w:rsidP="00D352BC">
      <w:pPr>
        <w:pStyle w:val="ListParagraph"/>
        <w:numPr>
          <w:ilvl w:val="0"/>
          <w:numId w:val="30"/>
        </w:numPr>
        <w:autoSpaceDE w:val="0"/>
        <w:autoSpaceDN w:val="0"/>
        <w:adjustRightInd w:val="0"/>
        <w:ind w:left="1080"/>
        <w:rPr>
          <w:color w:val="000000"/>
        </w:rPr>
      </w:pPr>
      <w:r>
        <w:rPr>
          <w:color w:val="000000"/>
        </w:rPr>
        <w:t>2 CFR Part 418—USDA New Restrictions on Lobbying</w:t>
      </w:r>
    </w:p>
    <w:p w14:paraId="7DCF2B66" w14:textId="77777777" w:rsidR="00B3464C" w:rsidRDefault="00B3464C" w:rsidP="00D352BC">
      <w:pPr>
        <w:pStyle w:val="ListParagraph"/>
        <w:numPr>
          <w:ilvl w:val="0"/>
          <w:numId w:val="30"/>
        </w:numPr>
        <w:autoSpaceDE w:val="0"/>
        <w:autoSpaceDN w:val="0"/>
        <w:adjustRightInd w:val="0"/>
        <w:ind w:left="1080"/>
        <w:rPr>
          <w:color w:val="000000"/>
        </w:rPr>
      </w:pPr>
      <w:r w:rsidRPr="00AE54A3">
        <w:rPr>
          <w:color w:val="000000"/>
        </w:rPr>
        <w:t>2 CFR Part 421—</w:t>
      </w:r>
      <w:r w:rsidR="00C5410E" w:rsidRPr="00AE54A3">
        <w:rPr>
          <w:color w:val="000000"/>
        </w:rPr>
        <w:t xml:space="preserve">Requirements for </w:t>
      </w:r>
      <w:r w:rsidRPr="00AE54A3">
        <w:rPr>
          <w:color w:val="000000"/>
        </w:rPr>
        <w:t>Drug Free Workplace</w:t>
      </w:r>
      <w:r w:rsidR="00C5410E" w:rsidRPr="00AE54A3">
        <w:rPr>
          <w:color w:val="000000"/>
        </w:rPr>
        <w:t xml:space="preserve"> (Financial Assistance)</w:t>
      </w:r>
    </w:p>
    <w:p w14:paraId="0FC0D288" w14:textId="77777777" w:rsidR="009704B3" w:rsidRPr="002B6F85" w:rsidRDefault="009704B3" w:rsidP="00D352BC">
      <w:pPr>
        <w:pStyle w:val="ListParagraph"/>
        <w:numPr>
          <w:ilvl w:val="0"/>
          <w:numId w:val="30"/>
        </w:numPr>
        <w:autoSpaceDE w:val="0"/>
        <w:autoSpaceDN w:val="0"/>
        <w:adjustRightInd w:val="0"/>
        <w:ind w:left="1080"/>
        <w:rPr>
          <w:color w:val="000000"/>
        </w:rPr>
      </w:pPr>
      <w:r w:rsidRPr="002B6F85">
        <w:rPr>
          <w:color w:val="000000"/>
        </w:rPr>
        <w:t xml:space="preserve">7 CFR Part </w:t>
      </w:r>
      <w:r w:rsidR="007E2123" w:rsidRPr="002B6F85">
        <w:rPr>
          <w:color w:val="000000"/>
        </w:rPr>
        <w:t>3—Debt Management</w:t>
      </w:r>
    </w:p>
    <w:p w14:paraId="7359633A" w14:textId="77777777" w:rsidR="00E71CFC" w:rsidRDefault="00E71CFC" w:rsidP="00E71CFC">
      <w:pPr>
        <w:pStyle w:val="ListParagraph"/>
        <w:numPr>
          <w:ilvl w:val="0"/>
          <w:numId w:val="30"/>
        </w:numPr>
        <w:autoSpaceDE w:val="0"/>
        <w:autoSpaceDN w:val="0"/>
        <w:adjustRightInd w:val="0"/>
        <w:ind w:left="1080"/>
        <w:rPr>
          <w:color w:val="000000"/>
        </w:rPr>
      </w:pPr>
      <w:r>
        <w:rPr>
          <w:color w:val="000000"/>
        </w:rPr>
        <w:t>41 U.S.C. Section 22—Interest of Member of Congress</w:t>
      </w:r>
    </w:p>
    <w:p w14:paraId="47408E46" w14:textId="77777777" w:rsidR="00E71CFC" w:rsidRDefault="00E71CFC" w:rsidP="00E71CFC">
      <w:pPr>
        <w:pStyle w:val="ListParagraph"/>
        <w:numPr>
          <w:ilvl w:val="0"/>
          <w:numId w:val="30"/>
        </w:numPr>
        <w:autoSpaceDE w:val="0"/>
        <w:autoSpaceDN w:val="0"/>
        <w:adjustRightInd w:val="0"/>
        <w:ind w:left="1080"/>
        <w:rPr>
          <w:color w:val="000000"/>
        </w:rPr>
      </w:pPr>
      <w:r>
        <w:rPr>
          <w:color w:val="000000"/>
        </w:rPr>
        <w:t>Duncan Hunter National Defense Authorization Act of FY 2009 (P.L. 110-417)</w:t>
      </w:r>
    </w:p>
    <w:p w14:paraId="129EE3FB" w14:textId="77777777" w:rsidR="00E71CFC" w:rsidRPr="00B81C7A" w:rsidRDefault="00E71CFC" w:rsidP="00D352BC">
      <w:pPr>
        <w:pStyle w:val="ListParagraph"/>
        <w:numPr>
          <w:ilvl w:val="0"/>
          <w:numId w:val="30"/>
        </w:numPr>
        <w:autoSpaceDE w:val="0"/>
        <w:autoSpaceDN w:val="0"/>
        <w:adjustRightInd w:val="0"/>
        <w:ind w:left="1080"/>
        <w:rPr>
          <w:color w:val="000000"/>
        </w:rPr>
      </w:pPr>
      <w:r w:rsidRPr="00B81C7A">
        <w:rPr>
          <w:color w:val="000000"/>
        </w:rPr>
        <w:t>Sections 745 and 746 of the Consolidated Appropriations Act, 2017 (P.L. 115-31)</w:t>
      </w:r>
    </w:p>
    <w:p w14:paraId="749CD1C6" w14:textId="77777777" w:rsidR="00E71CFC" w:rsidRDefault="00E71CFC" w:rsidP="00E71CFC">
      <w:pPr>
        <w:pStyle w:val="ListParagraph"/>
        <w:numPr>
          <w:ilvl w:val="0"/>
          <w:numId w:val="30"/>
        </w:numPr>
        <w:autoSpaceDE w:val="0"/>
        <w:autoSpaceDN w:val="0"/>
        <w:adjustRightInd w:val="0"/>
        <w:ind w:left="1080"/>
        <w:rPr>
          <w:color w:val="000000"/>
        </w:rPr>
      </w:pPr>
      <w:r>
        <w:rPr>
          <w:color w:val="000000"/>
        </w:rPr>
        <w:t>Federal Funding Accountability and Transparency Act (FFATA), September 26, 2006</w:t>
      </w:r>
    </w:p>
    <w:p w14:paraId="3F287E9C" w14:textId="77777777" w:rsidR="000303C5" w:rsidRDefault="000303C5" w:rsidP="000303C5">
      <w:pPr>
        <w:autoSpaceDE w:val="0"/>
        <w:autoSpaceDN w:val="0"/>
        <w:adjustRightInd w:val="0"/>
        <w:ind w:left="720"/>
        <w:rPr>
          <w:color w:val="000000"/>
        </w:rPr>
      </w:pPr>
    </w:p>
    <w:p w14:paraId="0F8DECE2" w14:textId="77777777" w:rsidR="00E33C19" w:rsidRPr="00B27ED6" w:rsidRDefault="00712505" w:rsidP="00712505">
      <w:pPr>
        <w:ind w:left="720"/>
        <w:rPr>
          <w:bCs/>
          <w:i/>
        </w:rPr>
      </w:pPr>
      <w:r w:rsidRPr="00B27ED6">
        <w:rPr>
          <w:bCs/>
          <w:i/>
        </w:rPr>
        <w:t xml:space="preserve">USDA </w:t>
      </w:r>
      <w:r w:rsidR="00E33C19" w:rsidRPr="00B27ED6">
        <w:rPr>
          <w:bCs/>
          <w:i/>
        </w:rPr>
        <w:t>Nondiscrimination Statement</w:t>
      </w:r>
    </w:p>
    <w:p w14:paraId="52C55525" w14:textId="49171596" w:rsidR="00F14FD5" w:rsidRPr="007D3741" w:rsidRDefault="00712505" w:rsidP="005E7D2E">
      <w:pPr>
        <w:ind w:left="720" w:right="720"/>
      </w:pPr>
      <w:r w:rsidRPr="00712505">
        <w:rPr>
          <w:bCs/>
        </w:rPr>
        <w:t xml:space="preserve">In accordance with </w:t>
      </w:r>
      <w:r w:rsidR="00CF7F2E">
        <w:rPr>
          <w:bCs/>
        </w:rPr>
        <w:t>f</w:t>
      </w:r>
      <w:r w:rsidRPr="00712505">
        <w:rPr>
          <w:bCs/>
        </w:rPr>
        <w:t>ederal civil rights law and USDA civil rights regulations and policies</w:t>
      </w:r>
      <w:r w:rsidR="00C13450">
        <w:rPr>
          <w:bCs/>
        </w:rPr>
        <w:t xml:space="preserve"> (7 CFR Part 15)</w:t>
      </w:r>
      <w:r w:rsidRPr="00712505">
        <w:rPr>
          <w:bCs/>
        </w:rPr>
        <w:t xml:space="preserve">, the USDA, its </w:t>
      </w:r>
      <w:r w:rsidR="00B92B58">
        <w:rPr>
          <w:bCs/>
        </w:rPr>
        <w:t>a</w:t>
      </w:r>
      <w:r w:rsidRPr="00712505">
        <w:rPr>
          <w:bCs/>
        </w:rPr>
        <w:t>gencies, offices, employees, and institutions participating in or administering USDA programs are prohibited from discriminating based on race, color, national origin, sex, disability, age, or reprisal or retaliation for prior civil rights activity in any program or activity conducted or funded by USDA.</w:t>
      </w:r>
    </w:p>
    <w:p w14:paraId="77604B5F" w14:textId="77777777" w:rsidR="00F14FD5" w:rsidRDefault="00F14FD5" w:rsidP="00F32AF1"/>
    <w:p w14:paraId="44388109" w14:textId="092A172C" w:rsidR="00712505" w:rsidRDefault="00712505" w:rsidP="005E7D2E">
      <w:pPr>
        <w:ind w:left="720" w:right="720"/>
      </w:pPr>
      <w:r w:rsidRPr="00712505">
        <w:t xml:space="preserve">Persons with disabilities who require alternative means of communication for program information (e.g. Braille, large print, audiotape, American Sign Language), should contact the </w:t>
      </w:r>
      <w:r w:rsidR="0053025F">
        <w:t>a</w:t>
      </w:r>
      <w:r w:rsidRPr="00712505">
        <w:t>gency (</w:t>
      </w:r>
      <w:r w:rsidR="00621748">
        <w:t>s</w:t>
      </w:r>
      <w:r w:rsidR="00621748" w:rsidRPr="00712505">
        <w:t xml:space="preserve">tate </w:t>
      </w:r>
      <w:r w:rsidRPr="00712505">
        <w:t>or local) where they applied for benefits</w:t>
      </w:r>
      <w:r w:rsidR="002F7974">
        <w:t xml:space="preserve">. </w:t>
      </w:r>
      <w:r w:rsidRPr="00712505">
        <w:t>Individuals who are deaf, hard of hearing</w:t>
      </w:r>
      <w:r w:rsidR="00534889">
        <w:t>,</w:t>
      </w:r>
      <w:r w:rsidRPr="00712505">
        <w:t xml:space="preserve"> or have speech disabilities may contact </w:t>
      </w:r>
      <w:r w:rsidR="00534889">
        <w:t xml:space="preserve">the </w:t>
      </w:r>
      <w:r w:rsidRPr="00712505">
        <w:t>USDA through the Federal Relay Service at 800</w:t>
      </w:r>
      <w:r w:rsidR="00621748">
        <w:t>-</w:t>
      </w:r>
      <w:r w:rsidRPr="00712505">
        <w:t>877-8339</w:t>
      </w:r>
      <w:r w:rsidR="002F7974">
        <w:t xml:space="preserve">. </w:t>
      </w:r>
      <w:r w:rsidRPr="00712505">
        <w:lastRenderedPageBreak/>
        <w:t>Additionally, program information may be made available in languages other than English.</w:t>
      </w:r>
    </w:p>
    <w:p w14:paraId="46BB041F" w14:textId="77777777" w:rsidR="00903ED8" w:rsidRDefault="00903ED8" w:rsidP="005E7D2E">
      <w:pPr>
        <w:ind w:right="720"/>
      </w:pPr>
    </w:p>
    <w:p w14:paraId="0F99E88A" w14:textId="2B13A165" w:rsidR="00F14FD5" w:rsidRPr="007D3741" w:rsidRDefault="00712505" w:rsidP="005E7D2E">
      <w:pPr>
        <w:ind w:left="720" w:right="720"/>
        <w:rPr>
          <w:bCs/>
        </w:rPr>
      </w:pPr>
      <w:r w:rsidRPr="00712505">
        <w:rPr>
          <w:bCs/>
        </w:rPr>
        <w:t xml:space="preserve">To file a program complaint of discrimination, complete the </w:t>
      </w:r>
      <w:hyperlink r:id="rId23" w:tgtFrame="extWindow" w:tooltip="Opens in new window." w:history="1">
        <w:r w:rsidRPr="00712505">
          <w:rPr>
            <w:rStyle w:val="Hyperlink"/>
            <w:bCs/>
          </w:rPr>
          <w:t>USDA Program Discrimination Complaint Form</w:t>
        </w:r>
      </w:hyperlink>
      <w:r w:rsidRPr="00712505">
        <w:rPr>
          <w:bCs/>
        </w:rPr>
        <w:t>, (AD-3027) found online at</w:t>
      </w:r>
      <w:r>
        <w:rPr>
          <w:bCs/>
        </w:rPr>
        <w:t xml:space="preserve"> </w:t>
      </w:r>
      <w:hyperlink r:id="rId24" w:history="1">
        <w:r w:rsidR="00B81C7A" w:rsidRPr="00B81C7A">
          <w:rPr>
            <w:rStyle w:val="Hyperlink"/>
            <w:bCs/>
          </w:rPr>
          <w:t>USDA Office of Assistant Secretary for Civil Rights</w:t>
        </w:r>
      </w:hyperlink>
      <w:r w:rsidR="00B81C7A">
        <w:rPr>
          <w:bCs/>
        </w:rPr>
        <w:t xml:space="preserve">, </w:t>
      </w:r>
      <w:r w:rsidR="000303C5">
        <w:rPr>
          <w:bCs/>
        </w:rPr>
        <w:t>and</w:t>
      </w:r>
      <w:r w:rsidR="00903ED8" w:rsidRPr="00712505">
        <w:rPr>
          <w:bCs/>
        </w:rPr>
        <w:t xml:space="preserve"> </w:t>
      </w:r>
      <w:r w:rsidRPr="00712505">
        <w:rPr>
          <w:bCs/>
        </w:rPr>
        <w:t>at any USDA office</w:t>
      </w:r>
      <w:r w:rsidR="0002326A">
        <w:rPr>
          <w:bCs/>
        </w:rPr>
        <w:t>,</w:t>
      </w:r>
      <w:r w:rsidR="00621748" w:rsidRPr="00712505">
        <w:rPr>
          <w:bCs/>
        </w:rPr>
        <w:t xml:space="preserve"> </w:t>
      </w:r>
      <w:r w:rsidRPr="00712505">
        <w:rPr>
          <w:bCs/>
        </w:rPr>
        <w:t xml:space="preserve">or write a letter addressed to </w:t>
      </w:r>
      <w:r w:rsidR="00534889">
        <w:rPr>
          <w:bCs/>
        </w:rPr>
        <w:t xml:space="preserve">the </w:t>
      </w:r>
      <w:r w:rsidRPr="00712505">
        <w:rPr>
          <w:bCs/>
        </w:rPr>
        <w:t>USDA and provide in the letter all of the information requested in the form</w:t>
      </w:r>
      <w:r w:rsidR="002F7974">
        <w:rPr>
          <w:bCs/>
        </w:rPr>
        <w:t xml:space="preserve">. </w:t>
      </w:r>
      <w:r w:rsidRPr="00712505">
        <w:rPr>
          <w:bCs/>
        </w:rPr>
        <w:t>To request a copy of the complaint form, call 866</w:t>
      </w:r>
      <w:r w:rsidR="00621748">
        <w:rPr>
          <w:bCs/>
        </w:rPr>
        <w:t>-</w:t>
      </w:r>
      <w:r w:rsidRPr="00712505">
        <w:rPr>
          <w:bCs/>
        </w:rPr>
        <w:t>632-9992</w:t>
      </w:r>
      <w:r w:rsidR="002F7974">
        <w:rPr>
          <w:bCs/>
        </w:rPr>
        <w:t xml:space="preserve">. </w:t>
      </w:r>
      <w:r w:rsidRPr="00712505">
        <w:rPr>
          <w:bCs/>
        </w:rPr>
        <w:t xml:space="preserve">Submit your completed form or letter to </w:t>
      </w:r>
      <w:r w:rsidR="00534889">
        <w:rPr>
          <w:bCs/>
        </w:rPr>
        <w:t xml:space="preserve">the </w:t>
      </w:r>
      <w:r w:rsidRPr="00712505">
        <w:rPr>
          <w:bCs/>
        </w:rPr>
        <w:t>USDA by:</w:t>
      </w:r>
    </w:p>
    <w:p w14:paraId="1E7AB05B" w14:textId="77777777" w:rsidR="00F14FD5" w:rsidRDefault="00F14FD5" w:rsidP="00F32AF1">
      <w:pPr>
        <w:rPr>
          <w:bCs/>
        </w:rPr>
      </w:pPr>
    </w:p>
    <w:p w14:paraId="63CC4BB4" w14:textId="77777777" w:rsidR="00712505" w:rsidRDefault="00712505" w:rsidP="00E33C19">
      <w:pPr>
        <w:ind w:left="1440"/>
        <w:rPr>
          <w:bCs/>
        </w:rPr>
      </w:pPr>
      <w:r>
        <w:rPr>
          <w:sz w:val="23"/>
          <w:szCs w:val="23"/>
        </w:rPr>
        <w:t>(1)</w:t>
      </w:r>
      <w:r>
        <w:rPr>
          <w:sz w:val="23"/>
          <w:szCs w:val="23"/>
        </w:rPr>
        <w:tab/>
        <w:t>mail: U.S. Department of Agriculture</w:t>
      </w:r>
    </w:p>
    <w:p w14:paraId="2F811E85" w14:textId="77777777" w:rsidR="00712505" w:rsidRDefault="00712505" w:rsidP="00E33C19">
      <w:pPr>
        <w:ind w:left="2160"/>
        <w:rPr>
          <w:sz w:val="23"/>
          <w:szCs w:val="23"/>
        </w:rPr>
      </w:pPr>
      <w:r>
        <w:rPr>
          <w:sz w:val="23"/>
          <w:szCs w:val="23"/>
        </w:rPr>
        <w:t>Office of the Assistant Secretary for Civil Rights</w:t>
      </w:r>
    </w:p>
    <w:p w14:paraId="077C9DE6" w14:textId="77777777" w:rsidR="00712505" w:rsidRDefault="00712505" w:rsidP="00B27ED6">
      <w:pPr>
        <w:ind w:left="2160"/>
        <w:rPr>
          <w:sz w:val="23"/>
          <w:szCs w:val="23"/>
        </w:rPr>
      </w:pPr>
      <w:r>
        <w:rPr>
          <w:sz w:val="23"/>
          <w:szCs w:val="23"/>
        </w:rPr>
        <w:t>1400 Independence Avenue, SW</w:t>
      </w:r>
    </w:p>
    <w:p w14:paraId="52C24244" w14:textId="77777777" w:rsidR="00712505" w:rsidRDefault="00712505" w:rsidP="00B27ED6">
      <w:pPr>
        <w:ind w:left="2160"/>
        <w:rPr>
          <w:bCs/>
        </w:rPr>
      </w:pPr>
      <w:r>
        <w:rPr>
          <w:sz w:val="23"/>
          <w:szCs w:val="23"/>
        </w:rPr>
        <w:t>Washington, D.C. 20250-9410;</w:t>
      </w:r>
    </w:p>
    <w:p w14:paraId="01751003" w14:textId="77777777" w:rsidR="00712505" w:rsidRDefault="00712505" w:rsidP="00B27ED6">
      <w:pPr>
        <w:ind w:left="1440"/>
        <w:rPr>
          <w:bCs/>
        </w:rPr>
      </w:pPr>
      <w:r>
        <w:t xml:space="preserve">(2) </w:t>
      </w:r>
      <w:r>
        <w:tab/>
        <w:t>fax: 202</w:t>
      </w:r>
      <w:r w:rsidR="00621748">
        <w:t>-</w:t>
      </w:r>
      <w:r>
        <w:t>690-7442; or</w:t>
      </w:r>
    </w:p>
    <w:p w14:paraId="02F3E663" w14:textId="77777777" w:rsidR="00712505" w:rsidRDefault="00712505" w:rsidP="00B27ED6">
      <w:pPr>
        <w:ind w:left="1440"/>
        <w:rPr>
          <w:bCs/>
        </w:rPr>
      </w:pPr>
      <w:r w:rsidRPr="00712505">
        <w:rPr>
          <w:bCs/>
        </w:rPr>
        <w:t xml:space="preserve">(3) </w:t>
      </w:r>
      <w:r w:rsidRPr="00712505">
        <w:rPr>
          <w:bCs/>
        </w:rPr>
        <w:tab/>
      </w:r>
      <w:r w:rsidR="003C4496">
        <w:rPr>
          <w:bCs/>
        </w:rPr>
        <w:t>email</w:t>
      </w:r>
      <w:r w:rsidRPr="00712505">
        <w:rPr>
          <w:bCs/>
        </w:rPr>
        <w:t xml:space="preserve">: </w:t>
      </w:r>
      <w:hyperlink r:id="rId25" w:history="1">
        <w:r w:rsidR="00903ED8" w:rsidRPr="007E57B9">
          <w:rPr>
            <w:rStyle w:val="Hyperlink"/>
            <w:bCs/>
          </w:rPr>
          <w:t>program.intake@usda.gov</w:t>
        </w:r>
      </w:hyperlink>
      <w:r w:rsidRPr="00712505">
        <w:rPr>
          <w:bCs/>
        </w:rPr>
        <w:t>.</w:t>
      </w:r>
    </w:p>
    <w:p w14:paraId="61DA0648" w14:textId="77777777" w:rsidR="00712505" w:rsidRDefault="00712505" w:rsidP="00F32AF1">
      <w:pPr>
        <w:rPr>
          <w:bCs/>
        </w:rPr>
      </w:pPr>
    </w:p>
    <w:p w14:paraId="042FE4D7" w14:textId="77777777" w:rsidR="00F14FD5" w:rsidRDefault="00663F47" w:rsidP="005E7D2E">
      <w:pPr>
        <w:ind w:left="720"/>
        <w:rPr>
          <w:bCs/>
        </w:rPr>
      </w:pPr>
      <w:r>
        <w:rPr>
          <w:bCs/>
        </w:rPr>
        <w:t>This institution</w:t>
      </w:r>
      <w:r w:rsidR="00712505" w:rsidRPr="00712505">
        <w:rPr>
          <w:bCs/>
        </w:rPr>
        <w:t xml:space="preserve"> is an equal opportunity provider.</w:t>
      </w:r>
    </w:p>
    <w:p w14:paraId="3C6ACDD1" w14:textId="77777777" w:rsidR="00F14FD5" w:rsidRPr="00AE54A3" w:rsidRDefault="00F14FD5" w:rsidP="00F32AF1"/>
    <w:p w14:paraId="6866B03A" w14:textId="77777777" w:rsidR="00B3464C" w:rsidRPr="00AE54A3" w:rsidRDefault="00B3464C" w:rsidP="00B3464C">
      <w:pPr>
        <w:autoSpaceDE w:val="0"/>
        <w:autoSpaceDN w:val="0"/>
        <w:adjustRightInd w:val="0"/>
        <w:ind w:firstLine="720"/>
        <w:rPr>
          <w:color w:val="000000"/>
        </w:rPr>
      </w:pPr>
      <w:r w:rsidRPr="00AE54A3">
        <w:rPr>
          <w:color w:val="000000"/>
        </w:rPr>
        <w:t>Additional information on select governmentwide regulations is presented below:</w:t>
      </w:r>
    </w:p>
    <w:p w14:paraId="46839117" w14:textId="77777777" w:rsidR="005E7D2E" w:rsidRPr="00AE54A3" w:rsidRDefault="005E7D2E" w:rsidP="00F32AF1">
      <w:pPr>
        <w:autoSpaceDE w:val="0"/>
        <w:autoSpaceDN w:val="0"/>
        <w:adjustRightInd w:val="0"/>
        <w:rPr>
          <w:color w:val="000000"/>
        </w:rPr>
      </w:pPr>
    </w:p>
    <w:p w14:paraId="4061E809" w14:textId="77777777" w:rsidR="00BE569C" w:rsidRPr="00337C25" w:rsidRDefault="00B3464C" w:rsidP="00B3464C">
      <w:pPr>
        <w:autoSpaceDE w:val="0"/>
        <w:autoSpaceDN w:val="0"/>
        <w:adjustRightInd w:val="0"/>
        <w:ind w:left="720"/>
        <w:rPr>
          <w:i/>
          <w:color w:val="000000"/>
        </w:rPr>
      </w:pPr>
      <w:r w:rsidRPr="00337C25">
        <w:rPr>
          <w:i/>
          <w:color w:val="000000"/>
        </w:rPr>
        <w:t>Universal Identifier and System of Award Management—2 CFR Part 25</w:t>
      </w:r>
    </w:p>
    <w:p w14:paraId="68986335" w14:textId="0BFA8038" w:rsidR="00A02219" w:rsidRDefault="00A02219" w:rsidP="00B3464C">
      <w:pPr>
        <w:autoSpaceDE w:val="0"/>
        <w:autoSpaceDN w:val="0"/>
        <w:adjustRightInd w:val="0"/>
        <w:ind w:left="720"/>
        <w:rPr>
          <w:color w:val="30302E"/>
          <w:lang w:val="en"/>
        </w:rPr>
      </w:pPr>
      <w:r w:rsidRPr="00A02219">
        <w:rPr>
          <w:i/>
          <w:color w:val="000000"/>
        </w:rPr>
        <w:t>Note:</w:t>
      </w:r>
      <w:r>
        <w:rPr>
          <w:color w:val="000000"/>
        </w:rPr>
        <w:t xml:space="preserve"> </w:t>
      </w:r>
      <w:r w:rsidR="00E33293">
        <w:rPr>
          <w:color w:val="000000"/>
        </w:rPr>
        <w:t>SFAs</w:t>
      </w:r>
      <w:r w:rsidR="00FE653B" w:rsidRPr="00070D29">
        <w:rPr>
          <w:color w:val="30302E"/>
          <w:lang w:val="en"/>
        </w:rPr>
        <w:t xml:space="preserve"> must </w:t>
      </w:r>
      <w:r>
        <w:rPr>
          <w:color w:val="30302E"/>
          <w:lang w:val="en"/>
        </w:rPr>
        <w:t>work with the school district’s finance office to obtain the DUNS number and ensure the school district is current and active in SAM.</w:t>
      </w:r>
    </w:p>
    <w:p w14:paraId="29F9B88D" w14:textId="77777777" w:rsidR="00A02219" w:rsidRDefault="00A02219" w:rsidP="00B3464C">
      <w:pPr>
        <w:autoSpaceDE w:val="0"/>
        <w:autoSpaceDN w:val="0"/>
        <w:adjustRightInd w:val="0"/>
        <w:ind w:left="720"/>
        <w:rPr>
          <w:color w:val="30302E"/>
          <w:lang w:val="en"/>
        </w:rPr>
      </w:pPr>
    </w:p>
    <w:p w14:paraId="070F8275" w14:textId="432B7AB8" w:rsidR="00BE569C" w:rsidRDefault="00A02219" w:rsidP="00B3464C">
      <w:pPr>
        <w:autoSpaceDE w:val="0"/>
        <w:autoSpaceDN w:val="0"/>
        <w:adjustRightInd w:val="0"/>
        <w:ind w:left="720"/>
        <w:rPr>
          <w:color w:val="000000"/>
        </w:rPr>
      </w:pPr>
      <w:r>
        <w:rPr>
          <w:color w:val="30302E"/>
          <w:lang w:val="en"/>
        </w:rPr>
        <w:t>School districts</w:t>
      </w:r>
      <w:r w:rsidR="00FE653B" w:rsidRPr="00070D29">
        <w:rPr>
          <w:color w:val="30302E"/>
          <w:lang w:val="en"/>
        </w:rPr>
        <w:t xml:space="preserve"> </w:t>
      </w:r>
      <w:r w:rsidR="00BE569C" w:rsidRPr="00F10A54">
        <w:rPr>
          <w:color w:val="000000"/>
        </w:rPr>
        <w:t xml:space="preserve">must </w:t>
      </w:r>
      <w:r w:rsidR="00B92B58">
        <w:rPr>
          <w:color w:val="000000"/>
        </w:rPr>
        <w:t>h</w:t>
      </w:r>
      <w:r w:rsidR="00BE569C" w:rsidRPr="00F10A54">
        <w:rPr>
          <w:color w:val="000000"/>
        </w:rPr>
        <w:t>a</w:t>
      </w:r>
      <w:r w:rsidR="00B92B58">
        <w:rPr>
          <w:color w:val="000000"/>
        </w:rPr>
        <w:t xml:space="preserve">ve </w:t>
      </w:r>
      <w:r w:rsidR="00BE569C" w:rsidRPr="00F10A54">
        <w:rPr>
          <w:color w:val="000000"/>
        </w:rPr>
        <w:t xml:space="preserve">a Dun and Bradstreet (D&amp;B) Data Universal Numbering System (DUNS) number as a universal identifier for </w:t>
      </w:r>
      <w:r w:rsidR="00BE569C">
        <w:rPr>
          <w:color w:val="000000"/>
        </w:rPr>
        <w:t>f</w:t>
      </w:r>
      <w:r w:rsidR="00BE569C" w:rsidRPr="00F10A54">
        <w:rPr>
          <w:color w:val="000000"/>
        </w:rPr>
        <w:t>ederal financial assistance</w:t>
      </w:r>
      <w:r w:rsidR="00BE569C">
        <w:rPr>
          <w:color w:val="000000"/>
        </w:rPr>
        <w:t xml:space="preserve">. </w:t>
      </w:r>
      <w:r w:rsidR="00BE569C" w:rsidRPr="00F10A54">
        <w:rPr>
          <w:color w:val="000000"/>
        </w:rPr>
        <w:t>Active grant recipients and their direct subrecipients of a subgrant award also must obtain a DUNS number</w:t>
      </w:r>
      <w:r w:rsidR="00BE569C">
        <w:rPr>
          <w:color w:val="000000"/>
        </w:rPr>
        <w:t xml:space="preserve">. Visit the </w:t>
      </w:r>
      <w:hyperlink r:id="rId26" w:history="1">
        <w:r w:rsidR="00BE569C" w:rsidRPr="000219AA">
          <w:rPr>
            <w:rStyle w:val="Hyperlink"/>
          </w:rPr>
          <w:t>D&amp;B DUNS</w:t>
        </w:r>
      </w:hyperlink>
      <w:r w:rsidR="00BE569C">
        <w:rPr>
          <w:color w:val="000000"/>
        </w:rPr>
        <w:t xml:space="preserve"> Web site t</w:t>
      </w:r>
      <w:r w:rsidR="00BE569C" w:rsidRPr="00F10A54">
        <w:rPr>
          <w:color w:val="000000"/>
        </w:rPr>
        <w:t>o request a DUNS number</w:t>
      </w:r>
      <w:r w:rsidR="00BE569C">
        <w:rPr>
          <w:color w:val="000000"/>
        </w:rPr>
        <w:t>.</w:t>
      </w:r>
    </w:p>
    <w:p w14:paraId="790C662B" w14:textId="77777777" w:rsidR="00BE569C" w:rsidRDefault="00BE569C" w:rsidP="00B3464C">
      <w:pPr>
        <w:autoSpaceDE w:val="0"/>
        <w:autoSpaceDN w:val="0"/>
        <w:adjustRightInd w:val="0"/>
        <w:ind w:left="720"/>
        <w:rPr>
          <w:color w:val="000000"/>
        </w:rPr>
      </w:pPr>
    </w:p>
    <w:p w14:paraId="6BB86B24" w14:textId="1E185179" w:rsidR="00B3464C" w:rsidRPr="00AE54A3" w:rsidRDefault="00BE569C" w:rsidP="00BE569C">
      <w:pPr>
        <w:autoSpaceDE w:val="0"/>
        <w:autoSpaceDN w:val="0"/>
        <w:adjustRightInd w:val="0"/>
        <w:ind w:left="720"/>
        <w:rPr>
          <w:color w:val="000000"/>
        </w:rPr>
      </w:pPr>
      <w:r>
        <w:rPr>
          <w:color w:val="000000"/>
        </w:rPr>
        <w:t xml:space="preserve">The subgrant applicant must also be registered in the </w:t>
      </w:r>
      <w:r w:rsidR="00FE653B">
        <w:rPr>
          <w:color w:val="30302E"/>
          <w:lang w:val="en"/>
        </w:rPr>
        <w:t xml:space="preserve">federal </w:t>
      </w:r>
      <w:hyperlink r:id="rId27" w:history="1">
        <w:r w:rsidR="00FE653B" w:rsidRPr="00961D07">
          <w:rPr>
            <w:rStyle w:val="Hyperlink"/>
            <w:lang w:val="en"/>
          </w:rPr>
          <w:t>SAM</w:t>
        </w:r>
      </w:hyperlink>
      <w:r w:rsidR="00FE653B" w:rsidRPr="00070D29">
        <w:rPr>
          <w:color w:val="30302E"/>
          <w:lang w:val="en"/>
        </w:rPr>
        <w:t xml:space="preserve"> prior to submitting an </w:t>
      </w:r>
      <w:r w:rsidR="00FE653B" w:rsidRPr="00AA6D57">
        <w:rPr>
          <w:lang w:val="en"/>
        </w:rPr>
        <w:t xml:space="preserve">application, maintain their SAM registration throughout the application and award process, and include </w:t>
      </w:r>
      <w:r w:rsidR="00FE653B" w:rsidRPr="00070D29">
        <w:rPr>
          <w:color w:val="30302E"/>
          <w:lang w:val="en"/>
        </w:rPr>
        <w:t>a valid DUNS number in the</w:t>
      </w:r>
      <w:r w:rsidR="00FE653B">
        <w:rPr>
          <w:color w:val="30302E"/>
          <w:lang w:val="en"/>
        </w:rPr>
        <w:t xml:space="preserve"> online </w:t>
      </w:r>
      <w:r w:rsidR="00FE653B" w:rsidRPr="00070D29">
        <w:rPr>
          <w:color w:val="30302E"/>
          <w:lang w:val="en"/>
        </w:rPr>
        <w:t>application</w:t>
      </w:r>
      <w:r w:rsidR="002F7974">
        <w:rPr>
          <w:color w:val="30302E"/>
          <w:lang w:val="en"/>
        </w:rPr>
        <w:t xml:space="preserve">. </w:t>
      </w:r>
      <w:r w:rsidRPr="00F10A54">
        <w:rPr>
          <w:color w:val="000000"/>
        </w:rPr>
        <w:t>To register in SAM</w:t>
      </w:r>
      <w:r>
        <w:rPr>
          <w:color w:val="000000"/>
        </w:rPr>
        <w:t>,</w:t>
      </w:r>
      <w:r w:rsidRPr="00F10A54">
        <w:rPr>
          <w:color w:val="000000"/>
        </w:rPr>
        <w:t xml:space="preserve"> you will need your entity’s DUNS </w:t>
      </w:r>
      <w:r>
        <w:rPr>
          <w:color w:val="000000"/>
        </w:rPr>
        <w:t xml:space="preserve">number </w:t>
      </w:r>
      <w:r w:rsidRPr="00F10A54">
        <w:rPr>
          <w:color w:val="000000"/>
        </w:rPr>
        <w:t>and your entity’s Tax ID Number (TIN) and taxpayer name (as it appears on your last tax return)</w:t>
      </w:r>
      <w:r>
        <w:rPr>
          <w:color w:val="000000"/>
        </w:rPr>
        <w:t xml:space="preserve">, and ten-digit ZIP Code (ZIP+4). You must also submit an original, signed notarized letter identifying the authorized Entity Administrator for the applicant entity associated with the DUNS number before a new SAM.gov registration will be activated. Visit the </w:t>
      </w:r>
      <w:hyperlink r:id="rId28" w:history="1">
        <w:r w:rsidRPr="00DE2CDA">
          <w:rPr>
            <w:rStyle w:val="Hyperlink"/>
          </w:rPr>
          <w:t>SAM update Web site</w:t>
        </w:r>
      </w:hyperlink>
      <w:r>
        <w:rPr>
          <w:color w:val="000000"/>
        </w:rPr>
        <w:t xml:space="preserve"> for more information on new registrations</w:t>
      </w:r>
      <w:r w:rsidRPr="00F10A54">
        <w:rPr>
          <w:color w:val="000000"/>
        </w:rPr>
        <w:t>.</w:t>
      </w:r>
      <w:r>
        <w:rPr>
          <w:color w:val="000000"/>
        </w:rPr>
        <w:t xml:space="preserve"> </w:t>
      </w:r>
      <w:r w:rsidR="0069289B">
        <w:rPr>
          <w:color w:val="000000"/>
        </w:rPr>
        <w:t>Once registered, i</w:t>
      </w:r>
      <w:r w:rsidRPr="00F10A54">
        <w:rPr>
          <w:color w:val="000000"/>
        </w:rPr>
        <w:t xml:space="preserve">f you do not receive confirmation that your SAM registration is complete, please contact </w:t>
      </w:r>
      <w:hyperlink r:id="rId29" w:history="1">
        <w:r>
          <w:rPr>
            <w:rStyle w:val="Hyperlink"/>
          </w:rPr>
          <w:t>SAM.gov</w:t>
        </w:r>
      </w:hyperlink>
      <w:r>
        <w:rPr>
          <w:color w:val="000000"/>
        </w:rPr>
        <w:t xml:space="preserve">. </w:t>
      </w:r>
      <w:r w:rsidR="00C055B1">
        <w:rPr>
          <w:color w:val="000000"/>
        </w:rPr>
        <w:t xml:space="preserve">See the </w:t>
      </w:r>
      <w:hyperlink r:id="rId30" w:history="1">
        <w:r w:rsidR="00C055B1" w:rsidRPr="00530E73">
          <w:rPr>
            <w:rStyle w:val="Hyperlink"/>
          </w:rPr>
          <w:t>USDA’s Food and Nutrition Service guidance page</w:t>
        </w:r>
      </w:hyperlink>
      <w:r w:rsidR="00C055B1">
        <w:rPr>
          <w:color w:val="000000"/>
        </w:rPr>
        <w:t xml:space="preserve"> for more information.</w:t>
      </w:r>
    </w:p>
    <w:p w14:paraId="1CF33718" w14:textId="77777777" w:rsidR="00B3464C" w:rsidRPr="00AE54A3" w:rsidRDefault="00B3464C" w:rsidP="00F32AF1">
      <w:pPr>
        <w:autoSpaceDE w:val="0"/>
        <w:autoSpaceDN w:val="0"/>
        <w:adjustRightInd w:val="0"/>
        <w:rPr>
          <w:color w:val="000000"/>
        </w:rPr>
      </w:pPr>
    </w:p>
    <w:p w14:paraId="399566AA" w14:textId="77777777" w:rsidR="00337C25" w:rsidRPr="00337C25" w:rsidRDefault="00B3464C" w:rsidP="002F5D27">
      <w:pPr>
        <w:autoSpaceDE w:val="0"/>
        <w:autoSpaceDN w:val="0"/>
        <w:adjustRightInd w:val="0"/>
        <w:ind w:left="720"/>
        <w:rPr>
          <w:i/>
          <w:color w:val="000000"/>
        </w:rPr>
      </w:pPr>
      <w:r w:rsidRPr="00337C25">
        <w:rPr>
          <w:i/>
          <w:color w:val="000000"/>
        </w:rPr>
        <w:t>Reporting Subaward and Executive Compensation Information—2 CFR Part 170</w:t>
      </w:r>
    </w:p>
    <w:p w14:paraId="33906485" w14:textId="73A4CEAC" w:rsidR="00B3464C" w:rsidRDefault="00B3464C" w:rsidP="002F5D27">
      <w:pPr>
        <w:autoSpaceDE w:val="0"/>
        <w:autoSpaceDN w:val="0"/>
        <w:adjustRightInd w:val="0"/>
        <w:ind w:left="720"/>
        <w:rPr>
          <w:color w:val="000000"/>
        </w:rPr>
      </w:pPr>
      <w:r w:rsidRPr="00AE54A3">
        <w:rPr>
          <w:color w:val="000000"/>
        </w:rPr>
        <w:t>The Federal Funding Accountability and Transparency Act (FFATA) of 2006 (P</w:t>
      </w:r>
      <w:r w:rsidR="00CF7F2E">
        <w:rPr>
          <w:color w:val="000000"/>
        </w:rPr>
        <w:t>.</w:t>
      </w:r>
      <w:r w:rsidRPr="00AE54A3">
        <w:rPr>
          <w:color w:val="000000"/>
        </w:rPr>
        <w:t xml:space="preserve"> L</w:t>
      </w:r>
      <w:r w:rsidR="00CF7F2E">
        <w:rPr>
          <w:color w:val="000000"/>
        </w:rPr>
        <w:t>.</w:t>
      </w:r>
      <w:r w:rsidRPr="00AE54A3">
        <w:rPr>
          <w:color w:val="000000"/>
        </w:rPr>
        <w:t xml:space="preserve"> 109–282), as amended by Section 6202 of P</w:t>
      </w:r>
      <w:r w:rsidR="00CF7F2E">
        <w:rPr>
          <w:color w:val="000000"/>
        </w:rPr>
        <w:t>.</w:t>
      </w:r>
      <w:r w:rsidRPr="00AE54A3">
        <w:rPr>
          <w:color w:val="000000"/>
        </w:rPr>
        <w:t xml:space="preserve"> L</w:t>
      </w:r>
      <w:r w:rsidR="00CF7F2E">
        <w:rPr>
          <w:color w:val="000000"/>
        </w:rPr>
        <w:t xml:space="preserve">. </w:t>
      </w:r>
      <w:r w:rsidRPr="00AE54A3">
        <w:rPr>
          <w:color w:val="000000"/>
        </w:rPr>
        <w:t>110–252, requires primary grantees of federal grants and cooperative agreements to report information on subgrantee obligations and executive compensation</w:t>
      </w:r>
      <w:r w:rsidR="002F7974">
        <w:rPr>
          <w:color w:val="000000"/>
        </w:rPr>
        <w:t xml:space="preserve">. </w:t>
      </w:r>
      <w:r w:rsidR="00B773E1">
        <w:rPr>
          <w:color w:val="000000"/>
        </w:rPr>
        <w:t xml:space="preserve">The </w:t>
      </w:r>
      <w:r w:rsidRPr="00AE54A3">
        <w:rPr>
          <w:color w:val="000000"/>
        </w:rPr>
        <w:t xml:space="preserve">FFATA promotes open government by enhancing the </w:t>
      </w:r>
      <w:r w:rsidRPr="00AE54A3">
        <w:rPr>
          <w:color w:val="000000"/>
        </w:rPr>
        <w:lastRenderedPageBreak/>
        <w:t>federal government’s accountability for its stewardship of public resources</w:t>
      </w:r>
      <w:r w:rsidR="002F7974">
        <w:rPr>
          <w:color w:val="000000"/>
        </w:rPr>
        <w:t xml:space="preserve">. </w:t>
      </w:r>
      <w:r w:rsidRPr="00AE54A3">
        <w:rPr>
          <w:color w:val="000000"/>
        </w:rPr>
        <w:t>This is accomplished by making government information, particularly information on federal spending, accessible to the general public.</w:t>
      </w:r>
    </w:p>
    <w:p w14:paraId="456D1736" w14:textId="77777777" w:rsidR="002F5D27" w:rsidRDefault="002F5D27" w:rsidP="002F5D27">
      <w:pPr>
        <w:autoSpaceDE w:val="0"/>
        <w:autoSpaceDN w:val="0"/>
        <w:adjustRightInd w:val="0"/>
        <w:rPr>
          <w:color w:val="000000"/>
        </w:rPr>
      </w:pPr>
    </w:p>
    <w:p w14:paraId="052044BE" w14:textId="714DA963" w:rsidR="00B3464C" w:rsidRPr="00AE54A3" w:rsidRDefault="00B3464C" w:rsidP="00B3464C">
      <w:pPr>
        <w:autoSpaceDE w:val="0"/>
        <w:autoSpaceDN w:val="0"/>
        <w:adjustRightInd w:val="0"/>
        <w:ind w:left="720"/>
        <w:rPr>
          <w:color w:val="000000"/>
        </w:rPr>
      </w:pPr>
      <w:r w:rsidRPr="00AE54A3">
        <w:rPr>
          <w:color w:val="000000"/>
        </w:rPr>
        <w:t>Primary grantees, like the SCDE, are required to report actions that obligate $25,000 or more in federal grant funds to first-tier subgrantees</w:t>
      </w:r>
      <w:r w:rsidR="002F7974">
        <w:rPr>
          <w:color w:val="000000"/>
        </w:rPr>
        <w:t xml:space="preserve">. </w:t>
      </w:r>
      <w:r w:rsidRPr="00AE54A3">
        <w:rPr>
          <w:color w:val="000000"/>
        </w:rPr>
        <w:t>This information mus</w:t>
      </w:r>
      <w:r w:rsidR="00CF7F2E">
        <w:rPr>
          <w:color w:val="000000"/>
        </w:rPr>
        <w:t>t be reported in the government</w:t>
      </w:r>
      <w:r w:rsidRPr="00AE54A3">
        <w:rPr>
          <w:color w:val="000000"/>
        </w:rPr>
        <w:t>wide FFATA Subaward Reporting System (FSRS)</w:t>
      </w:r>
      <w:r w:rsidR="002F7974">
        <w:rPr>
          <w:color w:val="000000"/>
        </w:rPr>
        <w:t xml:space="preserve">. </w:t>
      </w:r>
      <w:r w:rsidR="00A02219">
        <w:rPr>
          <w:color w:val="000000"/>
        </w:rPr>
        <w:t>T</w:t>
      </w:r>
      <w:r w:rsidRPr="00AE54A3">
        <w:rPr>
          <w:color w:val="000000"/>
        </w:rPr>
        <w:t>o access FSRS</w:t>
      </w:r>
      <w:r w:rsidR="00142839">
        <w:rPr>
          <w:color w:val="000000"/>
        </w:rPr>
        <w:t>,</w:t>
      </w:r>
      <w:r w:rsidRPr="00AE54A3">
        <w:rPr>
          <w:color w:val="000000"/>
        </w:rPr>
        <w:t xml:space="preserve"> a current SAM registration is required</w:t>
      </w:r>
      <w:r w:rsidR="002F7974">
        <w:rPr>
          <w:color w:val="000000"/>
        </w:rPr>
        <w:t xml:space="preserve">. </w:t>
      </w:r>
      <w:r w:rsidRPr="00AE54A3">
        <w:rPr>
          <w:color w:val="000000"/>
        </w:rPr>
        <w:t>A primary grantee and first-tier subgrantees must also report total compensation for each of its five most-highly compensated executives</w:t>
      </w:r>
      <w:r w:rsidR="002F7974">
        <w:rPr>
          <w:color w:val="000000"/>
        </w:rPr>
        <w:t xml:space="preserve">. </w:t>
      </w:r>
      <w:r w:rsidRPr="00AE54A3">
        <w:rPr>
          <w:color w:val="000000"/>
        </w:rPr>
        <w:t>Every primary and first-tier subgrantee must obtain a DUNS number prior to being eligible to receive a grant or subgrant award</w:t>
      </w:r>
      <w:r w:rsidR="002F7974">
        <w:rPr>
          <w:color w:val="000000"/>
        </w:rPr>
        <w:t xml:space="preserve">. </w:t>
      </w:r>
      <w:r w:rsidRPr="00AE54A3">
        <w:rPr>
          <w:color w:val="000000"/>
        </w:rPr>
        <w:t>Additional information will be provided to subgrant</w:t>
      </w:r>
      <w:r w:rsidR="00D6514A">
        <w:rPr>
          <w:color w:val="000000"/>
        </w:rPr>
        <w:t>ees</w:t>
      </w:r>
      <w:r w:rsidRPr="00AE54A3">
        <w:rPr>
          <w:color w:val="000000"/>
        </w:rPr>
        <w:t xml:space="preserve"> upon award.</w:t>
      </w:r>
    </w:p>
    <w:p w14:paraId="41F9E37F" w14:textId="77777777" w:rsidR="00B3464C" w:rsidRPr="00AE54A3" w:rsidRDefault="00B3464C" w:rsidP="00B3464C">
      <w:pPr>
        <w:autoSpaceDE w:val="0"/>
        <w:autoSpaceDN w:val="0"/>
        <w:adjustRightInd w:val="0"/>
        <w:rPr>
          <w:color w:val="000000"/>
        </w:rPr>
      </w:pPr>
    </w:p>
    <w:p w14:paraId="2A995B00" w14:textId="00057A28" w:rsidR="00B3464C" w:rsidRDefault="00B3464C" w:rsidP="00E40B06">
      <w:pPr>
        <w:autoSpaceDE w:val="0"/>
        <w:autoSpaceDN w:val="0"/>
        <w:adjustRightInd w:val="0"/>
        <w:rPr>
          <w:color w:val="000000"/>
        </w:rPr>
      </w:pPr>
      <w:r w:rsidRPr="00AE54A3">
        <w:rPr>
          <w:color w:val="000000"/>
        </w:rPr>
        <w:t>Applicant</w:t>
      </w:r>
      <w:r w:rsidRPr="00831CE9">
        <w:rPr>
          <w:color w:val="000000"/>
        </w:rPr>
        <w:t xml:space="preserve">s should also review the Assurances and Terms and Conditions for </w:t>
      </w:r>
      <w:r w:rsidR="00D6514A" w:rsidRPr="00831CE9">
        <w:rPr>
          <w:color w:val="000000"/>
        </w:rPr>
        <w:t>USDA</w:t>
      </w:r>
      <w:r w:rsidRPr="00831CE9">
        <w:rPr>
          <w:color w:val="000000"/>
        </w:rPr>
        <w:t xml:space="preserve"> Subawards (on pages </w:t>
      </w:r>
      <w:r w:rsidRPr="006D3FB2">
        <w:rPr>
          <w:color w:val="000000"/>
        </w:rPr>
        <w:t>2</w:t>
      </w:r>
      <w:r w:rsidR="002D1D38" w:rsidRPr="006D3FB2">
        <w:rPr>
          <w:color w:val="000000"/>
        </w:rPr>
        <w:t>9</w:t>
      </w:r>
      <w:r w:rsidRPr="006D3FB2">
        <w:rPr>
          <w:color w:val="000000"/>
        </w:rPr>
        <w:t>–</w:t>
      </w:r>
      <w:r w:rsidR="005D7543" w:rsidRPr="006D3FB2">
        <w:rPr>
          <w:color w:val="000000"/>
        </w:rPr>
        <w:t>3</w:t>
      </w:r>
      <w:r w:rsidR="002D1D38" w:rsidRPr="006D3FB2">
        <w:rPr>
          <w:color w:val="000000"/>
        </w:rPr>
        <w:t>2</w:t>
      </w:r>
      <w:r w:rsidRPr="006D3FB2">
        <w:rPr>
          <w:color w:val="000000"/>
        </w:rPr>
        <w:t>) to</w:t>
      </w:r>
      <w:r w:rsidRPr="00831CE9">
        <w:rPr>
          <w:color w:val="000000"/>
        </w:rPr>
        <w:t xml:space="preserve"> ensure that, if awarded a </w:t>
      </w:r>
      <w:r w:rsidR="00D6514A" w:rsidRPr="00831CE9">
        <w:rPr>
          <w:color w:val="000000"/>
        </w:rPr>
        <w:t>sub</w:t>
      </w:r>
      <w:r w:rsidRPr="00831CE9">
        <w:rPr>
          <w:color w:val="000000"/>
        </w:rPr>
        <w:t>grant, applicants are capable of full compliance, especially with all of the referenced federal regulations and state laws, in order to enter into an agreement with the SCDE for this program</w:t>
      </w:r>
      <w:r w:rsidR="002F7974" w:rsidRPr="00831CE9">
        <w:rPr>
          <w:color w:val="000000"/>
        </w:rPr>
        <w:t xml:space="preserve">. </w:t>
      </w:r>
      <w:r w:rsidRPr="00831CE9">
        <w:rPr>
          <w:color w:val="000000"/>
        </w:rPr>
        <w:t xml:space="preserve">A signed Certification Signature Page (see page </w:t>
      </w:r>
      <w:r w:rsidRPr="006D3FB2">
        <w:rPr>
          <w:color w:val="000000"/>
        </w:rPr>
        <w:t>2</w:t>
      </w:r>
      <w:r w:rsidR="002D1D38" w:rsidRPr="006D3FB2">
        <w:rPr>
          <w:color w:val="000000"/>
        </w:rPr>
        <w:t>8</w:t>
      </w:r>
      <w:r w:rsidRPr="006D3FB2">
        <w:rPr>
          <w:color w:val="000000"/>
        </w:rPr>
        <w:t>)</w:t>
      </w:r>
      <w:r w:rsidRPr="00AE54A3">
        <w:rPr>
          <w:color w:val="000000"/>
        </w:rPr>
        <w:t xml:space="preserve"> is </w:t>
      </w:r>
      <w:r w:rsidRPr="00AE54A3">
        <w:rPr>
          <w:i/>
          <w:color w:val="000000"/>
        </w:rPr>
        <w:t>required</w:t>
      </w:r>
      <w:r w:rsidRPr="00AE54A3">
        <w:rPr>
          <w:color w:val="000000"/>
        </w:rPr>
        <w:t xml:space="preserve"> with the </w:t>
      </w:r>
      <w:r w:rsidR="000B50E2">
        <w:rPr>
          <w:color w:val="000000"/>
        </w:rPr>
        <w:t>sub</w:t>
      </w:r>
      <w:r w:rsidRPr="00AE54A3">
        <w:rPr>
          <w:color w:val="000000"/>
        </w:rPr>
        <w:t xml:space="preserve">grant application and </w:t>
      </w:r>
      <w:r w:rsidRPr="00AE54A3">
        <w:rPr>
          <w:i/>
          <w:color w:val="000000"/>
        </w:rPr>
        <w:t>legally binds</w:t>
      </w:r>
      <w:r w:rsidRPr="00AE54A3">
        <w:rPr>
          <w:color w:val="000000"/>
        </w:rPr>
        <w:t xml:space="preserve"> the applicant to the agency’s assurance and terms and conditions.</w:t>
      </w:r>
    </w:p>
    <w:p w14:paraId="5844DD00" w14:textId="77777777" w:rsidR="00B3464C" w:rsidRPr="00AF11FF" w:rsidRDefault="00B3464C" w:rsidP="00C458A4"/>
    <w:p w14:paraId="64DF2635" w14:textId="77777777" w:rsidR="0013421F" w:rsidRPr="00AF11FF" w:rsidRDefault="0013421F" w:rsidP="00C458A4">
      <w:pPr>
        <w:pStyle w:val="Heading2"/>
        <w:widowControl w:val="0"/>
        <w:rPr>
          <w:bCs w:val="0"/>
          <w:szCs w:val="24"/>
        </w:rPr>
      </w:pPr>
      <w:bookmarkStart w:id="39" w:name="_Toc528071350"/>
      <w:bookmarkStart w:id="40" w:name="_Toc47777380"/>
      <w:bookmarkStart w:id="41" w:name="_Toc47839016"/>
      <w:bookmarkStart w:id="42" w:name="_Toc47850302"/>
      <w:bookmarkStart w:id="43" w:name="_Toc48698918"/>
      <w:bookmarkStart w:id="44" w:name="_Toc49934170"/>
      <w:r w:rsidRPr="00AF11FF">
        <w:rPr>
          <w:bCs w:val="0"/>
          <w:szCs w:val="24"/>
        </w:rPr>
        <w:t>Authorized Activities</w:t>
      </w:r>
      <w:bookmarkEnd w:id="39"/>
    </w:p>
    <w:p w14:paraId="5FC9BDF5" w14:textId="77777777" w:rsidR="0013421F" w:rsidRPr="00AF11FF" w:rsidRDefault="0013421F" w:rsidP="00C458A4"/>
    <w:bookmarkEnd w:id="40"/>
    <w:bookmarkEnd w:id="41"/>
    <w:bookmarkEnd w:id="42"/>
    <w:bookmarkEnd w:id="43"/>
    <w:bookmarkEnd w:id="44"/>
    <w:p w14:paraId="59893FC3" w14:textId="77777777" w:rsidR="00F34900" w:rsidRPr="00AF11FF" w:rsidRDefault="00F34900" w:rsidP="00E40B06">
      <w:pPr>
        <w:widowControl w:val="0"/>
      </w:pPr>
      <w:r w:rsidRPr="00AF11FF">
        <w:t>Equipment requests may include new equipment, renovation of equipment, or replacement of equipment</w:t>
      </w:r>
      <w:r w:rsidR="00F11236" w:rsidRPr="00AF11FF">
        <w:t xml:space="preserve"> only</w:t>
      </w:r>
      <w:r w:rsidRPr="00AF11FF">
        <w:t>.</w:t>
      </w:r>
    </w:p>
    <w:p w14:paraId="015FFAEE" w14:textId="77777777" w:rsidR="00F34900" w:rsidRPr="00AF11FF" w:rsidRDefault="00F34900" w:rsidP="00F32AF1">
      <w:pPr>
        <w:widowControl w:val="0"/>
      </w:pPr>
    </w:p>
    <w:p w14:paraId="5A2A1CD4" w14:textId="1C6C8942" w:rsidR="005875A2" w:rsidRPr="00AF11FF" w:rsidRDefault="00F34900" w:rsidP="00E40B06">
      <w:pPr>
        <w:widowControl w:val="0"/>
      </w:pPr>
      <w:r w:rsidRPr="00AF11FF">
        <w:t>T</w:t>
      </w:r>
      <w:r w:rsidR="005875A2" w:rsidRPr="00AF11FF">
        <w:t xml:space="preserve">o make the most effective use of the </w:t>
      </w:r>
      <w:r w:rsidR="000B50E2">
        <w:t>sub</w:t>
      </w:r>
      <w:r w:rsidR="005875A2" w:rsidRPr="00AF11FF">
        <w:t>grant funds, the</w:t>
      </w:r>
      <w:r w:rsidR="0051528F" w:rsidRPr="00AF11FF">
        <w:t xml:space="preserve"> applica</w:t>
      </w:r>
      <w:r w:rsidR="000B50E2">
        <w:t>n</w:t>
      </w:r>
      <w:r w:rsidR="0051528F" w:rsidRPr="00AF11FF">
        <w:t xml:space="preserve">t </w:t>
      </w:r>
      <w:r w:rsidR="0051528F" w:rsidRPr="008302C9">
        <w:rPr>
          <w:i/>
        </w:rPr>
        <w:t>must</w:t>
      </w:r>
      <w:r w:rsidR="0051528F" w:rsidRPr="00AF11FF">
        <w:t xml:space="preserve"> address</w:t>
      </w:r>
      <w:r w:rsidR="00CA1C0B" w:rsidRPr="00AF11FF">
        <w:t xml:space="preserve"> </w:t>
      </w:r>
      <w:r w:rsidR="00CE09FF" w:rsidRPr="000A5732">
        <w:t xml:space="preserve">the following </w:t>
      </w:r>
      <w:r w:rsidR="002D1D38">
        <w:t xml:space="preserve">four </w:t>
      </w:r>
      <w:r w:rsidR="00CE09FF" w:rsidRPr="000A5732">
        <w:t>key focus areas:</w:t>
      </w:r>
    </w:p>
    <w:p w14:paraId="1CA0DCD7" w14:textId="77777777" w:rsidR="005875A2" w:rsidRPr="00AF11FF" w:rsidRDefault="005875A2" w:rsidP="00F32AF1">
      <w:pPr>
        <w:widowControl w:val="0"/>
      </w:pPr>
    </w:p>
    <w:p w14:paraId="6244F1A8" w14:textId="77777777" w:rsidR="007D3C50" w:rsidRPr="00AF11FF" w:rsidRDefault="003B5531" w:rsidP="009469E8">
      <w:pPr>
        <w:numPr>
          <w:ilvl w:val="0"/>
          <w:numId w:val="18"/>
        </w:numPr>
        <w:tabs>
          <w:tab w:val="clear" w:pos="72"/>
        </w:tabs>
        <w:ind w:left="720" w:hanging="360"/>
      </w:pPr>
      <w:r w:rsidRPr="00B3464C">
        <w:rPr>
          <w:b/>
        </w:rPr>
        <w:t>Food Quality:</w:t>
      </w:r>
      <w:r w:rsidRPr="00AF11FF">
        <w:t xml:space="preserve"> </w:t>
      </w:r>
      <w:r w:rsidR="007D3C50" w:rsidRPr="00AF11FF">
        <w:t>Equipment that improves the quality of school</w:t>
      </w:r>
      <w:r w:rsidRPr="00AF11FF">
        <w:t xml:space="preserve"> nutrition</w:t>
      </w:r>
      <w:r w:rsidR="007D3C50" w:rsidRPr="00AF11FF">
        <w:t xml:space="preserve"> meals</w:t>
      </w:r>
      <w:r w:rsidRPr="00AF11FF">
        <w:t xml:space="preserve"> in ways that support the new nutritional standards (e.g.</w:t>
      </w:r>
      <w:r w:rsidR="00C52954">
        <w:t>,</w:t>
      </w:r>
      <w:r w:rsidRPr="00AF11FF">
        <w:t xml:space="preserve"> purchasing an equipment alternative to a deep fryer)</w:t>
      </w:r>
      <w:r w:rsidR="00B3464C">
        <w:t>.</w:t>
      </w:r>
    </w:p>
    <w:p w14:paraId="09F793CD" w14:textId="77777777" w:rsidR="005875A2" w:rsidRPr="00AF11FF" w:rsidRDefault="009A33C9" w:rsidP="009469E8">
      <w:pPr>
        <w:numPr>
          <w:ilvl w:val="0"/>
          <w:numId w:val="18"/>
        </w:numPr>
        <w:tabs>
          <w:tab w:val="clear" w:pos="72"/>
        </w:tabs>
        <w:ind w:left="720" w:hanging="360"/>
      </w:pPr>
      <w:r w:rsidRPr="00B3464C">
        <w:rPr>
          <w:b/>
        </w:rPr>
        <w:t>Food Safety:</w:t>
      </w:r>
      <w:r w:rsidRPr="00AF11FF">
        <w:t xml:space="preserve"> </w:t>
      </w:r>
      <w:r w:rsidR="005875A2" w:rsidRPr="00AF11FF">
        <w:t>Equipment that improves the safety of food se</w:t>
      </w:r>
      <w:r w:rsidR="00CE26EC" w:rsidRPr="00AF11FF">
        <w:t>r</w:t>
      </w:r>
      <w:r w:rsidR="005875A2" w:rsidRPr="00AF11FF">
        <w:t>ved in the school nutrition programs (e.g., cold/hot holding equipment, dishwashing equipment, refrigeration, milk coolers, freezers, blast chillers)</w:t>
      </w:r>
      <w:r w:rsidR="00B3464C">
        <w:t>.</w:t>
      </w:r>
    </w:p>
    <w:p w14:paraId="79EDC3CF" w14:textId="77777777" w:rsidR="005875A2" w:rsidRPr="00AF11FF" w:rsidRDefault="005875A2" w:rsidP="009469E8">
      <w:pPr>
        <w:numPr>
          <w:ilvl w:val="0"/>
          <w:numId w:val="18"/>
        </w:numPr>
        <w:tabs>
          <w:tab w:val="clear" w:pos="72"/>
        </w:tabs>
        <w:ind w:left="720" w:hanging="360"/>
      </w:pPr>
      <w:r w:rsidRPr="00B3464C">
        <w:rPr>
          <w:b/>
        </w:rPr>
        <w:t>Energy Efficiency:</w:t>
      </w:r>
      <w:r w:rsidRPr="00AF11FF">
        <w:t xml:space="preserve"> Equipment that improves the overall energy efficiency of the school nutrition operati</w:t>
      </w:r>
      <w:r w:rsidR="00782F77" w:rsidRPr="00AF11FF">
        <w:t>o</w:t>
      </w:r>
      <w:r w:rsidRPr="00AF11FF">
        <w:t>ns (e.g., purchase of an energy-efficient</w:t>
      </w:r>
      <w:r w:rsidR="00142839">
        <w:t>,</w:t>
      </w:r>
      <w:r w:rsidRPr="00AF11FF">
        <w:t xml:space="preserve"> walk-in freezer replacing an outdated, energy-demanding freezer)</w:t>
      </w:r>
      <w:r w:rsidR="00B3464C">
        <w:t>.</w:t>
      </w:r>
    </w:p>
    <w:p w14:paraId="317DE013" w14:textId="4835BA69" w:rsidR="00F673E8" w:rsidRDefault="005875A2" w:rsidP="009469E8">
      <w:pPr>
        <w:numPr>
          <w:ilvl w:val="0"/>
          <w:numId w:val="18"/>
        </w:numPr>
        <w:tabs>
          <w:tab w:val="clear" w:pos="72"/>
        </w:tabs>
        <w:ind w:left="720" w:hanging="360"/>
      </w:pPr>
      <w:r w:rsidRPr="00B3464C">
        <w:rPr>
          <w:b/>
        </w:rPr>
        <w:t>Expand Participation:</w:t>
      </w:r>
      <w:r w:rsidRPr="00AF11FF">
        <w:t xml:space="preserve"> Equipment that supports improved and/or expanded participation in a school nutrition program</w:t>
      </w:r>
      <w:r w:rsidR="00F34900" w:rsidRPr="00AF11FF">
        <w:t xml:space="preserve"> such as the NSLP </w:t>
      </w:r>
      <w:r w:rsidR="00BD337E">
        <w:t>and/</w:t>
      </w:r>
      <w:r w:rsidR="00F34900" w:rsidRPr="00AF11FF">
        <w:t>or School Breakfast Program</w:t>
      </w:r>
      <w:r w:rsidRPr="00AF11FF">
        <w:t xml:space="preserve"> (e.g., equipment to better </w:t>
      </w:r>
      <w:r w:rsidR="00367F97">
        <w:t>use</w:t>
      </w:r>
      <w:r w:rsidRPr="00AF11FF">
        <w:t xml:space="preserve"> cafe</w:t>
      </w:r>
      <w:r w:rsidR="00CE26EC" w:rsidRPr="00AF11FF">
        <w:t>te</w:t>
      </w:r>
      <w:r w:rsidRPr="00AF11FF">
        <w:t>ria space).</w:t>
      </w:r>
    </w:p>
    <w:p w14:paraId="450A06C1" w14:textId="77777777" w:rsidR="00961D07" w:rsidRPr="00AF11FF" w:rsidRDefault="00961D07" w:rsidP="00961D07">
      <w:pPr>
        <w:ind w:left="720"/>
      </w:pPr>
    </w:p>
    <w:p w14:paraId="2CB1E964" w14:textId="77777777" w:rsidR="00F673E8" w:rsidRPr="00AF11FF" w:rsidRDefault="00F673E8" w:rsidP="00E40B06">
      <w:r w:rsidRPr="00AF11FF">
        <w:t>Applicants are encouraged to apply the following best practices to assist their efforts in upgrading food service equipment to serve healthier meals</w:t>
      </w:r>
      <w:r w:rsidR="00CB68DC">
        <w:t>.</w:t>
      </w:r>
    </w:p>
    <w:p w14:paraId="40535B8C" w14:textId="77777777" w:rsidR="00F673E8" w:rsidRPr="00AF11FF" w:rsidRDefault="00F673E8" w:rsidP="00F32AF1"/>
    <w:p w14:paraId="58EBE8DE" w14:textId="77777777" w:rsidR="00F673E8" w:rsidRPr="00AF11FF" w:rsidRDefault="00F673E8" w:rsidP="009469E8">
      <w:pPr>
        <w:numPr>
          <w:ilvl w:val="0"/>
          <w:numId w:val="21"/>
        </w:numPr>
        <w:ind w:left="720"/>
      </w:pPr>
      <w:r w:rsidRPr="00AF11FF">
        <w:lastRenderedPageBreak/>
        <w:t>School officials and local policymakers should work collaboratively with parents, teachers, students, and funders to identify and implement strategies for meeting equipment, infrastructure, and training needs.</w:t>
      </w:r>
    </w:p>
    <w:p w14:paraId="6D5172C6" w14:textId="77777777" w:rsidR="00F673E8" w:rsidRPr="00AF11FF" w:rsidRDefault="00F673E8" w:rsidP="009469E8">
      <w:pPr>
        <w:numPr>
          <w:ilvl w:val="0"/>
          <w:numId w:val="21"/>
        </w:numPr>
        <w:ind w:left="720"/>
      </w:pPr>
      <w:r w:rsidRPr="00AF11FF">
        <w:t>Nonprofit and for-profit organizations that have an interest in improving children’s health, education, school infrastructure, and community wellness should provide assistance to schools in acquiring the necessary equipment.</w:t>
      </w:r>
    </w:p>
    <w:p w14:paraId="68AD05DF" w14:textId="77777777" w:rsidR="00594A8A" w:rsidRPr="00AF11FF" w:rsidRDefault="00594A8A" w:rsidP="00F32AF1"/>
    <w:p w14:paraId="50C7243C" w14:textId="77777777" w:rsidR="00314595" w:rsidRPr="00AF11FF" w:rsidRDefault="00314595" w:rsidP="00314595">
      <w:pPr>
        <w:pStyle w:val="Heading2"/>
        <w:tabs>
          <w:tab w:val="clear" w:pos="360"/>
          <w:tab w:val="clear" w:pos="720"/>
        </w:tabs>
        <w:contextualSpacing/>
      </w:pPr>
      <w:bookmarkStart w:id="45" w:name="_Toc293409251"/>
      <w:bookmarkStart w:id="46" w:name="_Toc528071351"/>
      <w:r w:rsidRPr="00AF11FF">
        <w:t>Unauthorized Activities</w:t>
      </w:r>
      <w:bookmarkEnd w:id="45"/>
      <w:bookmarkEnd w:id="46"/>
    </w:p>
    <w:p w14:paraId="02C6050A" w14:textId="77777777" w:rsidR="00314595" w:rsidRPr="00AF11FF" w:rsidRDefault="00314595" w:rsidP="00314595">
      <w:pPr>
        <w:rPr>
          <w:sz w:val="22"/>
          <w:szCs w:val="22"/>
        </w:rPr>
      </w:pPr>
    </w:p>
    <w:p w14:paraId="01BC120D" w14:textId="77777777" w:rsidR="00314595" w:rsidRDefault="00645F6D" w:rsidP="00E40B06">
      <w:r>
        <w:t>Subg</w:t>
      </w:r>
      <w:r w:rsidR="00314595" w:rsidRPr="00AF11FF">
        <w:t>rant funds must not be used to purchase non-commercial equipment</w:t>
      </w:r>
      <w:r w:rsidR="00E90FE6" w:rsidRPr="00AF11FF">
        <w:t xml:space="preserve"> </w:t>
      </w:r>
      <w:r w:rsidR="008C628A" w:rsidRPr="00AF11FF">
        <w:t>or</w:t>
      </w:r>
      <w:r w:rsidR="00314595" w:rsidRPr="00AF11FF">
        <w:t xml:space="preserve"> </w:t>
      </w:r>
      <w:r w:rsidR="00E90FE6" w:rsidRPr="00AF11FF">
        <w:t xml:space="preserve">to purchase </w:t>
      </w:r>
      <w:r w:rsidR="00314595" w:rsidRPr="00AF11FF">
        <w:t>commercial equipment that is not conducive to the existing kitchen/cafeteria infrastructure</w:t>
      </w:r>
      <w:r w:rsidR="002F7974">
        <w:t xml:space="preserve">. </w:t>
      </w:r>
      <w:r>
        <w:t>Subg</w:t>
      </w:r>
      <w:r w:rsidR="00F11236" w:rsidRPr="00AF11FF">
        <w:t xml:space="preserve">rant funds may </w:t>
      </w:r>
      <w:r w:rsidR="00F11236" w:rsidRPr="004B0214">
        <w:rPr>
          <w:i/>
        </w:rPr>
        <w:t>not</w:t>
      </w:r>
      <w:r w:rsidR="00F11236" w:rsidRPr="00AF11FF">
        <w:t xml:space="preserve"> be used for administrative costs</w:t>
      </w:r>
      <w:r w:rsidR="002F7974">
        <w:t xml:space="preserve">. </w:t>
      </w:r>
      <w:r>
        <w:t>Subg</w:t>
      </w:r>
      <w:r w:rsidR="00314595" w:rsidRPr="00AF11FF">
        <w:t xml:space="preserve">rant funds </w:t>
      </w:r>
      <w:r w:rsidR="00E90FE6" w:rsidRPr="00AF11FF">
        <w:t xml:space="preserve">must </w:t>
      </w:r>
      <w:r w:rsidR="00E90FE6" w:rsidRPr="004B0214">
        <w:rPr>
          <w:i/>
        </w:rPr>
        <w:t>not</w:t>
      </w:r>
      <w:r w:rsidR="00E90FE6" w:rsidRPr="00AF11FF">
        <w:t xml:space="preserve"> </w:t>
      </w:r>
      <w:r w:rsidR="00314595" w:rsidRPr="00AF11FF">
        <w:t>be co</w:t>
      </w:r>
      <w:r w:rsidR="008C628A" w:rsidRPr="00AF11FF">
        <w:t>-</w:t>
      </w:r>
      <w:r w:rsidR="0051528F" w:rsidRPr="00AF11FF">
        <w:t xml:space="preserve">mingled with other </w:t>
      </w:r>
      <w:r w:rsidR="00314595" w:rsidRPr="00AF11FF">
        <w:t>program funds.</w:t>
      </w:r>
    </w:p>
    <w:p w14:paraId="270D1FCB" w14:textId="77777777" w:rsidR="00C055B1" w:rsidRPr="00AF11FF" w:rsidRDefault="00C055B1" w:rsidP="00E40B06"/>
    <w:p w14:paraId="3D897985" w14:textId="77777777" w:rsidR="00F30906" w:rsidRPr="00AF11FF" w:rsidRDefault="00F30906" w:rsidP="00F30906">
      <w:pPr>
        <w:pStyle w:val="Heading2"/>
        <w:rPr>
          <w:szCs w:val="24"/>
        </w:rPr>
      </w:pPr>
      <w:bookmarkStart w:id="47" w:name="_Toc528071352"/>
      <w:bookmarkStart w:id="48" w:name="_Toc47777390"/>
      <w:bookmarkStart w:id="49" w:name="_Toc47839026"/>
      <w:bookmarkStart w:id="50" w:name="_Toc47850313"/>
      <w:bookmarkStart w:id="51" w:name="_Toc48698925"/>
      <w:bookmarkStart w:id="52" w:name="_Toc49934177"/>
      <w:bookmarkStart w:id="53" w:name="_Toc50869621"/>
      <w:bookmarkStart w:id="54" w:name="_Toc47777385"/>
      <w:bookmarkStart w:id="55" w:name="_Toc47839018"/>
      <w:bookmarkStart w:id="56" w:name="_Toc47850304"/>
      <w:bookmarkStart w:id="57" w:name="_Toc48698919"/>
      <w:bookmarkStart w:id="58" w:name="_Toc49934171"/>
      <w:r w:rsidRPr="00AF11FF">
        <w:rPr>
          <w:szCs w:val="24"/>
        </w:rPr>
        <w:t>Program Accountability and Monitoring</w:t>
      </w:r>
      <w:bookmarkEnd w:id="47"/>
    </w:p>
    <w:p w14:paraId="5E07C027" w14:textId="77777777" w:rsidR="00BC7FE6" w:rsidRPr="00AF11FF" w:rsidRDefault="00BC7FE6" w:rsidP="00BC7FE6"/>
    <w:p w14:paraId="6A637407" w14:textId="79452889" w:rsidR="00F30906" w:rsidRDefault="00F30906" w:rsidP="00E40B06">
      <w:r w:rsidRPr="00AF11FF">
        <w:t xml:space="preserve">The SCDE is responsible for monitoring </w:t>
      </w:r>
      <w:r w:rsidR="008C628A" w:rsidRPr="00AF11FF">
        <w:t>NSLP</w:t>
      </w:r>
      <w:r w:rsidRPr="00AF11FF">
        <w:t xml:space="preserve"> </w:t>
      </w:r>
      <w:r w:rsidR="007C2B27" w:rsidRPr="00AF11FF">
        <w:t xml:space="preserve">Equipment Assistance </w:t>
      </w:r>
      <w:r w:rsidR="00A02219">
        <w:t>Subg</w:t>
      </w:r>
      <w:r w:rsidR="007C2B27" w:rsidRPr="00AF11FF">
        <w:t>rant</w:t>
      </w:r>
      <w:r w:rsidR="00F74B52" w:rsidRPr="00AF11FF">
        <w:t xml:space="preserve"> implementation</w:t>
      </w:r>
      <w:r w:rsidRPr="00AF11FF">
        <w:t xml:space="preserve"> in accordance with the following program accountability requirements</w:t>
      </w:r>
      <w:r w:rsidR="00CB68DC">
        <w:t>.</w:t>
      </w:r>
    </w:p>
    <w:p w14:paraId="046724E9" w14:textId="77777777" w:rsidR="001E08F4" w:rsidRPr="00AF11FF" w:rsidRDefault="001E08F4" w:rsidP="00E40B06"/>
    <w:p w14:paraId="03FFB57F" w14:textId="77777777" w:rsidR="00F30906" w:rsidRPr="00AF11FF" w:rsidRDefault="00F30906" w:rsidP="009469E8">
      <w:pPr>
        <w:numPr>
          <w:ilvl w:val="0"/>
          <w:numId w:val="14"/>
        </w:numPr>
      </w:pPr>
      <w:r w:rsidRPr="00AF11FF">
        <w:t xml:space="preserve">Each </w:t>
      </w:r>
      <w:r w:rsidR="00F9731E">
        <w:t xml:space="preserve">subrecipient </w:t>
      </w:r>
      <w:r w:rsidRPr="00AF11FF">
        <w:t xml:space="preserve">receiving </w:t>
      </w:r>
      <w:r w:rsidR="00F9731E">
        <w:t xml:space="preserve">funds </w:t>
      </w:r>
      <w:r w:rsidRPr="00AF11FF">
        <w:t xml:space="preserve">through this RFP meets the eligibility requirements for the </w:t>
      </w:r>
      <w:r w:rsidR="00683CDB" w:rsidRPr="00AF11FF">
        <w:t>sub</w:t>
      </w:r>
      <w:r w:rsidRPr="00AF11FF">
        <w:t>grant described herein, and the applicant has provided all required assurances that it will comply with all program implementation and reporting requirements established through this RFP.</w:t>
      </w:r>
    </w:p>
    <w:p w14:paraId="03E27B1E" w14:textId="77777777" w:rsidR="00F30906" w:rsidRPr="00AF11FF" w:rsidRDefault="00C5335F" w:rsidP="009469E8">
      <w:pPr>
        <w:numPr>
          <w:ilvl w:val="0"/>
          <w:numId w:val="14"/>
        </w:numPr>
      </w:pPr>
      <w:r w:rsidRPr="00AF11FF">
        <w:t xml:space="preserve">Each </w:t>
      </w:r>
      <w:r w:rsidR="00F9731E">
        <w:t xml:space="preserve">subrecipient </w:t>
      </w:r>
      <w:r w:rsidRPr="00AF11FF">
        <w:t xml:space="preserve">receiving </w:t>
      </w:r>
      <w:r w:rsidR="00F9731E">
        <w:t xml:space="preserve">funds </w:t>
      </w:r>
      <w:r w:rsidRPr="00AF11FF">
        <w:t>through this RFP appropriately uses these funds as described in this application package.</w:t>
      </w:r>
    </w:p>
    <w:p w14:paraId="2299E74C" w14:textId="77777777" w:rsidR="00C5335F" w:rsidRPr="00AF11FF" w:rsidRDefault="00C5335F" w:rsidP="009469E8">
      <w:pPr>
        <w:numPr>
          <w:ilvl w:val="0"/>
          <w:numId w:val="14"/>
        </w:numPr>
      </w:pPr>
      <w:r w:rsidRPr="00AF11FF">
        <w:t xml:space="preserve">Each </w:t>
      </w:r>
      <w:r w:rsidR="00F9731E">
        <w:t xml:space="preserve">subrecipient </w:t>
      </w:r>
      <w:r w:rsidRPr="00AF11FF">
        <w:t>implements activities funded through this application within the timeline in which the funds provided are to be used.</w:t>
      </w:r>
    </w:p>
    <w:p w14:paraId="054B0756" w14:textId="77777777" w:rsidR="00C5335F" w:rsidRPr="00AF11FF" w:rsidRDefault="00C5335F" w:rsidP="00C5335F"/>
    <w:p w14:paraId="2A650E9D" w14:textId="77777777" w:rsidR="00D670DD" w:rsidRDefault="000727B0" w:rsidP="00E40B06">
      <w:r w:rsidRPr="00AF11FF">
        <w:t xml:space="preserve">To fulfill its monitoring responsibilities, the SCDE requires </w:t>
      </w:r>
      <w:r w:rsidR="008819DD">
        <w:t>subgrantees</w:t>
      </w:r>
      <w:r w:rsidRPr="00AF11FF">
        <w:t xml:space="preserve"> to submit appropriate fiscal and program documentation</w:t>
      </w:r>
      <w:r w:rsidR="008819DD" w:rsidRPr="008819DD">
        <w:t xml:space="preserve"> </w:t>
      </w:r>
      <w:r w:rsidR="008819DD">
        <w:t>following guidance provided by the SCDE program office</w:t>
      </w:r>
      <w:r w:rsidR="002F7974">
        <w:t xml:space="preserve">. </w:t>
      </w:r>
      <w:r w:rsidRPr="00AF11FF">
        <w:t>In addition, representatives of the state</w:t>
      </w:r>
      <w:r w:rsidR="001A1F68">
        <w:t xml:space="preserve"> or federal government</w:t>
      </w:r>
      <w:r w:rsidRPr="00AF11FF">
        <w:t xml:space="preserve"> may conduct site visits to a selected representative sample of </w:t>
      </w:r>
      <w:r w:rsidR="008819DD">
        <w:t>subgrantees</w:t>
      </w:r>
      <w:r w:rsidR="002F7974">
        <w:t xml:space="preserve">. </w:t>
      </w:r>
      <w:r w:rsidR="008819DD">
        <w:t>The purpose of these visits is to validate information submitted by applicants and to gather additional information from interviews and observations for monitoring and evaluation purposes.</w:t>
      </w:r>
    </w:p>
    <w:p w14:paraId="01EE627F" w14:textId="77777777" w:rsidR="002F5D27" w:rsidRPr="00AF11FF" w:rsidRDefault="002F5D27" w:rsidP="002F5D27"/>
    <w:p w14:paraId="3145643A" w14:textId="0246E119" w:rsidR="006D2A1D" w:rsidRDefault="005A6A81" w:rsidP="006D2A1D">
      <w:r>
        <w:t>I</w:t>
      </w:r>
      <w:r w:rsidR="006D2A1D">
        <w:t xml:space="preserve">n compliance with 2 CFR Part 200.205, the SCDE will conduct a pre-award risk assessment of potential subgrantees before </w:t>
      </w:r>
      <w:r w:rsidR="00A02219">
        <w:t xml:space="preserve">an </w:t>
      </w:r>
      <w:r w:rsidR="006D2A1D">
        <w:t xml:space="preserve">award is issued. As a part of this process, each applicant should complete the </w:t>
      </w:r>
      <w:hyperlink r:id="rId31" w:history="1">
        <w:r w:rsidR="006D2A1D" w:rsidRPr="00A02219">
          <w:rPr>
            <w:rStyle w:val="Hyperlink"/>
          </w:rPr>
          <w:t>pre-award audit questionnaire</w:t>
        </w:r>
      </w:hyperlink>
      <w:r w:rsidR="006D2A1D">
        <w:t xml:space="preserve"> </w:t>
      </w:r>
      <w:r w:rsidR="00A02219">
        <w:t xml:space="preserve">(example </w:t>
      </w:r>
      <w:r w:rsidR="006D2A1D">
        <w:t xml:space="preserve">included on </w:t>
      </w:r>
      <w:r w:rsidR="006D2A1D" w:rsidRPr="006D3FB2">
        <w:t>pages 3</w:t>
      </w:r>
      <w:r w:rsidR="003F45EF" w:rsidRPr="006D3FB2">
        <w:t>4</w:t>
      </w:r>
      <w:r w:rsidR="006D2A1D" w:rsidRPr="006D3FB2">
        <w:t>–3</w:t>
      </w:r>
      <w:r w:rsidR="00246113" w:rsidRPr="006D3FB2">
        <w:t>7</w:t>
      </w:r>
      <w:r w:rsidR="00A02219" w:rsidRPr="006D3FB2">
        <w:t>)</w:t>
      </w:r>
      <w:r w:rsidR="006D2A1D" w:rsidRPr="006D3FB2">
        <w:t xml:space="preserve"> to</w:t>
      </w:r>
      <w:r w:rsidR="006D2A1D" w:rsidRPr="00831CE9">
        <w:t xml:space="preserve"> s</w:t>
      </w:r>
      <w:r w:rsidR="006D2A1D">
        <w:t>ubmit with their application as described on page</w:t>
      </w:r>
      <w:r w:rsidR="003F45EF">
        <w:t>s</w:t>
      </w:r>
      <w:r w:rsidR="006D2A1D">
        <w:t xml:space="preserve"> </w:t>
      </w:r>
      <w:r w:rsidR="003F45EF" w:rsidRPr="006D3FB2">
        <w:t>16</w:t>
      </w:r>
      <w:r w:rsidR="006D2A1D" w:rsidRPr="006D3FB2">
        <w:t>.</w:t>
      </w:r>
      <w:r w:rsidR="006D2A1D">
        <w:t xml:space="preserve"> The SCDE’s Office of Auditing Services will evaluate this questionnaire and may conduct a further evaluation of the applicant’s financial system, internal controls, and policies and procedures. Visit the </w:t>
      </w:r>
      <w:hyperlink r:id="rId32" w:history="1">
        <w:r w:rsidR="006D2A1D" w:rsidRPr="006F2D93">
          <w:rPr>
            <w:rStyle w:val="Hyperlink"/>
          </w:rPr>
          <w:t>Office of Auditing Services</w:t>
        </w:r>
      </w:hyperlink>
      <w:r w:rsidR="006D2A1D">
        <w:t xml:space="preserve"> to access the </w:t>
      </w:r>
      <w:r w:rsidR="006D2A1D" w:rsidRPr="00B742EE">
        <w:t>review process and procedures.</w:t>
      </w:r>
    </w:p>
    <w:p w14:paraId="4E22C07E" w14:textId="77777777" w:rsidR="00D670DD" w:rsidRDefault="00D670DD" w:rsidP="00F32AF1"/>
    <w:p w14:paraId="263F6DD4" w14:textId="135F408D" w:rsidR="00E33293" w:rsidRDefault="00E33293" w:rsidP="00E40B06">
      <w:pPr>
        <w:pStyle w:val="PlainText"/>
        <w:rPr>
          <w:rFonts w:ascii="Times New Roman" w:eastAsia="MS Mincho" w:hAnsi="Times New Roman"/>
          <w:szCs w:val="24"/>
        </w:rPr>
      </w:pPr>
      <w:r>
        <w:rPr>
          <w:rFonts w:ascii="Times New Roman" w:eastAsia="MS Mincho" w:hAnsi="Times New Roman"/>
          <w:szCs w:val="24"/>
        </w:rPr>
        <w:t>Based upon the results of this assessment, special conditions may be applied to the award that may include, but are not limited to, requirements for more frequent programmatic or financial reporting,</w:t>
      </w:r>
      <w:r w:rsidRPr="003B7052">
        <w:rPr>
          <w:rFonts w:ascii="Times New Roman" w:eastAsia="MS Mincho" w:hAnsi="Times New Roman"/>
          <w:szCs w:val="24"/>
        </w:rPr>
        <w:t xml:space="preserve"> </w:t>
      </w:r>
      <w:r>
        <w:rPr>
          <w:rFonts w:ascii="Times New Roman" w:eastAsia="MS Mincho" w:hAnsi="Times New Roman"/>
          <w:szCs w:val="24"/>
        </w:rPr>
        <w:t xml:space="preserve">increased monitoring of subgrant activities, and the provision of additional technical </w:t>
      </w:r>
      <w:r>
        <w:rPr>
          <w:rFonts w:ascii="Times New Roman" w:eastAsia="MS Mincho" w:hAnsi="Times New Roman"/>
          <w:szCs w:val="24"/>
        </w:rPr>
        <w:lastRenderedPageBreak/>
        <w:t>assistance</w:t>
      </w:r>
      <w:r w:rsidR="002F7974">
        <w:rPr>
          <w:rFonts w:ascii="Times New Roman" w:eastAsia="MS Mincho" w:hAnsi="Times New Roman"/>
          <w:szCs w:val="24"/>
        </w:rPr>
        <w:t xml:space="preserve">. </w:t>
      </w:r>
      <w:r>
        <w:rPr>
          <w:rFonts w:ascii="Times New Roman" w:eastAsia="MS Mincho" w:hAnsi="Times New Roman"/>
          <w:szCs w:val="24"/>
        </w:rPr>
        <w:t xml:space="preserve">The SCDE </w:t>
      </w:r>
      <w:r w:rsidRPr="00122AC2">
        <w:rPr>
          <w:rFonts w:ascii="Times New Roman" w:eastAsia="MS Mincho" w:hAnsi="Times New Roman"/>
          <w:szCs w:val="24"/>
        </w:rPr>
        <w:t>reserves the right to interview applicants recommended for funding, request additional documentation, and visit proposed sites that are not school facilities to ensure compliance with fe</w:t>
      </w:r>
      <w:r>
        <w:rPr>
          <w:rFonts w:ascii="Times New Roman" w:eastAsia="MS Mincho" w:hAnsi="Times New Roman"/>
          <w:szCs w:val="24"/>
        </w:rPr>
        <w:t>deral requirements.</w:t>
      </w:r>
    </w:p>
    <w:p w14:paraId="6A651F80" w14:textId="77777777" w:rsidR="00E33293" w:rsidRPr="00AF11FF" w:rsidRDefault="00E33293" w:rsidP="00F32AF1"/>
    <w:p w14:paraId="44766843" w14:textId="77777777" w:rsidR="000727B0" w:rsidRDefault="000727B0" w:rsidP="00E40B06">
      <w:r w:rsidRPr="00AF11FF">
        <w:t>Applic</w:t>
      </w:r>
      <w:r w:rsidR="00CD0400" w:rsidRPr="00AF11FF">
        <w:t>a</w:t>
      </w:r>
      <w:r w:rsidRPr="00AF11FF">
        <w:t xml:space="preserve">nts awarded </w:t>
      </w:r>
      <w:r w:rsidR="00280540" w:rsidRPr="00AF11FF">
        <w:t>sub</w:t>
      </w:r>
      <w:r w:rsidRPr="00AF11FF">
        <w:t xml:space="preserve">grant funds must satisfy </w:t>
      </w:r>
      <w:r w:rsidR="00CD0400" w:rsidRPr="00AF11FF">
        <w:t xml:space="preserve">reporting and accountability requirements throughout the term of the </w:t>
      </w:r>
      <w:r w:rsidR="00280540" w:rsidRPr="00AF11FF">
        <w:t>sub</w:t>
      </w:r>
      <w:r w:rsidR="00CD0400" w:rsidRPr="00AF11FF">
        <w:t>grant</w:t>
      </w:r>
      <w:r w:rsidR="002F7974">
        <w:t xml:space="preserve">. </w:t>
      </w:r>
      <w:r w:rsidR="00BC7FE6" w:rsidRPr="00AF11FF">
        <w:t>These requirements address (1</w:t>
      </w:r>
      <w:r w:rsidR="00CD0400" w:rsidRPr="00AF11FF">
        <w:t>) program accountability;</w:t>
      </w:r>
      <w:r w:rsidR="00BC7FE6" w:rsidRPr="00AF11FF">
        <w:t xml:space="preserve"> (2</w:t>
      </w:r>
      <w:r w:rsidR="001B3041" w:rsidRPr="00AF11FF">
        <w:t>)</w:t>
      </w:r>
      <w:r w:rsidR="00B96592" w:rsidRPr="00AF11FF">
        <w:t xml:space="preserve"> performance reporting</w:t>
      </w:r>
      <w:r w:rsidR="001B3041" w:rsidRPr="00AF11FF">
        <w:t>; (</w:t>
      </w:r>
      <w:r w:rsidR="00280540" w:rsidRPr="00AF11FF">
        <w:t>3</w:t>
      </w:r>
      <w:r w:rsidR="00BC7FE6" w:rsidRPr="00AF11FF">
        <w:t>)</w:t>
      </w:r>
      <w:r w:rsidR="00B96592" w:rsidRPr="00AF11FF">
        <w:t xml:space="preserve"> </w:t>
      </w:r>
      <w:r w:rsidR="00761A91" w:rsidRPr="00AF11FF">
        <w:t xml:space="preserve">annual budget; (4) </w:t>
      </w:r>
      <w:r w:rsidR="00B96592" w:rsidRPr="00AF11FF">
        <w:t>monitoring</w:t>
      </w:r>
      <w:r w:rsidR="00BC7FE6" w:rsidRPr="00AF11FF">
        <w:t>; (</w:t>
      </w:r>
      <w:r w:rsidR="00F673E8" w:rsidRPr="00AF11FF">
        <w:t>5</w:t>
      </w:r>
      <w:r w:rsidR="00BC7FE6" w:rsidRPr="00AF11FF">
        <w:t>)</w:t>
      </w:r>
      <w:r w:rsidR="00B96592" w:rsidRPr="00AF11FF">
        <w:t xml:space="preserve"> </w:t>
      </w:r>
      <w:r w:rsidR="00F673E8" w:rsidRPr="00AF11FF">
        <w:t xml:space="preserve">program </w:t>
      </w:r>
      <w:r w:rsidR="00B96592" w:rsidRPr="00AF11FF">
        <w:t>evaluation; and</w:t>
      </w:r>
      <w:r w:rsidR="00BC7FE6" w:rsidRPr="00AF11FF">
        <w:t xml:space="preserve"> (</w:t>
      </w:r>
      <w:r w:rsidR="00CF7F2E">
        <w:t>6</w:t>
      </w:r>
      <w:r w:rsidR="00BC7FE6" w:rsidRPr="00AF11FF">
        <w:t xml:space="preserve">) </w:t>
      </w:r>
      <w:r w:rsidR="00B96592" w:rsidRPr="00AF11FF">
        <w:t>technical assistance</w:t>
      </w:r>
      <w:r w:rsidR="001B3041" w:rsidRPr="00AF11FF">
        <w:t>.</w:t>
      </w:r>
    </w:p>
    <w:p w14:paraId="0D8AA85C" w14:textId="77777777" w:rsidR="00C82D2F" w:rsidRPr="00AF11FF" w:rsidRDefault="00C82D2F" w:rsidP="00E40B06"/>
    <w:p w14:paraId="1B6998FB" w14:textId="77777777" w:rsidR="001B3041" w:rsidRPr="00AF11FF" w:rsidRDefault="002E0DE0" w:rsidP="009469E8">
      <w:pPr>
        <w:ind w:left="720" w:hanging="360"/>
      </w:pPr>
      <w:r w:rsidRPr="005D7543">
        <w:t>1</w:t>
      </w:r>
      <w:r w:rsidR="008B4DEA" w:rsidRPr="005D7543">
        <w:t>.</w:t>
      </w:r>
      <w:r w:rsidR="00473DC1">
        <w:tab/>
      </w:r>
      <w:r w:rsidR="001B3041" w:rsidRPr="00AF11FF">
        <w:rPr>
          <w:u w:val="single"/>
        </w:rPr>
        <w:t>Program Accountability</w:t>
      </w:r>
    </w:p>
    <w:p w14:paraId="3D1E9A91" w14:textId="2F4D3FE7" w:rsidR="001B3041" w:rsidRDefault="001B3041" w:rsidP="009469E8">
      <w:pPr>
        <w:ind w:left="720"/>
      </w:pPr>
      <w:r w:rsidRPr="00AF11FF">
        <w:t xml:space="preserve">Each </w:t>
      </w:r>
      <w:r w:rsidR="00280540" w:rsidRPr="00AF11FF">
        <w:t>sub</w:t>
      </w:r>
      <w:r w:rsidRPr="00AF11FF">
        <w:t>grantee is responsible for carrying out its responsibilities in accordance with</w:t>
      </w:r>
      <w:r w:rsidR="00F673E8" w:rsidRPr="00AF11FF">
        <w:t xml:space="preserve"> the</w:t>
      </w:r>
      <w:r w:rsidR="00DC4DB0">
        <w:t xml:space="preserve"> USDA’s</w:t>
      </w:r>
      <w:r w:rsidR="00F673E8" w:rsidRPr="00AF11FF">
        <w:t xml:space="preserve"> </w:t>
      </w:r>
      <w:hyperlink r:id="rId33" w:history="1">
        <w:r w:rsidR="00C82D2F" w:rsidRPr="00C82D2F">
          <w:rPr>
            <w:rStyle w:val="Hyperlink"/>
          </w:rPr>
          <w:t>NSLP Equipment Assistance Grants</w:t>
        </w:r>
      </w:hyperlink>
      <w:r w:rsidR="00DC4DB0" w:rsidRPr="00DC4DB0">
        <w:rPr>
          <w:rStyle w:val="Hyperlink"/>
          <w:u w:val="none"/>
        </w:rPr>
        <w:t xml:space="preserve"> </w:t>
      </w:r>
      <w:r w:rsidR="00DC4DB0">
        <w:t>program requirements</w:t>
      </w:r>
      <w:r w:rsidR="00512374">
        <w:t>;</w:t>
      </w:r>
      <w:r w:rsidR="00DC4DB0">
        <w:t xml:space="preserve"> </w:t>
      </w:r>
      <w:r w:rsidR="00512374">
        <w:t xml:space="preserve">all applicable statutes, regulations, and programmatic guidance; and its </w:t>
      </w:r>
      <w:r w:rsidR="00DC4DB0">
        <w:t xml:space="preserve">subgrant award, </w:t>
      </w:r>
      <w:r w:rsidR="00512374">
        <w:t>approved subgrant application</w:t>
      </w:r>
      <w:r w:rsidR="00DC4DB0">
        <w:t>,</w:t>
      </w:r>
      <w:r w:rsidR="00512374">
        <w:t xml:space="preserve"> and work plan</w:t>
      </w:r>
      <w:r w:rsidR="002F7974">
        <w:t xml:space="preserve">. </w:t>
      </w:r>
      <w:r w:rsidR="00356D2E" w:rsidRPr="00AF11FF">
        <w:t>Sub</w:t>
      </w:r>
      <w:r w:rsidRPr="00AF11FF">
        <w:t xml:space="preserve">grantees </w:t>
      </w:r>
      <w:r w:rsidR="00512374">
        <w:t xml:space="preserve">are </w:t>
      </w:r>
      <w:r w:rsidRPr="00AF11FF">
        <w:t>also required to submit periodic reports to the S</w:t>
      </w:r>
      <w:r w:rsidR="00BC7FE6" w:rsidRPr="00AF11FF">
        <w:t>C</w:t>
      </w:r>
      <w:r w:rsidRPr="00AF11FF">
        <w:t xml:space="preserve">DE to report on the use of </w:t>
      </w:r>
      <w:r w:rsidR="00356D2E" w:rsidRPr="00AF11FF">
        <w:t>sub</w:t>
      </w:r>
      <w:r w:rsidRPr="00AF11FF">
        <w:t xml:space="preserve">grant funds and the progress of proposed </w:t>
      </w:r>
      <w:r w:rsidR="00356D2E" w:rsidRPr="00AF11FF">
        <w:t>sub</w:t>
      </w:r>
      <w:r w:rsidRPr="00AF11FF">
        <w:t>grant activities.</w:t>
      </w:r>
    </w:p>
    <w:p w14:paraId="5A1C8E28" w14:textId="77777777" w:rsidR="001756B0" w:rsidRPr="00AF11FF" w:rsidRDefault="001756B0" w:rsidP="009469E8">
      <w:pPr>
        <w:ind w:left="720"/>
      </w:pPr>
    </w:p>
    <w:p w14:paraId="14867A70" w14:textId="007A2163" w:rsidR="00CE7FE2" w:rsidRPr="00AF11FF" w:rsidRDefault="00CE7FE2" w:rsidP="009469E8">
      <w:pPr>
        <w:widowControl w:val="0"/>
        <w:ind w:left="720"/>
      </w:pPr>
      <w:r w:rsidRPr="00AF11FF">
        <w:t xml:space="preserve">After a subgrantee receives and returns a signed </w:t>
      </w:r>
      <w:r w:rsidR="00DC4DB0">
        <w:t>sub</w:t>
      </w:r>
      <w:r w:rsidRPr="00AF11FF">
        <w:t>grant notification award, the subgrantee can order and install the approved equipment</w:t>
      </w:r>
      <w:r w:rsidR="002F7974">
        <w:t xml:space="preserve">. </w:t>
      </w:r>
      <w:r w:rsidRPr="00AF11FF">
        <w:t>After the equipment is deemed operational, the subgrantee will submit the required documentation for reimbursement</w:t>
      </w:r>
      <w:r w:rsidR="002F7974">
        <w:t xml:space="preserve">. </w:t>
      </w:r>
      <w:r w:rsidRPr="00AF11FF">
        <w:t xml:space="preserve">Only the actual costs of approved equipment will be reimbursed, not to exceed the total NSLP Equipment Assistance </w:t>
      </w:r>
      <w:r w:rsidR="00DC4DB0">
        <w:t>Subg</w:t>
      </w:r>
      <w:r w:rsidRPr="00AF11FF">
        <w:t>rant award</w:t>
      </w:r>
      <w:r w:rsidR="002F7974">
        <w:t xml:space="preserve">. </w:t>
      </w:r>
      <w:r w:rsidRPr="00AF11FF">
        <w:t xml:space="preserve">If the costs exceed the total </w:t>
      </w:r>
      <w:r w:rsidR="00645F6D">
        <w:t>sub</w:t>
      </w:r>
      <w:r w:rsidRPr="00AF11FF">
        <w:t>grant amount awarded for equipment, the subgrantee is obligated to cover the difference.</w:t>
      </w:r>
    </w:p>
    <w:p w14:paraId="0613CF5E" w14:textId="77777777" w:rsidR="006530B2" w:rsidRPr="00AF11FF" w:rsidRDefault="006530B2" w:rsidP="00C5335F"/>
    <w:p w14:paraId="4106F0DC" w14:textId="77777777" w:rsidR="008B4DEA" w:rsidRPr="00AF11FF" w:rsidRDefault="002E0DE0" w:rsidP="009469E8">
      <w:pPr>
        <w:ind w:left="720" w:hanging="360"/>
        <w:rPr>
          <w:u w:val="single"/>
        </w:rPr>
      </w:pPr>
      <w:r w:rsidRPr="005D7543">
        <w:t>2</w:t>
      </w:r>
      <w:r w:rsidR="006155FD" w:rsidRPr="005D7543">
        <w:t>.</w:t>
      </w:r>
      <w:r w:rsidR="00473DC1">
        <w:tab/>
      </w:r>
      <w:r w:rsidR="003E11B7">
        <w:rPr>
          <w:u w:val="single"/>
        </w:rPr>
        <w:t>Performance Reporting</w:t>
      </w:r>
    </w:p>
    <w:p w14:paraId="42530C1A" w14:textId="77777777" w:rsidR="00B96592" w:rsidRDefault="00B96592" w:rsidP="009469E8">
      <w:pPr>
        <w:ind w:left="720"/>
      </w:pPr>
      <w:r w:rsidRPr="00AF11FF">
        <w:t>Performance reporting requirements include those for both programmatic reporting and fiscal reporting</w:t>
      </w:r>
      <w:r w:rsidR="002F7974">
        <w:t xml:space="preserve">. </w:t>
      </w:r>
      <w:r w:rsidR="00E90FE6" w:rsidRPr="00AF11FF">
        <w:t>The subgrantee is responsible for ensuring that all required reports are accurate, complete, and submitted on time.</w:t>
      </w:r>
    </w:p>
    <w:p w14:paraId="070415AB" w14:textId="77777777" w:rsidR="00594A8A" w:rsidRPr="00AF11FF" w:rsidRDefault="00594A8A" w:rsidP="00F32AF1"/>
    <w:p w14:paraId="42BFFAE4" w14:textId="77777777" w:rsidR="00B96592" w:rsidRPr="00AF11FF" w:rsidRDefault="00B96592" w:rsidP="009469E8">
      <w:pPr>
        <w:ind w:left="720"/>
        <w:rPr>
          <w:i/>
        </w:rPr>
      </w:pPr>
      <w:r w:rsidRPr="00AF11FF">
        <w:rPr>
          <w:i/>
        </w:rPr>
        <w:t>Programmatic Reporting Requirements</w:t>
      </w:r>
    </w:p>
    <w:p w14:paraId="20624CD2" w14:textId="76BD960C" w:rsidR="004B7B56" w:rsidRDefault="001A1F68" w:rsidP="009469E8">
      <w:pPr>
        <w:ind w:left="720"/>
      </w:pPr>
      <w:r>
        <w:t>Monthly</w:t>
      </w:r>
      <w:r w:rsidRPr="00AF11FF">
        <w:t xml:space="preserve"> </w:t>
      </w:r>
      <w:r w:rsidR="00252C14" w:rsidRPr="00AF11FF">
        <w:t>p</w:t>
      </w:r>
      <w:r w:rsidR="00B96592" w:rsidRPr="00AF11FF">
        <w:t xml:space="preserve">erformance reports </w:t>
      </w:r>
      <w:r w:rsidR="00B96592" w:rsidRPr="008819DD">
        <w:rPr>
          <w:i/>
        </w:rPr>
        <w:t>must</w:t>
      </w:r>
      <w:r w:rsidR="00B96592" w:rsidRPr="00AF11FF">
        <w:t xml:space="preserve"> be submitted to the</w:t>
      </w:r>
      <w:r w:rsidR="00356D2E" w:rsidRPr="00AF11FF">
        <w:t xml:space="preserve"> SCDE to report </w:t>
      </w:r>
      <w:r w:rsidR="00252C14" w:rsidRPr="00AF11FF">
        <w:t xml:space="preserve">progress on </w:t>
      </w:r>
      <w:r w:rsidR="00FF1BB0" w:rsidRPr="00AF11FF">
        <w:t>equipment purchase and installation</w:t>
      </w:r>
      <w:r w:rsidR="002F7974">
        <w:t xml:space="preserve">. </w:t>
      </w:r>
      <w:r>
        <w:t>The monthly progress report must be submitted to the Office of Health and Nutrition by the 10</w:t>
      </w:r>
      <w:r w:rsidRPr="00477E1B">
        <w:t>th</w:t>
      </w:r>
      <w:r>
        <w:t xml:space="preserve"> of each month</w:t>
      </w:r>
      <w:r w:rsidR="002F7974">
        <w:t xml:space="preserve">. </w:t>
      </w:r>
      <w:r w:rsidR="004904C2">
        <w:t xml:space="preserve">See </w:t>
      </w:r>
      <w:r w:rsidR="004904C2" w:rsidRPr="006D3FB2">
        <w:t>page</w:t>
      </w:r>
      <w:r w:rsidR="001C1E2E" w:rsidRPr="006D3FB2">
        <w:t>s</w:t>
      </w:r>
      <w:r w:rsidR="004904C2" w:rsidRPr="006D3FB2">
        <w:t xml:space="preserve"> </w:t>
      </w:r>
      <w:r w:rsidR="001C1E2E" w:rsidRPr="006D3FB2">
        <w:t>38–39</w:t>
      </w:r>
      <w:r w:rsidR="00B94614" w:rsidRPr="006D3FB2">
        <w:t xml:space="preserve"> for</w:t>
      </w:r>
      <w:r w:rsidR="00B94614">
        <w:t xml:space="preserve"> a sample </w:t>
      </w:r>
      <w:r w:rsidR="004904C2">
        <w:t>Monthly Performance Report.</w:t>
      </w:r>
    </w:p>
    <w:p w14:paraId="7629DB9E" w14:textId="77777777" w:rsidR="004B7B56" w:rsidRDefault="004B7B56" w:rsidP="009469E8">
      <w:pPr>
        <w:ind w:left="720"/>
      </w:pPr>
    </w:p>
    <w:p w14:paraId="3EDB399B" w14:textId="00228676" w:rsidR="004904C2" w:rsidRDefault="004904C2" w:rsidP="004904C2">
      <w:pPr>
        <w:ind w:left="720"/>
      </w:pPr>
      <w:r w:rsidRPr="00BC7FE6">
        <w:t xml:space="preserve">Annual performance reports must be submitted to the SCDE no later than </w:t>
      </w:r>
      <w:r w:rsidRPr="004904C2">
        <w:t xml:space="preserve">June 30 </w:t>
      </w:r>
      <w:r w:rsidRPr="00BC7FE6">
        <w:t>each year</w:t>
      </w:r>
      <w:r>
        <w:t xml:space="preserve">. </w:t>
      </w:r>
      <w:r w:rsidRPr="00BC7FE6">
        <w:t xml:space="preserve">Progress toward achieving </w:t>
      </w:r>
      <w:r w:rsidRPr="00E64149">
        <w:t>subgrant</w:t>
      </w:r>
      <w:r w:rsidRPr="00BC7FE6">
        <w:t xml:space="preserve"> goals and objectives will be monitored through the ann</w:t>
      </w:r>
      <w:r>
        <w:t>ual performance report process.</w:t>
      </w:r>
    </w:p>
    <w:p w14:paraId="7B3DB6DD" w14:textId="77777777" w:rsidR="004904C2" w:rsidRDefault="004904C2" w:rsidP="004B7B56">
      <w:pPr>
        <w:ind w:left="720"/>
      </w:pPr>
    </w:p>
    <w:p w14:paraId="099D2809" w14:textId="77777777" w:rsidR="00CE26EC" w:rsidRPr="00AF11FF" w:rsidRDefault="00252C14" w:rsidP="004B7B56">
      <w:pPr>
        <w:ind w:left="720"/>
      </w:pPr>
      <w:r w:rsidRPr="00AF11FF">
        <w:t>The following is required of all subgrant</w:t>
      </w:r>
      <w:r w:rsidR="00D6514A">
        <w:t>ees</w:t>
      </w:r>
      <w:r w:rsidRPr="00AF11FF">
        <w:t>, and these requirements are to be reported in the annual progress report in the period the activity occurred:</w:t>
      </w:r>
    </w:p>
    <w:p w14:paraId="6D159C89" w14:textId="1E40C66B" w:rsidR="001029E0" w:rsidRPr="004B7B56" w:rsidRDefault="001029E0" w:rsidP="009469E8">
      <w:pPr>
        <w:numPr>
          <w:ilvl w:val="0"/>
          <w:numId w:val="27"/>
        </w:numPr>
        <w:ind w:left="1080"/>
      </w:pPr>
      <w:r w:rsidRPr="004B7B56">
        <w:t>Progress made in obligating at the SFA level</w:t>
      </w:r>
      <w:r w:rsidR="001C1E2E">
        <w:t>,</w:t>
      </w:r>
    </w:p>
    <w:p w14:paraId="7123279B" w14:textId="6D8CE933" w:rsidR="001029E0" w:rsidRPr="004B7B56" w:rsidRDefault="001029E0" w:rsidP="009469E8">
      <w:pPr>
        <w:numPr>
          <w:ilvl w:val="0"/>
          <w:numId w:val="27"/>
        </w:numPr>
        <w:ind w:left="1080"/>
      </w:pPr>
      <w:r w:rsidRPr="004B7B56">
        <w:t>Accomplishments and challenges in expenditures both obligated and actual purchase</w:t>
      </w:r>
      <w:r w:rsidR="001C1E2E">
        <w:t>,</w:t>
      </w:r>
    </w:p>
    <w:p w14:paraId="6CB35E9D" w14:textId="7336FD6F" w:rsidR="001029E0" w:rsidRPr="004B7B56" w:rsidRDefault="001029E0" w:rsidP="009469E8">
      <w:pPr>
        <w:numPr>
          <w:ilvl w:val="0"/>
          <w:numId w:val="27"/>
        </w:numPr>
        <w:ind w:left="1080"/>
      </w:pPr>
      <w:r w:rsidRPr="004B7B56">
        <w:t>The impact of the equipment purchased on the school’s food service operations</w:t>
      </w:r>
      <w:r w:rsidR="001C1E2E">
        <w:t>,</w:t>
      </w:r>
    </w:p>
    <w:p w14:paraId="3841B03C" w14:textId="1E8DA166" w:rsidR="001029E0" w:rsidRPr="004B7B56" w:rsidRDefault="001029E0" w:rsidP="009469E8">
      <w:pPr>
        <w:numPr>
          <w:ilvl w:val="0"/>
          <w:numId w:val="27"/>
        </w:numPr>
        <w:ind w:left="1080"/>
      </w:pPr>
      <w:r w:rsidRPr="004B7B56">
        <w:t>Reasons for any unliquidated funds</w:t>
      </w:r>
      <w:r w:rsidR="001C1E2E">
        <w:t>,</w:t>
      </w:r>
    </w:p>
    <w:p w14:paraId="4B12C9BC" w14:textId="56C3C673" w:rsidR="00DF6142" w:rsidRPr="004B7B56" w:rsidRDefault="001029E0" w:rsidP="009469E8">
      <w:pPr>
        <w:numPr>
          <w:ilvl w:val="0"/>
          <w:numId w:val="27"/>
        </w:numPr>
        <w:ind w:left="1080"/>
      </w:pPr>
      <w:r w:rsidRPr="004B7B56">
        <w:t>Potential return of equipment</w:t>
      </w:r>
      <w:r w:rsidR="001C1E2E">
        <w:t>,</w:t>
      </w:r>
    </w:p>
    <w:p w14:paraId="2AD20644" w14:textId="1B131E17" w:rsidR="001029E0" w:rsidRPr="00AF11FF" w:rsidRDefault="00DC4DB0" w:rsidP="009469E8">
      <w:pPr>
        <w:numPr>
          <w:ilvl w:val="0"/>
          <w:numId w:val="27"/>
        </w:numPr>
        <w:ind w:left="1080"/>
      </w:pPr>
      <w:r>
        <w:lastRenderedPageBreak/>
        <w:t>E</w:t>
      </w:r>
      <w:r w:rsidR="001029E0">
        <w:t xml:space="preserve">ach piece of equipment acquired with subgrant funds </w:t>
      </w:r>
      <w:r>
        <w:t xml:space="preserve">is listed with </w:t>
      </w:r>
      <w:r w:rsidR="001029E0">
        <w:t>and the school site w</w:t>
      </w:r>
      <w:r w:rsidR="001C1E2E">
        <w:t>here installed and put into use,</w:t>
      </w:r>
      <w:r w:rsidR="001029E0">
        <w:t xml:space="preserve"> and</w:t>
      </w:r>
    </w:p>
    <w:p w14:paraId="564737CB" w14:textId="027EBBD6" w:rsidR="00DF6142" w:rsidRDefault="00DC4DB0" w:rsidP="009469E8">
      <w:pPr>
        <w:numPr>
          <w:ilvl w:val="0"/>
          <w:numId w:val="27"/>
        </w:numPr>
        <w:ind w:left="1080"/>
      </w:pPr>
      <w:r>
        <w:t>T</w:t>
      </w:r>
      <w:r w:rsidR="00DF6142" w:rsidRPr="00AF11FF">
        <w:t xml:space="preserve">he focus area(s) identified for each piece of equipment acquired with </w:t>
      </w:r>
      <w:r w:rsidR="00645F6D">
        <w:t>sub</w:t>
      </w:r>
      <w:r w:rsidR="00DF6142" w:rsidRPr="00AF11FF">
        <w:t>grant funds and how the functionality and use at the school aligns with the</w:t>
      </w:r>
      <w:r w:rsidR="00CE7FE2" w:rsidRPr="00AF11FF">
        <w:t xml:space="preserve"> primary focus area and any additional</w:t>
      </w:r>
      <w:r w:rsidR="00DF6142" w:rsidRPr="00AF11FF">
        <w:t xml:space="preserve"> focus area(s)</w:t>
      </w:r>
      <w:r w:rsidR="00CE7FE2" w:rsidRPr="00AF11FF">
        <w:t xml:space="preserve"> identified in the approved application</w:t>
      </w:r>
      <w:r w:rsidR="00DF6142" w:rsidRPr="00AF11FF">
        <w:t>.</w:t>
      </w:r>
    </w:p>
    <w:p w14:paraId="05343F77" w14:textId="77777777" w:rsidR="00E64149" w:rsidRDefault="00E64149" w:rsidP="00E64149"/>
    <w:p w14:paraId="40736E1B" w14:textId="4E283CD9" w:rsidR="00B96592" w:rsidRPr="00474308" w:rsidRDefault="00B96592" w:rsidP="00474308">
      <w:pPr>
        <w:ind w:left="720"/>
        <w:rPr>
          <w:i/>
        </w:rPr>
      </w:pPr>
      <w:r w:rsidRPr="00474308">
        <w:rPr>
          <w:i/>
        </w:rPr>
        <w:t>Fiscal Reporting Requirements</w:t>
      </w:r>
    </w:p>
    <w:p w14:paraId="2753CC4A" w14:textId="737BF6BC" w:rsidR="00371525" w:rsidRPr="00BC7FE6" w:rsidRDefault="00371525" w:rsidP="00371525">
      <w:pPr>
        <w:ind w:left="720"/>
      </w:pPr>
      <w:r w:rsidRPr="00666423">
        <w:t xml:space="preserve">All expenditure reports must be submitted through </w:t>
      </w:r>
      <w:r>
        <w:t xml:space="preserve">the SCDE’s grants accounting </w:t>
      </w:r>
      <w:r w:rsidRPr="00371525">
        <w:t xml:space="preserve">processing system (GAPS). GAPS training will be provided to subgrantees during the subgrantee award meeting. Submission of expenditure reports will be accepted monthly but is required </w:t>
      </w:r>
      <w:r w:rsidRPr="00371525">
        <w:rPr>
          <w:i/>
        </w:rPr>
        <w:t>at least</w:t>
      </w:r>
      <w:r w:rsidRPr="00371525">
        <w:t xml:space="preserve"> quarterly throughout the </w:t>
      </w:r>
      <w:r w:rsidR="00B94614">
        <w:t>sub</w:t>
      </w:r>
      <w:r w:rsidRPr="00371525">
        <w:t xml:space="preserve">grant </w:t>
      </w:r>
      <w:r w:rsidR="00B94614">
        <w:t>p</w:t>
      </w:r>
      <w:r w:rsidRPr="00371525">
        <w:t>er</w:t>
      </w:r>
      <w:r w:rsidR="00B94614">
        <w:t>f</w:t>
      </w:r>
      <w:r w:rsidRPr="00371525">
        <w:t>o</w:t>
      </w:r>
      <w:r w:rsidR="00B94614">
        <w:t>rmance</w:t>
      </w:r>
      <w:r w:rsidR="004B7B56">
        <w:t xml:space="preserve"> period</w:t>
      </w:r>
      <w:r w:rsidRPr="00371525">
        <w:t xml:space="preserve">. Subgrantees must submit a final fiscal report to the SCDE that covers the </w:t>
      </w:r>
      <w:r w:rsidR="00B94614">
        <w:t>entire subgrant period</w:t>
      </w:r>
      <w:r>
        <w:t>.</w:t>
      </w:r>
    </w:p>
    <w:p w14:paraId="54D0FB7D" w14:textId="77777777" w:rsidR="00BE1423" w:rsidRDefault="00BE1423" w:rsidP="00474308">
      <w:pPr>
        <w:ind w:left="720"/>
      </w:pPr>
    </w:p>
    <w:p w14:paraId="704CC49F" w14:textId="4A156930" w:rsidR="00C11BA4" w:rsidRPr="00AF11FF" w:rsidRDefault="00EB1FC4" w:rsidP="00474308">
      <w:pPr>
        <w:ind w:left="720"/>
      </w:pPr>
      <w:r w:rsidRPr="00F61DF1">
        <w:t>Sub</w:t>
      </w:r>
      <w:r w:rsidRPr="00BC7FE6">
        <w:t xml:space="preserve">grantees must </w:t>
      </w:r>
      <w:r>
        <w:t>upload</w:t>
      </w:r>
      <w:r w:rsidRPr="00D806E5">
        <w:t xml:space="preserve"> </w:t>
      </w:r>
      <w:r>
        <w:t>their approved budgets into</w:t>
      </w:r>
      <w:r w:rsidRPr="00D806E5">
        <w:t xml:space="preserve"> </w:t>
      </w:r>
      <w:r>
        <w:t xml:space="preserve">the SCDE’s grants accounting processing system (GAPS) following receipt of their </w:t>
      </w:r>
      <w:r w:rsidR="00DC4DB0">
        <w:t>sub</w:t>
      </w:r>
      <w:r>
        <w:t>grant award notifications and prior to submitting any reimbursement requests</w:t>
      </w:r>
      <w:r w:rsidR="002F7974">
        <w:t xml:space="preserve">. </w:t>
      </w:r>
      <w:r w:rsidR="00C11BA4" w:rsidRPr="00AF11FF">
        <w:t xml:space="preserve">SFAs must submit </w:t>
      </w:r>
      <w:r w:rsidR="00B5727A">
        <w:t xml:space="preserve">the </w:t>
      </w:r>
      <w:r w:rsidR="00C11BA4" w:rsidRPr="00AF11FF">
        <w:t>purchase order, invoice</w:t>
      </w:r>
      <w:r w:rsidR="00245B23">
        <w:t>,</w:t>
      </w:r>
      <w:r w:rsidR="00C11BA4" w:rsidRPr="00AF11FF">
        <w:t xml:space="preserve"> and </w:t>
      </w:r>
      <w:r w:rsidR="00053CB6">
        <w:t xml:space="preserve">proof </w:t>
      </w:r>
      <w:r w:rsidR="00C11BA4" w:rsidRPr="00AF11FF">
        <w:t xml:space="preserve">of payment before </w:t>
      </w:r>
      <w:r w:rsidR="00245B23">
        <w:t xml:space="preserve">the </w:t>
      </w:r>
      <w:r w:rsidR="00C11BA4" w:rsidRPr="00AF11FF">
        <w:t xml:space="preserve">SCDE’s Office of </w:t>
      </w:r>
      <w:r w:rsidR="00FD5D49">
        <w:t xml:space="preserve">Health and </w:t>
      </w:r>
      <w:r w:rsidR="00C11BA4" w:rsidRPr="00AF11FF">
        <w:t xml:space="preserve">Nutrition </w:t>
      </w:r>
      <w:r w:rsidR="00245B23">
        <w:t xml:space="preserve">will release funds </w:t>
      </w:r>
      <w:r w:rsidR="00C11BA4" w:rsidRPr="00AF11FF">
        <w:t>for reimbursement of equipment purchases.</w:t>
      </w:r>
    </w:p>
    <w:p w14:paraId="4C1FFC46" w14:textId="77777777" w:rsidR="005A6A81" w:rsidRDefault="005A6A81"/>
    <w:p w14:paraId="021DF4A8" w14:textId="77777777" w:rsidR="00252C14" w:rsidRPr="00AF11FF" w:rsidRDefault="006E3A2D" w:rsidP="009469E8">
      <w:pPr>
        <w:ind w:left="720" w:hanging="360"/>
        <w:rPr>
          <w:u w:val="single"/>
        </w:rPr>
      </w:pPr>
      <w:r w:rsidRPr="005D7543">
        <w:t>3</w:t>
      </w:r>
      <w:r w:rsidR="0096318D" w:rsidRPr="005D7543">
        <w:t>.</w:t>
      </w:r>
      <w:r w:rsidR="00473DC1">
        <w:tab/>
      </w:r>
      <w:r w:rsidR="00252C14" w:rsidRPr="00AF11FF">
        <w:rPr>
          <w:u w:val="single"/>
        </w:rPr>
        <w:t>Annual Budget</w:t>
      </w:r>
    </w:p>
    <w:p w14:paraId="523F81BC" w14:textId="6F74A5C6" w:rsidR="00E44D0B" w:rsidRPr="00A42694" w:rsidRDefault="00E44D0B" w:rsidP="00E44D0B">
      <w:pPr>
        <w:ind w:left="720"/>
      </w:pPr>
      <w:r w:rsidRPr="00A42694">
        <w:t>An annual</w:t>
      </w:r>
      <w:r w:rsidR="005A6A81">
        <w:t xml:space="preserve"> </w:t>
      </w:r>
      <w:r w:rsidRPr="00A42694">
        <w:t xml:space="preserve">project budget of projected expenditures to be funded by the subgrant must be submitted with the application. Approved budgets must be uploaded into GAPS by subgrantees after the receipt of the </w:t>
      </w:r>
      <w:r w:rsidR="00DC4DB0">
        <w:t>sub</w:t>
      </w:r>
      <w:r w:rsidRPr="00A42694">
        <w:t xml:space="preserve">grant award notification and prior to submitting any reimbursement requests. </w:t>
      </w:r>
    </w:p>
    <w:p w14:paraId="6960E5AF" w14:textId="77777777" w:rsidR="00E44D0B" w:rsidRPr="00A42694" w:rsidRDefault="00E44D0B" w:rsidP="009469E8">
      <w:pPr>
        <w:ind w:left="720"/>
      </w:pPr>
    </w:p>
    <w:p w14:paraId="455859FE" w14:textId="77777777" w:rsidR="0096318D" w:rsidRPr="00AF11FF" w:rsidRDefault="005D7543" w:rsidP="009469E8">
      <w:pPr>
        <w:ind w:left="720" w:hanging="360"/>
        <w:rPr>
          <w:u w:val="single"/>
        </w:rPr>
      </w:pPr>
      <w:r w:rsidRPr="005D7543">
        <w:t>4.</w:t>
      </w:r>
      <w:r w:rsidR="0052100B">
        <w:tab/>
      </w:r>
      <w:r w:rsidR="0096318D" w:rsidRPr="00AF11FF">
        <w:rPr>
          <w:u w:val="single"/>
        </w:rPr>
        <w:t>Monitoring</w:t>
      </w:r>
    </w:p>
    <w:p w14:paraId="698142EE" w14:textId="77777777" w:rsidR="0096318D" w:rsidRDefault="0096318D" w:rsidP="009469E8">
      <w:pPr>
        <w:ind w:left="720"/>
      </w:pPr>
      <w:r w:rsidRPr="00AF11FF">
        <w:t xml:space="preserve">The SCDE will monitor </w:t>
      </w:r>
      <w:r w:rsidR="00A95057" w:rsidRPr="00AF11FF">
        <w:t>sub</w:t>
      </w:r>
      <w:r w:rsidRPr="00AF11FF">
        <w:t xml:space="preserve">grantees by reviewing and approving the </w:t>
      </w:r>
      <w:r w:rsidR="001A1F68">
        <w:t xml:space="preserve">monthly </w:t>
      </w:r>
      <w:r w:rsidRPr="00AF11FF">
        <w:t>and annual performance reports</w:t>
      </w:r>
      <w:r w:rsidR="002F7974">
        <w:t xml:space="preserve">. </w:t>
      </w:r>
      <w:r w:rsidRPr="00AF11FF">
        <w:t>All information in monitoring reports is subject to verification.</w:t>
      </w:r>
    </w:p>
    <w:p w14:paraId="1EF1A69D" w14:textId="77777777" w:rsidR="005E7D2E" w:rsidRPr="00AF11FF" w:rsidRDefault="005E7D2E" w:rsidP="009469E8"/>
    <w:p w14:paraId="37919C11" w14:textId="77777777" w:rsidR="0096318D" w:rsidRDefault="0096318D" w:rsidP="009469E8">
      <w:pPr>
        <w:ind w:left="720"/>
      </w:pPr>
      <w:r w:rsidRPr="00AF11FF">
        <w:t>The SCDE</w:t>
      </w:r>
      <w:r w:rsidR="00FF0525" w:rsidRPr="00AF11FF">
        <w:t xml:space="preserve"> </w:t>
      </w:r>
      <w:r w:rsidRPr="00AF11FF">
        <w:t xml:space="preserve">may conduct </w:t>
      </w:r>
      <w:r w:rsidR="00852678">
        <w:t xml:space="preserve">programmatic and financial monitoring </w:t>
      </w:r>
      <w:r w:rsidRPr="00AF11FF">
        <w:t>site visits</w:t>
      </w:r>
      <w:r w:rsidR="002F7974">
        <w:t xml:space="preserve">. </w:t>
      </w:r>
      <w:r w:rsidR="0055273A">
        <w:t>S</w:t>
      </w:r>
      <w:r w:rsidR="00A95057" w:rsidRPr="00AF11FF">
        <w:t>ub</w:t>
      </w:r>
      <w:r w:rsidR="006652A2" w:rsidRPr="00AF11FF">
        <w:t>grantees</w:t>
      </w:r>
      <w:r w:rsidRPr="00AF11FF">
        <w:t xml:space="preserve"> </w:t>
      </w:r>
      <w:r w:rsidRPr="0055273A">
        <w:rPr>
          <w:i/>
        </w:rPr>
        <w:t>must</w:t>
      </w:r>
      <w:r w:rsidRPr="00AF11FF">
        <w:t xml:space="preserve"> agree to site visits </w:t>
      </w:r>
      <w:r w:rsidR="0055273A">
        <w:t xml:space="preserve">conducted </w:t>
      </w:r>
      <w:r w:rsidRPr="00AF11FF">
        <w:t xml:space="preserve">by </w:t>
      </w:r>
      <w:r w:rsidR="0055273A">
        <w:t>the SCDE</w:t>
      </w:r>
      <w:r w:rsidR="00A95057" w:rsidRPr="00AF11FF">
        <w:t xml:space="preserve"> or federal</w:t>
      </w:r>
      <w:r w:rsidRPr="00AF11FF">
        <w:t xml:space="preserve"> program representatives</w:t>
      </w:r>
      <w:r w:rsidR="002F7974">
        <w:t xml:space="preserve">. </w:t>
      </w:r>
      <w:r w:rsidR="00042018" w:rsidRPr="00AF11FF">
        <w:t xml:space="preserve">The purpose of site visits is </w:t>
      </w:r>
      <w:r w:rsidRPr="00AF11FF">
        <w:t>to validate information provided in fiscal and program reports and to gather more detailed information on implementation efforts and challenges</w:t>
      </w:r>
      <w:r w:rsidR="00042018" w:rsidRPr="00AF11FF">
        <w:t xml:space="preserve"> from interviews and observations for monitoring and evaluation purposes.</w:t>
      </w:r>
    </w:p>
    <w:p w14:paraId="681D1981" w14:textId="77777777" w:rsidR="001756B0" w:rsidRPr="00AF11FF" w:rsidRDefault="001756B0" w:rsidP="009469E8"/>
    <w:p w14:paraId="3F686831" w14:textId="77777777" w:rsidR="006B51AF" w:rsidRDefault="00FF0525" w:rsidP="009469E8">
      <w:pPr>
        <w:ind w:left="720"/>
      </w:pPr>
      <w:r w:rsidRPr="00AF11FF">
        <w:t xml:space="preserve">The SCDE may </w:t>
      </w:r>
      <w:r w:rsidR="006E2443">
        <w:t xml:space="preserve">require </w:t>
      </w:r>
      <w:r w:rsidR="00FA406B">
        <w:t xml:space="preserve">that </w:t>
      </w:r>
      <w:r w:rsidRPr="00AF11FF">
        <w:t>the SFA provide</w:t>
      </w:r>
      <w:r w:rsidR="00FA406B">
        <w:t>s</w:t>
      </w:r>
      <w:r w:rsidRPr="00AF11FF">
        <w:t xml:space="preserve"> documentation that the requested equipment can be competitively procured in the required timeframe and that the infrastructure—electricity, drainage, voltage,</w:t>
      </w:r>
      <w:r w:rsidR="00FD027A">
        <w:t xml:space="preserve"> fire safety and building code compliance,</w:t>
      </w:r>
      <w:r w:rsidRPr="00AF11FF">
        <w:t xml:space="preserve"> width of doorway, etc.—is conducive for the immediate installation and operation of the e</w:t>
      </w:r>
      <w:r>
        <w:t>quipment</w:t>
      </w:r>
      <w:r w:rsidR="002F7974">
        <w:t xml:space="preserve">. </w:t>
      </w:r>
      <w:r w:rsidR="0096318D" w:rsidRPr="00AF11FF">
        <w:t>Prior to a site visi</w:t>
      </w:r>
      <w:r w:rsidR="00525CCA" w:rsidRPr="00AF11FF">
        <w:t>t</w:t>
      </w:r>
      <w:r w:rsidR="0096318D" w:rsidRPr="00AF11FF">
        <w:t xml:space="preserve">, the </w:t>
      </w:r>
      <w:r w:rsidR="00A95057" w:rsidRPr="00AF11FF">
        <w:t>sub</w:t>
      </w:r>
      <w:r w:rsidR="0096318D" w:rsidRPr="00AF11FF">
        <w:t>grantee may be required to submit additional relevant information that will allow the SCDE to conduct a useful, efficient, and effective visit</w:t>
      </w:r>
      <w:r w:rsidR="002F7974">
        <w:t xml:space="preserve">. </w:t>
      </w:r>
      <w:r w:rsidR="0096318D" w:rsidRPr="00AF11FF">
        <w:t>The SCDE may require electronic submission of documents instead of a paper</w:t>
      </w:r>
      <w:r w:rsidR="0055273A">
        <w:t>-</w:t>
      </w:r>
      <w:r w:rsidR="0096318D" w:rsidRPr="00AF11FF">
        <w:t>copy submission.</w:t>
      </w:r>
    </w:p>
    <w:p w14:paraId="23720315" w14:textId="77777777" w:rsidR="008B656A" w:rsidRDefault="008B656A" w:rsidP="009469E8"/>
    <w:p w14:paraId="67ED09F4" w14:textId="15F9FAC0" w:rsidR="00825426" w:rsidRPr="00AF11FF" w:rsidRDefault="00825426" w:rsidP="009469E8">
      <w:pPr>
        <w:ind w:left="720"/>
      </w:pPr>
      <w:r w:rsidRPr="00AF11FF">
        <w:lastRenderedPageBreak/>
        <w:t xml:space="preserve">The SCDE reserves the right to make </w:t>
      </w:r>
      <w:r w:rsidR="00FF0525">
        <w:t xml:space="preserve">post-installation </w:t>
      </w:r>
      <w:r w:rsidRPr="00AF11FF">
        <w:t xml:space="preserve">site visits to schools to ensure that any equipment acquired with </w:t>
      </w:r>
      <w:r w:rsidR="00645F6D">
        <w:t>sub</w:t>
      </w:r>
      <w:r w:rsidRPr="00AF11FF">
        <w:t>grant funds is installed and in working order in the school site for which it is requested in the application.</w:t>
      </w:r>
    </w:p>
    <w:p w14:paraId="0BA3C0DE" w14:textId="77777777" w:rsidR="0096318D" w:rsidRPr="00AF11FF" w:rsidRDefault="0096318D" w:rsidP="009469E8"/>
    <w:p w14:paraId="242AB55B" w14:textId="0EFF7306" w:rsidR="0096318D" w:rsidRPr="00AF11FF" w:rsidRDefault="0096318D" w:rsidP="009469E8">
      <w:pPr>
        <w:ind w:left="720"/>
      </w:pPr>
      <w:r w:rsidRPr="00AF11FF">
        <w:t>SCDE staff will verify the contents of documentation submitted</w:t>
      </w:r>
      <w:r w:rsidR="002F7974">
        <w:t xml:space="preserve">. </w:t>
      </w:r>
      <w:r w:rsidR="00B94614">
        <w:t>A s</w:t>
      </w:r>
      <w:r w:rsidR="00A95057" w:rsidRPr="00AF11FF">
        <w:t>ub</w:t>
      </w:r>
      <w:r w:rsidRPr="00AF11FF">
        <w:t>grant</w:t>
      </w:r>
      <w:r w:rsidR="00E44D0B">
        <w:t>ee</w:t>
      </w:r>
      <w:r w:rsidRPr="00AF11FF">
        <w:t xml:space="preserve"> may </w:t>
      </w:r>
      <w:r w:rsidR="00525CCA" w:rsidRPr="00AF11FF">
        <w:t>be asked to revise reports when</w:t>
      </w:r>
    </w:p>
    <w:p w14:paraId="157C1A16" w14:textId="77777777" w:rsidR="00525CCA" w:rsidRPr="00AF11FF" w:rsidRDefault="00437252" w:rsidP="009469E8">
      <w:pPr>
        <w:numPr>
          <w:ilvl w:val="0"/>
          <w:numId w:val="15"/>
        </w:numPr>
        <w:ind w:left="1080"/>
      </w:pPr>
      <w:r>
        <w:t>n</w:t>
      </w:r>
      <w:r w:rsidRPr="00AF11FF">
        <w:t>on</w:t>
      </w:r>
      <w:r w:rsidR="00525CCA" w:rsidRPr="00AF11FF">
        <w:t>-allowable expenses are found;</w:t>
      </w:r>
    </w:p>
    <w:p w14:paraId="5501700B" w14:textId="77777777" w:rsidR="00525CCA" w:rsidRPr="00AF11FF" w:rsidRDefault="00437252" w:rsidP="009469E8">
      <w:pPr>
        <w:numPr>
          <w:ilvl w:val="0"/>
          <w:numId w:val="15"/>
        </w:numPr>
        <w:ind w:left="1080"/>
      </w:pPr>
      <w:r>
        <w:t>r</w:t>
      </w:r>
      <w:r w:rsidRPr="00AF11FF">
        <w:t xml:space="preserve">eports </w:t>
      </w:r>
      <w:r w:rsidR="00525CCA" w:rsidRPr="00AF11FF">
        <w:t>are confusing or difficult to understand; or</w:t>
      </w:r>
    </w:p>
    <w:p w14:paraId="33343CB9" w14:textId="77777777" w:rsidR="00525CCA" w:rsidRPr="00AF11FF" w:rsidRDefault="00437252" w:rsidP="009469E8">
      <w:pPr>
        <w:numPr>
          <w:ilvl w:val="0"/>
          <w:numId w:val="15"/>
        </w:numPr>
        <w:ind w:left="1080"/>
      </w:pPr>
      <w:r>
        <w:t>t</w:t>
      </w:r>
      <w:r w:rsidRPr="00AF11FF">
        <w:t xml:space="preserve">here </w:t>
      </w:r>
      <w:r w:rsidR="00525CCA" w:rsidRPr="00AF11FF">
        <w:t xml:space="preserve">are unexplained discrepancies between the proposed use of </w:t>
      </w:r>
      <w:r w:rsidR="00A95057" w:rsidRPr="00AF11FF">
        <w:t>sub</w:t>
      </w:r>
      <w:r w:rsidR="00525CCA" w:rsidRPr="00AF11FF">
        <w:t>grant funds, as provided in the budget, and actual expenditures found in the submitted documentation.</w:t>
      </w:r>
    </w:p>
    <w:p w14:paraId="760A602B" w14:textId="77777777" w:rsidR="00525CCA" w:rsidRPr="00AF11FF" w:rsidRDefault="00525CCA" w:rsidP="00525CCA"/>
    <w:p w14:paraId="07183F18" w14:textId="77777777" w:rsidR="00525CCA" w:rsidRPr="00AF11FF" w:rsidRDefault="00B96592" w:rsidP="009469E8">
      <w:pPr>
        <w:ind w:left="720" w:hanging="360"/>
        <w:rPr>
          <w:u w:val="single"/>
        </w:rPr>
      </w:pPr>
      <w:r w:rsidRPr="005D7543">
        <w:t>5</w:t>
      </w:r>
      <w:r w:rsidR="00525CCA" w:rsidRPr="005D7543">
        <w:t>.</w:t>
      </w:r>
      <w:r w:rsidR="0052100B">
        <w:tab/>
      </w:r>
      <w:r w:rsidR="00525CCA" w:rsidRPr="00AF11FF">
        <w:rPr>
          <w:u w:val="single"/>
        </w:rPr>
        <w:t>Program Evaluation</w:t>
      </w:r>
    </w:p>
    <w:p w14:paraId="48393DBB" w14:textId="77777777" w:rsidR="00525CCA" w:rsidRPr="00AF11FF" w:rsidRDefault="00A95057" w:rsidP="009469E8">
      <w:pPr>
        <w:ind w:left="720"/>
        <w:rPr>
          <w:i/>
        </w:rPr>
      </w:pPr>
      <w:r w:rsidRPr="00AF11FF">
        <w:rPr>
          <w:i/>
        </w:rPr>
        <w:t>Sub</w:t>
      </w:r>
      <w:r w:rsidR="00525CCA" w:rsidRPr="00AF11FF">
        <w:rPr>
          <w:i/>
        </w:rPr>
        <w:t>grant</w:t>
      </w:r>
      <w:r w:rsidR="006E2443">
        <w:rPr>
          <w:i/>
        </w:rPr>
        <w:t>ee</w:t>
      </w:r>
      <w:r w:rsidR="00525CCA" w:rsidRPr="00AF11FF">
        <w:rPr>
          <w:i/>
        </w:rPr>
        <w:t xml:space="preserve"> Project Monitoring and Evaluation</w:t>
      </w:r>
    </w:p>
    <w:p w14:paraId="570209BF" w14:textId="77777777" w:rsidR="00525CCA" w:rsidRDefault="00A95057" w:rsidP="009469E8">
      <w:pPr>
        <w:ind w:left="720"/>
      </w:pPr>
      <w:r w:rsidRPr="00AF11FF">
        <w:t>Sub</w:t>
      </w:r>
      <w:r w:rsidR="00525CCA" w:rsidRPr="00AF11FF">
        <w:t>grante</w:t>
      </w:r>
      <w:r w:rsidR="00FF0525">
        <w:t>es</w:t>
      </w:r>
      <w:r w:rsidR="00525CCA" w:rsidRPr="00AF11FF">
        <w:t xml:space="preserve"> are required to conduct ongoing monitoring and evaluation to ensure </w:t>
      </w:r>
      <w:r w:rsidRPr="00AF11FF">
        <w:t>procurement and equipment</w:t>
      </w:r>
      <w:r w:rsidR="00525CCA" w:rsidRPr="00AF11FF">
        <w:t xml:space="preserve"> goals are achieved</w:t>
      </w:r>
      <w:r w:rsidR="002F7974">
        <w:t xml:space="preserve">. </w:t>
      </w:r>
      <w:r w:rsidR="00525CCA" w:rsidRPr="00AF11FF">
        <w:t>Progress toward meeting pro</w:t>
      </w:r>
      <w:r w:rsidRPr="00AF11FF">
        <w:t>curement and equipment</w:t>
      </w:r>
      <w:r w:rsidR="00525CCA" w:rsidRPr="00AF11FF">
        <w:t xml:space="preserve"> goals </w:t>
      </w:r>
      <w:r w:rsidRPr="00AF11FF">
        <w:t>are</w:t>
      </w:r>
      <w:r w:rsidR="00525CCA" w:rsidRPr="00AF11FF">
        <w:t xml:space="preserve"> to be reported through the </w:t>
      </w:r>
      <w:r w:rsidR="001A1F68">
        <w:t>monthly performance</w:t>
      </w:r>
      <w:r w:rsidR="00525CCA" w:rsidRPr="00AF11FF">
        <w:t xml:space="preserve"> </w:t>
      </w:r>
      <w:r w:rsidR="00252C14" w:rsidRPr="00AF11FF">
        <w:t xml:space="preserve">reporting </w:t>
      </w:r>
      <w:r w:rsidR="00525CCA" w:rsidRPr="00AF11FF">
        <w:t>process.</w:t>
      </w:r>
    </w:p>
    <w:p w14:paraId="043CC3ED" w14:textId="77777777" w:rsidR="006E2443" w:rsidRPr="00AF11FF" w:rsidRDefault="006E2443" w:rsidP="009469E8">
      <w:pPr>
        <w:ind w:left="720"/>
      </w:pPr>
    </w:p>
    <w:p w14:paraId="2A34FEEA" w14:textId="53025E0B" w:rsidR="00525CCA" w:rsidRPr="00AF11FF" w:rsidRDefault="00525CCA" w:rsidP="009469E8">
      <w:pPr>
        <w:ind w:left="720"/>
      </w:pPr>
      <w:r w:rsidRPr="00AF11FF">
        <w:t xml:space="preserve">A final </w:t>
      </w:r>
      <w:r w:rsidR="00A95057" w:rsidRPr="00AF11FF">
        <w:t>equipment</w:t>
      </w:r>
      <w:r w:rsidRPr="00AF11FF">
        <w:t xml:space="preserve"> evaluation report is to be completed before the end of the </w:t>
      </w:r>
      <w:r w:rsidR="00A95057" w:rsidRPr="00AF11FF">
        <w:t>sub</w:t>
      </w:r>
      <w:r w:rsidRPr="00AF11FF">
        <w:t>grant period</w:t>
      </w:r>
      <w:r w:rsidR="002F7974">
        <w:t xml:space="preserve">. </w:t>
      </w:r>
      <w:r w:rsidRPr="00AF11FF">
        <w:t>The final ev</w:t>
      </w:r>
      <w:r w:rsidR="00D11177" w:rsidRPr="00AF11FF">
        <w:t xml:space="preserve">aluation report must address </w:t>
      </w:r>
      <w:r w:rsidRPr="00AF11FF">
        <w:t xml:space="preserve">success toward </w:t>
      </w:r>
      <w:r w:rsidR="00BA3F55" w:rsidRPr="00264FD4">
        <w:t>all four focus areas</w:t>
      </w:r>
      <w:r w:rsidR="00264FD4">
        <w:t xml:space="preserve"> as</w:t>
      </w:r>
      <w:r w:rsidR="00BA3F55" w:rsidRPr="00264FD4">
        <w:t xml:space="preserve"> </w:t>
      </w:r>
      <w:r w:rsidRPr="00AF11FF">
        <w:t>stated in the application</w:t>
      </w:r>
      <w:r w:rsidR="002F7974">
        <w:t xml:space="preserve">. </w:t>
      </w:r>
      <w:r w:rsidRPr="00AF11FF">
        <w:t xml:space="preserve">If a </w:t>
      </w:r>
      <w:r w:rsidR="00D11177" w:rsidRPr="00AF11FF">
        <w:t xml:space="preserve">subgrantee fails to </w:t>
      </w:r>
      <w:r w:rsidR="00CA03E4">
        <w:t xml:space="preserve">conduct the final evaluation </w:t>
      </w:r>
      <w:r w:rsidRPr="00AF11FF">
        <w:t xml:space="preserve">report before the end of the </w:t>
      </w:r>
      <w:r w:rsidR="00D11177" w:rsidRPr="00AF11FF">
        <w:t>sub</w:t>
      </w:r>
      <w:r w:rsidRPr="00AF11FF">
        <w:t xml:space="preserve">grant period, </w:t>
      </w:r>
      <w:r w:rsidR="00CA03E4">
        <w:t xml:space="preserve">or if any of the performance requirements in section </w:t>
      </w:r>
      <w:r w:rsidR="00EE0733" w:rsidRPr="00EE0733">
        <w:t>H</w:t>
      </w:r>
      <w:r w:rsidR="00CA03E4" w:rsidRPr="00EE0733">
        <w:t>.2</w:t>
      </w:r>
      <w:r w:rsidR="00CA03E4">
        <w:t xml:space="preserve"> are not completed, </w:t>
      </w:r>
      <w:r w:rsidRPr="00AF11FF">
        <w:t>the SCDE m</w:t>
      </w:r>
      <w:r w:rsidR="008373BC" w:rsidRPr="00AF11FF">
        <w:t xml:space="preserve">ay </w:t>
      </w:r>
      <w:r w:rsidR="006652A2" w:rsidRPr="00AF11FF">
        <w:t xml:space="preserve">consider the </w:t>
      </w:r>
      <w:r w:rsidR="00DE5A64" w:rsidRPr="00AF11FF">
        <w:t>sub</w:t>
      </w:r>
      <w:r w:rsidR="006652A2" w:rsidRPr="00AF11FF">
        <w:t xml:space="preserve">grantee a high-risk </w:t>
      </w:r>
      <w:r w:rsidR="00CA03E4">
        <w:t xml:space="preserve">and elect to discontinue funding or disqualify funding or disqualify the subgrantee from </w:t>
      </w:r>
      <w:r w:rsidR="006652A2" w:rsidRPr="00AF11FF">
        <w:t>future funding opportunities</w:t>
      </w:r>
      <w:r w:rsidR="008373BC" w:rsidRPr="00AF11FF">
        <w:t>.</w:t>
      </w:r>
    </w:p>
    <w:p w14:paraId="4E242A1A" w14:textId="77777777" w:rsidR="0096318D" w:rsidRDefault="0096318D" w:rsidP="009469E8"/>
    <w:p w14:paraId="5C701224" w14:textId="77777777" w:rsidR="00525CCA" w:rsidRPr="00AF11FF" w:rsidRDefault="00B96592" w:rsidP="009469E8">
      <w:pPr>
        <w:ind w:left="720" w:hanging="360"/>
        <w:rPr>
          <w:u w:val="single"/>
        </w:rPr>
      </w:pPr>
      <w:r w:rsidRPr="005D7543">
        <w:t>6</w:t>
      </w:r>
      <w:r w:rsidR="001E4BFC" w:rsidRPr="005D7543">
        <w:t>.</w:t>
      </w:r>
      <w:r w:rsidR="0052100B">
        <w:tab/>
      </w:r>
      <w:r w:rsidR="00AD7028" w:rsidRPr="00AF11FF">
        <w:rPr>
          <w:u w:val="single"/>
        </w:rPr>
        <w:t>Technical Assistance to Subgrantees</w:t>
      </w:r>
    </w:p>
    <w:p w14:paraId="5274E218" w14:textId="77777777" w:rsidR="00525CCA" w:rsidRPr="00AF11FF" w:rsidRDefault="00D11177" w:rsidP="009469E8">
      <w:pPr>
        <w:widowControl w:val="0"/>
        <w:ind w:left="720"/>
      </w:pPr>
      <w:r w:rsidRPr="00AF11FF">
        <w:t>Sub</w:t>
      </w:r>
      <w:r w:rsidR="00525CCA" w:rsidRPr="00AF11FF">
        <w:t xml:space="preserve">grantees are required to participate in any </w:t>
      </w:r>
      <w:r w:rsidR="00B96592" w:rsidRPr="00AF11FF">
        <w:t xml:space="preserve">technical assistance </w:t>
      </w:r>
      <w:r w:rsidR="00525CCA" w:rsidRPr="00AF11FF">
        <w:t xml:space="preserve">that the SCDE may conduct </w:t>
      </w:r>
      <w:r w:rsidR="00F10BB2">
        <w:t xml:space="preserve">for </w:t>
      </w:r>
      <w:r w:rsidR="00525CCA" w:rsidRPr="00AF11FF">
        <w:t xml:space="preserve">the </w:t>
      </w:r>
      <w:r w:rsidRPr="00AF11FF">
        <w:rPr>
          <w:bCs/>
        </w:rPr>
        <w:t>N</w:t>
      </w:r>
      <w:r w:rsidR="00110DEE" w:rsidRPr="00AF11FF">
        <w:rPr>
          <w:bCs/>
        </w:rPr>
        <w:t>SLP</w:t>
      </w:r>
      <w:r w:rsidRPr="00AF11FF">
        <w:rPr>
          <w:bCs/>
        </w:rPr>
        <w:t xml:space="preserve"> Equipment Assistance </w:t>
      </w:r>
      <w:r w:rsidRPr="00AF11FF">
        <w:t>sub</w:t>
      </w:r>
      <w:r w:rsidR="00525CCA" w:rsidRPr="00AF11FF">
        <w:t>grant</w:t>
      </w:r>
      <w:r w:rsidR="002F7974">
        <w:t xml:space="preserve">. </w:t>
      </w:r>
      <w:r w:rsidR="00B96592" w:rsidRPr="00AF11FF">
        <w:t>Delivery of such technical assistance may include</w:t>
      </w:r>
      <w:r w:rsidR="004B0214">
        <w:t xml:space="preserve"> in-person meetings,</w:t>
      </w:r>
      <w:r w:rsidR="00B96592" w:rsidRPr="00AF11FF">
        <w:t xml:space="preserve"> webinars</w:t>
      </w:r>
      <w:r w:rsidR="004B0214">
        <w:t>,</w:t>
      </w:r>
      <w:r w:rsidR="00B96592" w:rsidRPr="00AF11FF">
        <w:t xml:space="preserve"> and conference calls.</w:t>
      </w:r>
    </w:p>
    <w:p w14:paraId="69128596" w14:textId="77777777" w:rsidR="008B656A" w:rsidRPr="00AF11FF" w:rsidRDefault="008B656A" w:rsidP="0096318D"/>
    <w:p w14:paraId="21470452" w14:textId="77777777" w:rsidR="009A78CE" w:rsidRPr="00AF11FF" w:rsidRDefault="00D3797F" w:rsidP="00C458A4">
      <w:pPr>
        <w:pStyle w:val="Heading2"/>
        <w:rPr>
          <w:szCs w:val="24"/>
        </w:rPr>
      </w:pPr>
      <w:bookmarkStart w:id="59" w:name="_Toc528071353"/>
      <w:r w:rsidRPr="00AF11FF">
        <w:rPr>
          <w:szCs w:val="24"/>
        </w:rPr>
        <w:t>F</w:t>
      </w:r>
      <w:r w:rsidR="009A78CE" w:rsidRPr="00AF11FF">
        <w:rPr>
          <w:szCs w:val="24"/>
        </w:rPr>
        <w:t>iscal Operations</w:t>
      </w:r>
      <w:bookmarkEnd w:id="59"/>
    </w:p>
    <w:p w14:paraId="3C7D8F89" w14:textId="77777777" w:rsidR="009A78CE" w:rsidRPr="00AF11FF" w:rsidRDefault="009A78CE" w:rsidP="00F32AF1"/>
    <w:p w14:paraId="37F85B21" w14:textId="77777777" w:rsidR="009A78CE" w:rsidRPr="00AF11FF" w:rsidRDefault="00D11177" w:rsidP="00E40B06">
      <w:r w:rsidRPr="00AF11FF">
        <w:t>Sub</w:t>
      </w:r>
      <w:r w:rsidR="009A78CE" w:rsidRPr="00AF11FF">
        <w:t>grantees m</w:t>
      </w:r>
      <w:r w:rsidR="00AD7028" w:rsidRPr="00AF11FF">
        <w:t xml:space="preserve">ust </w:t>
      </w:r>
      <w:r w:rsidR="009A78CE" w:rsidRPr="00AF11FF">
        <w:t xml:space="preserve">use </w:t>
      </w:r>
      <w:r w:rsidR="00645F6D">
        <w:t>sub</w:t>
      </w:r>
      <w:r w:rsidR="001A1F68">
        <w:t xml:space="preserve">grant </w:t>
      </w:r>
      <w:r w:rsidR="009A78CE" w:rsidRPr="00AF11FF">
        <w:t xml:space="preserve">funds for allowable expenditures during the </w:t>
      </w:r>
      <w:r w:rsidRPr="00AF11FF">
        <w:t>sub</w:t>
      </w:r>
      <w:r w:rsidR="00477E1B">
        <w:t>grant period.</w:t>
      </w:r>
      <w:r w:rsidR="00416104">
        <w:t xml:space="preserve"> NSLP Equipment Assistance subgrant funds are disbursed on a reimbursement basis. The SCDE will de-obligate any unspent funds remaining at the end of the </w:t>
      </w:r>
      <w:r w:rsidR="00416104" w:rsidRPr="00416104">
        <w:t>subgrant period for reallocation to other subgrantees.</w:t>
      </w:r>
    </w:p>
    <w:p w14:paraId="4DCCCB18" w14:textId="77777777" w:rsidR="00683CDB" w:rsidRDefault="00683CDB" w:rsidP="00F32AF1">
      <w:pPr>
        <w:rPr>
          <w:u w:val="single"/>
        </w:rPr>
      </w:pPr>
    </w:p>
    <w:p w14:paraId="449823D9" w14:textId="77777777" w:rsidR="008373BC" w:rsidRPr="00AF11FF" w:rsidRDefault="009A78CE" w:rsidP="008373BC">
      <w:pPr>
        <w:ind w:left="720"/>
        <w:rPr>
          <w:u w:val="single"/>
        </w:rPr>
      </w:pPr>
      <w:r w:rsidRPr="00AF11FF">
        <w:rPr>
          <w:u w:val="single"/>
        </w:rPr>
        <w:t>Allowable Costs</w:t>
      </w:r>
    </w:p>
    <w:p w14:paraId="1BA4044A" w14:textId="77777777" w:rsidR="00683CDB" w:rsidRPr="00AF11FF" w:rsidRDefault="00683CDB" w:rsidP="00E40B06">
      <w:pPr>
        <w:ind w:left="720"/>
        <w:rPr>
          <w:u w:val="single"/>
        </w:rPr>
      </w:pPr>
      <w:r w:rsidRPr="00AF11FF">
        <w:t>Subgrant funds must be used in accordance with statutory and regulatory requirements</w:t>
      </w:r>
      <w:r w:rsidR="00D6514A">
        <w:t xml:space="preserve"> to acquire new equipment, renovate equipment, or replace equipment only</w:t>
      </w:r>
      <w:r w:rsidRPr="00AF11FF">
        <w:t>.</w:t>
      </w:r>
    </w:p>
    <w:p w14:paraId="7E455728" w14:textId="77777777" w:rsidR="00683CDB" w:rsidRPr="00AF11FF" w:rsidRDefault="00683CDB" w:rsidP="00683CDB"/>
    <w:p w14:paraId="452D9649" w14:textId="77777777" w:rsidR="0020699F" w:rsidRPr="00AF11FF" w:rsidRDefault="0020699F" w:rsidP="00C7211E">
      <w:pPr>
        <w:ind w:firstLine="720"/>
        <w:rPr>
          <w:u w:val="single"/>
        </w:rPr>
      </w:pPr>
      <w:r w:rsidRPr="00AF11FF">
        <w:rPr>
          <w:u w:val="single"/>
        </w:rPr>
        <w:t>Unallowable Costs</w:t>
      </w:r>
    </w:p>
    <w:p w14:paraId="00EB58FF" w14:textId="3D17E60D" w:rsidR="00683CDB" w:rsidRDefault="00E60EB2" w:rsidP="00E40B06">
      <w:pPr>
        <w:widowControl w:val="0"/>
        <w:ind w:left="720"/>
      </w:pPr>
      <w:bookmarkStart w:id="60" w:name="_Toc50869617"/>
      <w:r>
        <w:t>S</w:t>
      </w:r>
      <w:r w:rsidR="00683CDB" w:rsidRPr="00AF11FF">
        <w:t>ubgrantee</w:t>
      </w:r>
      <w:r>
        <w:t>s</w:t>
      </w:r>
      <w:r w:rsidR="00683CDB" w:rsidRPr="00AF11FF">
        <w:t xml:space="preserve"> may not use </w:t>
      </w:r>
      <w:r w:rsidR="00683CDB" w:rsidRPr="00AF11FF">
        <w:rPr>
          <w:bCs/>
        </w:rPr>
        <w:t>N</w:t>
      </w:r>
      <w:r w:rsidR="00490CBD" w:rsidRPr="00AF11FF">
        <w:rPr>
          <w:bCs/>
        </w:rPr>
        <w:t>SLP</w:t>
      </w:r>
      <w:r w:rsidR="00683CDB" w:rsidRPr="00AF11FF">
        <w:rPr>
          <w:bCs/>
        </w:rPr>
        <w:t xml:space="preserve"> Equipment Assistance </w:t>
      </w:r>
      <w:r w:rsidR="00683CDB" w:rsidRPr="00AF11FF">
        <w:t xml:space="preserve">subgrant funds for any unauthorized activities that are described in </w:t>
      </w:r>
      <w:r w:rsidR="005370EF">
        <w:t>s</w:t>
      </w:r>
      <w:r w:rsidR="00683CDB" w:rsidRPr="00AF11FF">
        <w:t xml:space="preserve">ection </w:t>
      </w:r>
      <w:r w:rsidR="00490CBD" w:rsidRPr="00AF11FF">
        <w:t xml:space="preserve">G (see </w:t>
      </w:r>
      <w:r w:rsidR="00490CBD" w:rsidRPr="006D3FB2">
        <w:t xml:space="preserve">page </w:t>
      </w:r>
      <w:r w:rsidR="00EE0733" w:rsidRPr="006D3FB2">
        <w:t>6</w:t>
      </w:r>
      <w:r w:rsidR="00490CBD" w:rsidRPr="006D3FB2">
        <w:t>)</w:t>
      </w:r>
      <w:r w:rsidR="00683CDB" w:rsidRPr="006D3FB2">
        <w:t>.</w:t>
      </w:r>
    </w:p>
    <w:p w14:paraId="2CB01CD7" w14:textId="696AD298" w:rsidR="00313A27" w:rsidRPr="00AF11FF" w:rsidRDefault="00313A27" w:rsidP="009A78CE">
      <w:pPr>
        <w:pStyle w:val="Heading2"/>
        <w:rPr>
          <w:szCs w:val="24"/>
        </w:rPr>
      </w:pPr>
      <w:bookmarkStart w:id="61" w:name="_Toc528071354"/>
      <w:r w:rsidRPr="00AF11FF">
        <w:rPr>
          <w:szCs w:val="24"/>
        </w:rPr>
        <w:lastRenderedPageBreak/>
        <w:t>Supplement, Not Supplant</w:t>
      </w:r>
      <w:bookmarkEnd w:id="60"/>
      <w:bookmarkEnd w:id="61"/>
    </w:p>
    <w:p w14:paraId="7B4F1DDF" w14:textId="77777777" w:rsidR="009A78CE" w:rsidRPr="00AF11FF" w:rsidRDefault="009A78CE" w:rsidP="009A78CE"/>
    <w:p w14:paraId="2539F5F0" w14:textId="77777777" w:rsidR="007E6018" w:rsidRPr="00AF11FF" w:rsidRDefault="007E6018" w:rsidP="00E40B06">
      <w:r w:rsidRPr="00AF11FF">
        <w:t xml:space="preserve">All </w:t>
      </w:r>
      <w:r w:rsidRPr="00AF11FF">
        <w:rPr>
          <w:bCs/>
        </w:rPr>
        <w:t>N</w:t>
      </w:r>
      <w:r w:rsidR="00110DEE" w:rsidRPr="00AF11FF">
        <w:rPr>
          <w:bCs/>
        </w:rPr>
        <w:t>SLP E</w:t>
      </w:r>
      <w:r w:rsidRPr="00AF11FF">
        <w:rPr>
          <w:bCs/>
        </w:rPr>
        <w:t xml:space="preserve">quipment Assistance </w:t>
      </w:r>
      <w:r w:rsidRPr="00AF11FF">
        <w:t>subgrant funds must supplement, not supplant, existing services and may not be used to supplant federal, state, local, or other non-federal funds</w:t>
      </w:r>
      <w:r w:rsidR="002F7974">
        <w:t xml:space="preserve">. </w:t>
      </w:r>
      <w:r w:rsidRPr="00AF11FF">
        <w:t>Programs may not use subgrant funds to pay for existing levels of services funded from any other sources</w:t>
      </w:r>
      <w:r w:rsidR="00E60EB2">
        <w:t>. NSLP Equipment Assistance subgrant funds may not be used for new construction or purchases that do not directly support the approved work plan.</w:t>
      </w:r>
      <w:r w:rsidR="002F7974">
        <w:t xml:space="preserve"> </w:t>
      </w:r>
      <w:r w:rsidR="008819DD" w:rsidRPr="001162AA">
        <w:t>If current expenditures are being paid from state or local public funds, the applicant may not</w:t>
      </w:r>
      <w:r w:rsidR="008819DD">
        <w:t xml:space="preserve"> propose to</w:t>
      </w:r>
      <w:r w:rsidR="008819DD" w:rsidRPr="001162AA">
        <w:t xml:space="preserve"> replace those funds with </w:t>
      </w:r>
      <w:r w:rsidR="00645F6D">
        <w:t>sub</w:t>
      </w:r>
      <w:r w:rsidR="008819DD" w:rsidRPr="001162AA">
        <w:t>grant funds.</w:t>
      </w:r>
    </w:p>
    <w:p w14:paraId="3B9CD0D4" w14:textId="77777777" w:rsidR="00313A27" w:rsidRPr="00AF11FF" w:rsidRDefault="00313A27" w:rsidP="00313A27"/>
    <w:p w14:paraId="0A042A4A" w14:textId="77777777" w:rsidR="0013421F" w:rsidRPr="00AF11FF" w:rsidRDefault="0013421F" w:rsidP="00C458A4">
      <w:pPr>
        <w:pStyle w:val="Heading2"/>
        <w:rPr>
          <w:szCs w:val="24"/>
        </w:rPr>
      </w:pPr>
      <w:bookmarkStart w:id="62" w:name="_Toc528071355"/>
      <w:r w:rsidRPr="00AF11FF">
        <w:rPr>
          <w:szCs w:val="24"/>
        </w:rPr>
        <w:t>Review and Selection Process</w:t>
      </w:r>
      <w:bookmarkEnd w:id="62"/>
    </w:p>
    <w:p w14:paraId="5CD7011E" w14:textId="77777777" w:rsidR="0013421F" w:rsidRPr="00AF11FF" w:rsidRDefault="0013421F" w:rsidP="00C458A4"/>
    <w:p w14:paraId="3F52CA7E" w14:textId="77777777" w:rsidR="004B0214" w:rsidRPr="00044D6B" w:rsidRDefault="004B0214" w:rsidP="00E40B06">
      <w:r w:rsidRPr="00EC6AEC">
        <w:t xml:space="preserve">Only those </w:t>
      </w:r>
      <w:r w:rsidR="00645F6D">
        <w:t>sub</w:t>
      </w:r>
      <w:r w:rsidRPr="00EC6AEC">
        <w:t>grant applications that are received by the deadline and deemed complete will be forwarded for review and funding consideration</w:t>
      </w:r>
      <w:r w:rsidR="002F7974">
        <w:t xml:space="preserve">. </w:t>
      </w:r>
      <w:r w:rsidRPr="00EC6AEC">
        <w:t>All required materials including forms and appendices must be submitted for the application to be considered complete and eligible for review</w:t>
      </w:r>
      <w:r w:rsidR="002F7974">
        <w:t xml:space="preserve">. </w:t>
      </w:r>
      <w:r w:rsidR="0094387E">
        <w:t xml:space="preserve">The </w:t>
      </w:r>
      <w:r>
        <w:t xml:space="preserve">Office </w:t>
      </w:r>
      <w:r w:rsidR="00D6514A">
        <w:t xml:space="preserve">of Health and </w:t>
      </w:r>
      <w:r>
        <w:t xml:space="preserve">Nutrition </w:t>
      </w:r>
      <w:r>
        <w:rPr>
          <w:spacing w:val="-1"/>
        </w:rPr>
        <w:t>s</w:t>
      </w:r>
      <w:r w:rsidRPr="00044D6B">
        <w:rPr>
          <w:spacing w:val="-1"/>
        </w:rPr>
        <w:t xml:space="preserve">taff </w:t>
      </w:r>
      <w:r w:rsidRPr="00044D6B">
        <w:t>will</w:t>
      </w:r>
      <w:r>
        <w:t xml:space="preserve"> conduct an initial</w:t>
      </w:r>
      <w:r w:rsidRPr="00044D6B">
        <w:t xml:space="preserve"> </w:t>
      </w:r>
      <w:r w:rsidRPr="00044D6B">
        <w:rPr>
          <w:spacing w:val="-1"/>
        </w:rPr>
        <w:t>r</w:t>
      </w:r>
      <w:r w:rsidRPr="0053025F">
        <w:t>eview of applica</w:t>
      </w:r>
      <w:r w:rsidRPr="00044D6B">
        <w:rPr>
          <w:spacing w:val="-1"/>
        </w:rPr>
        <w:t>tions</w:t>
      </w:r>
      <w:r w:rsidRPr="00044D6B">
        <w:t xml:space="preserve"> for</w:t>
      </w:r>
      <w:r w:rsidRPr="00044D6B">
        <w:rPr>
          <w:spacing w:val="-2"/>
        </w:rPr>
        <w:t xml:space="preserve"> </w:t>
      </w:r>
      <w:r w:rsidRPr="00044D6B">
        <w:rPr>
          <w:spacing w:val="-1"/>
        </w:rPr>
        <w:t>completeness</w:t>
      </w:r>
      <w:r>
        <w:rPr>
          <w:spacing w:val="-1"/>
        </w:rPr>
        <w:t xml:space="preserve"> and compliance with the RFP instructions</w:t>
      </w:r>
      <w:r w:rsidR="002F7974">
        <w:rPr>
          <w:spacing w:val="-1"/>
        </w:rPr>
        <w:t xml:space="preserve">. </w:t>
      </w:r>
      <w:r w:rsidR="00B72774">
        <w:rPr>
          <w:spacing w:val="-1"/>
        </w:rPr>
        <w:t>No i</w:t>
      </w:r>
      <w:r w:rsidR="00763385">
        <w:t>ncomplete</w:t>
      </w:r>
      <w:r w:rsidR="00763385">
        <w:rPr>
          <w:spacing w:val="-1"/>
        </w:rPr>
        <w:t xml:space="preserve"> applications</w:t>
      </w:r>
      <w:r w:rsidR="00763385">
        <w:t xml:space="preserve"> will be </w:t>
      </w:r>
      <w:r w:rsidR="00B72774">
        <w:t xml:space="preserve">forwarded to the selected reviewers </w:t>
      </w:r>
      <w:r w:rsidR="00763385">
        <w:t xml:space="preserve">or </w:t>
      </w:r>
      <w:r w:rsidR="00763385">
        <w:rPr>
          <w:spacing w:val="-1"/>
        </w:rPr>
        <w:t>considered</w:t>
      </w:r>
      <w:r w:rsidR="00763385">
        <w:rPr>
          <w:spacing w:val="2"/>
        </w:rPr>
        <w:t xml:space="preserve"> </w:t>
      </w:r>
      <w:r w:rsidR="00763385">
        <w:t>for</w:t>
      </w:r>
      <w:r w:rsidR="00763385">
        <w:rPr>
          <w:spacing w:val="-1"/>
        </w:rPr>
        <w:t xml:space="preserve"> funding.</w:t>
      </w:r>
    </w:p>
    <w:p w14:paraId="662F2182" w14:textId="77777777" w:rsidR="004B0214" w:rsidRPr="00044D6B" w:rsidRDefault="004B0214" w:rsidP="004B0214">
      <w:pPr>
        <w:widowControl w:val="0"/>
      </w:pPr>
    </w:p>
    <w:p w14:paraId="39255AFC" w14:textId="77777777" w:rsidR="007E6018" w:rsidRPr="00AF11FF" w:rsidRDefault="007E6018" w:rsidP="00E40B06">
      <w:pPr>
        <w:autoSpaceDE w:val="0"/>
        <w:autoSpaceDN w:val="0"/>
        <w:adjustRightInd w:val="0"/>
      </w:pPr>
      <w:r w:rsidRPr="00AF11FF">
        <w:t>Three reviewers from diverse backgrounds without a vested interest in any applica</w:t>
      </w:r>
      <w:r w:rsidR="00763385">
        <w:t>n</w:t>
      </w:r>
      <w:r w:rsidRPr="00AF11FF">
        <w:t>t being funded will evaluate each application based</w:t>
      </w:r>
      <w:r w:rsidR="00F11236" w:rsidRPr="00AF11FF">
        <w:t xml:space="preserve"> on the quality of the proposed activities, the capability of the applicant to implement the proposed project, and </w:t>
      </w:r>
      <w:r w:rsidRPr="00AF11FF">
        <w:t xml:space="preserve">criteria established by </w:t>
      </w:r>
      <w:r w:rsidR="009B705C" w:rsidRPr="00AF11FF">
        <w:t xml:space="preserve">the </w:t>
      </w:r>
      <w:r w:rsidRPr="00AF11FF">
        <w:t>USDA</w:t>
      </w:r>
      <w:r w:rsidR="009B705C" w:rsidRPr="00AF11FF">
        <w:t xml:space="preserve"> as reflected in the scoring rubric</w:t>
      </w:r>
      <w:r w:rsidR="002F7974">
        <w:t xml:space="preserve">. </w:t>
      </w:r>
      <w:r w:rsidR="00F11236" w:rsidRPr="00AF11FF">
        <w:t xml:space="preserve">The review team </w:t>
      </w:r>
      <w:r w:rsidR="00763385">
        <w:t>will be</w:t>
      </w:r>
      <w:r w:rsidR="00F11236" w:rsidRPr="00AF11FF">
        <w:t xml:space="preserve"> comprised of experienced grant readers from various professions and entities, including the SCDE.</w:t>
      </w:r>
    </w:p>
    <w:p w14:paraId="69203875" w14:textId="77777777" w:rsidR="008C2509" w:rsidRPr="00AF11FF" w:rsidRDefault="008C2509" w:rsidP="00F32AF1">
      <w:pPr>
        <w:widowControl w:val="0"/>
      </w:pPr>
    </w:p>
    <w:p w14:paraId="1422C237" w14:textId="00F33E18" w:rsidR="00926DEE" w:rsidRPr="00AF11FF" w:rsidRDefault="00926DEE" w:rsidP="00E40B06">
      <w:pPr>
        <w:widowControl w:val="0"/>
      </w:pPr>
      <w:r w:rsidRPr="005312A0">
        <w:t>Reviewers will use the scoring rubric</w:t>
      </w:r>
      <w:r>
        <w:t xml:space="preserve"> on </w:t>
      </w:r>
      <w:r w:rsidRPr="006D3FB2">
        <w:t xml:space="preserve">pages </w:t>
      </w:r>
      <w:r w:rsidR="005D7543" w:rsidRPr="006D3FB2">
        <w:t>2</w:t>
      </w:r>
      <w:r w:rsidR="00D24519" w:rsidRPr="006D3FB2">
        <w:t>4</w:t>
      </w:r>
      <w:r w:rsidRPr="006D3FB2">
        <w:t>–2</w:t>
      </w:r>
      <w:r w:rsidR="00D24519" w:rsidRPr="006D3FB2">
        <w:t>7</w:t>
      </w:r>
      <w:r w:rsidRPr="006D3FB2">
        <w:t xml:space="preserve"> to read</w:t>
      </w:r>
      <w:r w:rsidRPr="005312A0">
        <w:t xml:space="preserve"> and score each application independently</w:t>
      </w:r>
      <w:r w:rsidR="002F7974">
        <w:t xml:space="preserve">. </w:t>
      </w:r>
      <w:r w:rsidRPr="00AF11FF">
        <w:t xml:space="preserve">After the three reviewers have individually </w:t>
      </w:r>
      <w:r>
        <w:t xml:space="preserve">rated </w:t>
      </w:r>
      <w:r w:rsidRPr="00AF11FF">
        <w:t>the application, the scores will be averaged</w:t>
      </w:r>
      <w:r w:rsidR="002F7974">
        <w:t xml:space="preserve">. </w:t>
      </w:r>
      <w:r w:rsidRPr="00AF11FF">
        <w:t>An application can earn up to</w:t>
      </w:r>
      <w:r>
        <w:t xml:space="preserve"> a maximum of</w:t>
      </w:r>
      <w:r w:rsidRPr="00AF11FF">
        <w:t xml:space="preserve"> 100 points for an average score</w:t>
      </w:r>
      <w:r w:rsidR="002F7974">
        <w:t xml:space="preserve">. </w:t>
      </w:r>
      <w:r w:rsidR="00763385" w:rsidRPr="0003416B">
        <w:t xml:space="preserve">Applications that fail to earn an average score </w:t>
      </w:r>
      <w:r w:rsidR="00763385">
        <w:t xml:space="preserve">in the adequate/meets range or higher </w:t>
      </w:r>
      <w:r w:rsidR="00763385" w:rsidRPr="0003416B">
        <w:t>wi</w:t>
      </w:r>
      <w:r w:rsidR="00763385">
        <w:t>ll not be eligible for funding.</w:t>
      </w:r>
    </w:p>
    <w:p w14:paraId="14816610" w14:textId="77777777" w:rsidR="003B7565" w:rsidRDefault="003B7565" w:rsidP="00F32AF1"/>
    <w:p w14:paraId="4335427D" w14:textId="6C1153F0" w:rsidR="008C2509" w:rsidRPr="00AF11FF" w:rsidRDefault="008C2509" w:rsidP="00E40B06">
      <w:r w:rsidRPr="00AF11FF">
        <w:t xml:space="preserve">Applications will be </w:t>
      </w:r>
      <w:r w:rsidR="00926DEE" w:rsidRPr="00AF11FF">
        <w:t>rank</w:t>
      </w:r>
      <w:r w:rsidR="00926DEE">
        <w:t>-</w:t>
      </w:r>
      <w:r w:rsidRPr="00AF11FF">
        <w:t>ordered</w:t>
      </w:r>
      <w:r w:rsidR="00F11236" w:rsidRPr="00AF11FF">
        <w:t xml:space="preserve"> by </w:t>
      </w:r>
      <w:r w:rsidR="00B72774">
        <w:t xml:space="preserve">averaged </w:t>
      </w:r>
      <w:r w:rsidR="00F11236" w:rsidRPr="00AF11FF">
        <w:t>scores</w:t>
      </w:r>
      <w:r w:rsidR="002F7974">
        <w:t xml:space="preserve">. </w:t>
      </w:r>
      <w:r w:rsidR="00763385" w:rsidRPr="005312A0">
        <w:t xml:space="preserve">Subject to the SCDE’s </w:t>
      </w:r>
      <w:r w:rsidR="00B72774">
        <w:t xml:space="preserve">final </w:t>
      </w:r>
      <w:r w:rsidR="00763385" w:rsidRPr="005312A0">
        <w:t>approval</w:t>
      </w:r>
      <w:r w:rsidR="00763385">
        <w:t xml:space="preserve"> and</w:t>
      </w:r>
      <w:r w:rsidR="00763385" w:rsidRPr="00122AC2">
        <w:t xml:space="preserve"> the availability of federal funds</w:t>
      </w:r>
      <w:r w:rsidR="00763385">
        <w:t>, sub</w:t>
      </w:r>
      <w:r w:rsidR="00763385" w:rsidRPr="005312A0">
        <w:t>grant awards will be made starting with</w:t>
      </w:r>
      <w:r w:rsidR="001D1F39">
        <w:t xml:space="preserve"> applications that</w:t>
      </w:r>
      <w:r w:rsidR="001D1F39" w:rsidRPr="005312A0">
        <w:t xml:space="preserve"> earned a</w:t>
      </w:r>
      <w:r w:rsidR="001D1F39">
        <w:t xml:space="preserve">n average </w:t>
      </w:r>
      <w:r w:rsidR="001D1F39" w:rsidRPr="005312A0">
        <w:t xml:space="preserve">score of </w:t>
      </w:r>
      <w:r w:rsidR="001D1F39" w:rsidRPr="00941C3A">
        <w:t>80 points or higher</w:t>
      </w:r>
      <w:r w:rsidR="00763385" w:rsidRPr="005312A0">
        <w:t xml:space="preserve"> </w:t>
      </w:r>
      <w:r w:rsidR="001D1F39">
        <w:t>to serve schools that have</w:t>
      </w:r>
      <w:r w:rsidR="00763385" w:rsidRPr="005312A0">
        <w:t xml:space="preserve"> </w:t>
      </w:r>
      <w:r w:rsidR="00C40354">
        <w:t>not previously receiv</w:t>
      </w:r>
      <w:r w:rsidR="001D1F39">
        <w:t>ed</w:t>
      </w:r>
      <w:r w:rsidR="00C40354">
        <w:t xml:space="preserve"> an NSLP Equipment Assistance subgrant</w:t>
      </w:r>
      <w:r w:rsidR="002F7974">
        <w:t xml:space="preserve">. </w:t>
      </w:r>
      <w:r w:rsidR="00763385">
        <w:t>I</w:t>
      </w:r>
      <w:r w:rsidR="00763385" w:rsidRPr="005312A0">
        <w:t xml:space="preserve">f funds </w:t>
      </w:r>
      <w:r w:rsidR="00763385">
        <w:t>remain</w:t>
      </w:r>
      <w:r w:rsidR="00763385" w:rsidRPr="005312A0">
        <w:t xml:space="preserve"> </w:t>
      </w:r>
      <w:r w:rsidR="00763385">
        <w:t>f</w:t>
      </w:r>
      <w:r w:rsidR="00763385" w:rsidRPr="005312A0">
        <w:t xml:space="preserve">ollowing these awards, the SCDE will consider funding </w:t>
      </w:r>
      <w:r w:rsidR="00FA406B">
        <w:t xml:space="preserve">the </w:t>
      </w:r>
      <w:r w:rsidR="00763385" w:rsidRPr="005312A0">
        <w:t>remaining</w:t>
      </w:r>
      <w:r w:rsidR="001D1F39">
        <w:t xml:space="preserve"> eligible</w:t>
      </w:r>
      <w:r w:rsidR="00763385" w:rsidRPr="005312A0">
        <w:t xml:space="preserve"> applications </w:t>
      </w:r>
      <w:r w:rsidR="00FA406B">
        <w:t xml:space="preserve">that </w:t>
      </w:r>
      <w:r w:rsidR="00763385" w:rsidRPr="005312A0">
        <w:t>earn</w:t>
      </w:r>
      <w:r w:rsidR="00FA406B">
        <w:t>ed</w:t>
      </w:r>
      <w:r w:rsidR="00763385" w:rsidRPr="005312A0">
        <w:t xml:space="preserve"> a</w:t>
      </w:r>
      <w:r w:rsidR="00763385">
        <w:t xml:space="preserve"> final</w:t>
      </w:r>
      <w:r w:rsidR="00763385" w:rsidRPr="005312A0">
        <w:t xml:space="preserve"> score within the adequate/meets range</w:t>
      </w:r>
      <w:r w:rsidR="00C40354">
        <w:t xml:space="preserve"> </w:t>
      </w:r>
      <w:r w:rsidR="00763385" w:rsidRPr="005312A0">
        <w:t>until all funds are allocated.</w:t>
      </w:r>
    </w:p>
    <w:p w14:paraId="6D44849B" w14:textId="77777777" w:rsidR="008C2509" w:rsidRPr="00AF11FF" w:rsidRDefault="008C2509" w:rsidP="008C2509">
      <w:pPr>
        <w:pStyle w:val="PlainText"/>
        <w:rPr>
          <w:rFonts w:ascii="Times New Roman" w:eastAsia="MS Mincho" w:hAnsi="Times New Roman"/>
          <w:szCs w:val="24"/>
        </w:rPr>
      </w:pPr>
    </w:p>
    <w:p w14:paraId="78A02E48" w14:textId="77777777" w:rsidR="00926DEE" w:rsidRDefault="00926DEE" w:rsidP="00E40B06">
      <w:pPr>
        <w:pStyle w:val="PlainText"/>
        <w:rPr>
          <w:rFonts w:ascii="Times New Roman" w:eastAsia="MS Mincho" w:hAnsi="Times New Roman"/>
          <w:szCs w:val="24"/>
        </w:rPr>
      </w:pPr>
      <w:r w:rsidRPr="00122AC2">
        <w:rPr>
          <w:rFonts w:ascii="Times New Roman" w:eastAsia="MS Mincho" w:hAnsi="Times New Roman"/>
          <w:szCs w:val="24"/>
        </w:rPr>
        <w:t>Prior to making awards,</w:t>
      </w:r>
      <w:r w:rsidRPr="00122AC2" w:rsidDel="004C3342">
        <w:rPr>
          <w:rFonts w:ascii="Times New Roman" w:eastAsia="MS Mincho" w:hAnsi="Times New Roman"/>
          <w:szCs w:val="24"/>
        </w:rPr>
        <w:t xml:space="preserve"> </w:t>
      </w:r>
      <w:r w:rsidRPr="00122AC2">
        <w:rPr>
          <w:rFonts w:ascii="Times New Roman" w:eastAsia="MS Mincho" w:hAnsi="Times New Roman"/>
          <w:szCs w:val="24"/>
        </w:rPr>
        <w:t>the SCDE</w:t>
      </w:r>
      <w:r>
        <w:rPr>
          <w:rFonts w:ascii="Times New Roman" w:eastAsia="MS Mincho" w:hAnsi="Times New Roman"/>
          <w:szCs w:val="24"/>
        </w:rPr>
        <w:t>’s Office of Auditing Services</w:t>
      </w:r>
      <w:r w:rsidRPr="00122AC2">
        <w:rPr>
          <w:rFonts w:ascii="Times New Roman" w:eastAsia="MS Mincho" w:hAnsi="Times New Roman"/>
          <w:szCs w:val="24"/>
        </w:rPr>
        <w:t xml:space="preserve"> </w:t>
      </w:r>
      <w:r>
        <w:rPr>
          <w:rFonts w:ascii="Times New Roman" w:eastAsia="MS Mincho" w:hAnsi="Times New Roman"/>
          <w:szCs w:val="24"/>
        </w:rPr>
        <w:t>will conduct a pre-award risk assessment</w:t>
      </w:r>
      <w:r w:rsidR="002F7974">
        <w:rPr>
          <w:rFonts w:ascii="Times New Roman" w:eastAsia="MS Mincho" w:hAnsi="Times New Roman"/>
          <w:szCs w:val="24"/>
        </w:rPr>
        <w:t xml:space="preserve">. </w:t>
      </w:r>
      <w:r>
        <w:rPr>
          <w:rFonts w:ascii="Times New Roman" w:eastAsia="MS Mincho" w:hAnsi="Times New Roman"/>
          <w:szCs w:val="24"/>
        </w:rPr>
        <w:t>Based upon the results of this assessment, special conditions may be applied to the award that may include, but are not limited to, requirements for more frequent programmatic or financial reporting,</w:t>
      </w:r>
      <w:r w:rsidRPr="003B7052">
        <w:rPr>
          <w:rFonts w:ascii="Times New Roman" w:eastAsia="MS Mincho" w:hAnsi="Times New Roman"/>
          <w:szCs w:val="24"/>
        </w:rPr>
        <w:t xml:space="preserve"> </w:t>
      </w:r>
      <w:r>
        <w:rPr>
          <w:rFonts w:ascii="Times New Roman" w:eastAsia="MS Mincho" w:hAnsi="Times New Roman"/>
          <w:szCs w:val="24"/>
        </w:rPr>
        <w:t>increased monitoring of subgrant activities, and the provision of additional technical assistance</w:t>
      </w:r>
      <w:r w:rsidR="002F7974">
        <w:rPr>
          <w:rFonts w:ascii="Times New Roman" w:eastAsia="MS Mincho" w:hAnsi="Times New Roman"/>
          <w:szCs w:val="24"/>
        </w:rPr>
        <w:t xml:space="preserve">. </w:t>
      </w:r>
      <w:r>
        <w:rPr>
          <w:rFonts w:ascii="Times New Roman" w:eastAsia="MS Mincho" w:hAnsi="Times New Roman"/>
          <w:szCs w:val="24"/>
        </w:rPr>
        <w:t xml:space="preserve">The SCDE </w:t>
      </w:r>
      <w:r w:rsidRPr="00122AC2">
        <w:rPr>
          <w:rFonts w:ascii="Times New Roman" w:eastAsia="MS Mincho" w:hAnsi="Times New Roman"/>
          <w:szCs w:val="24"/>
        </w:rPr>
        <w:t>reserves the right to interview applicants recommended for funding, request additional documentation, and visit proposed sites that are not school facilities to ensure compliance with fe</w:t>
      </w:r>
      <w:r>
        <w:rPr>
          <w:rFonts w:ascii="Times New Roman" w:eastAsia="MS Mincho" w:hAnsi="Times New Roman"/>
          <w:szCs w:val="24"/>
        </w:rPr>
        <w:t>deral requirements.</w:t>
      </w:r>
    </w:p>
    <w:p w14:paraId="341C89A7" w14:textId="77777777" w:rsidR="001756B0" w:rsidRDefault="001756B0" w:rsidP="001756B0">
      <w:pPr>
        <w:pStyle w:val="PlainText"/>
        <w:rPr>
          <w:rFonts w:ascii="Times New Roman" w:eastAsia="MS Mincho" w:hAnsi="Times New Roman"/>
          <w:szCs w:val="24"/>
        </w:rPr>
      </w:pPr>
    </w:p>
    <w:p w14:paraId="45D98B22" w14:textId="77777777" w:rsidR="00334E46" w:rsidRDefault="00334E46" w:rsidP="00334E46">
      <w:pPr>
        <w:pStyle w:val="PlainText"/>
        <w:rPr>
          <w:rFonts w:ascii="Times New Roman" w:eastAsia="MS Mincho" w:hAnsi="Times New Roman"/>
          <w:szCs w:val="24"/>
        </w:rPr>
      </w:pPr>
      <w:r w:rsidRPr="00122AC2">
        <w:rPr>
          <w:rFonts w:ascii="Times New Roman" w:hAnsi="Times New Roman"/>
          <w:szCs w:val="24"/>
        </w:rPr>
        <w:lastRenderedPageBreak/>
        <w:t>The SC</w:t>
      </w:r>
      <w:r w:rsidRPr="00122AC2">
        <w:rPr>
          <w:rFonts w:ascii="Times New Roman" w:eastAsia="MS Mincho" w:hAnsi="Times New Roman"/>
          <w:szCs w:val="24"/>
        </w:rPr>
        <w:t>DE reserves the right to negotiate</w:t>
      </w:r>
      <w:r>
        <w:rPr>
          <w:rFonts w:ascii="Times New Roman" w:eastAsia="MS Mincho" w:hAnsi="Times New Roman"/>
          <w:szCs w:val="24"/>
        </w:rPr>
        <w:t xml:space="preserve"> final budgets and to disqualify </w:t>
      </w:r>
      <w:r w:rsidRPr="00122AC2">
        <w:rPr>
          <w:rFonts w:ascii="Times New Roman" w:eastAsia="MS Mincho" w:hAnsi="Times New Roman"/>
          <w:szCs w:val="24"/>
        </w:rPr>
        <w:t>costs associated with line item</w:t>
      </w:r>
      <w:r>
        <w:rPr>
          <w:rFonts w:ascii="Times New Roman" w:eastAsia="MS Mincho" w:hAnsi="Times New Roman"/>
          <w:szCs w:val="24"/>
        </w:rPr>
        <w:t xml:space="preserve">s that are unallowable, unreasonable, or inconsistent with the program’s goals or the </w:t>
      </w:r>
      <w:r w:rsidRPr="00122AC2">
        <w:rPr>
          <w:rFonts w:ascii="Times New Roman" w:eastAsia="MS Mincho" w:hAnsi="Times New Roman"/>
          <w:szCs w:val="24"/>
        </w:rPr>
        <w:t>proposed</w:t>
      </w:r>
      <w:r>
        <w:rPr>
          <w:rFonts w:ascii="Times New Roman" w:eastAsia="MS Mincho" w:hAnsi="Times New Roman"/>
          <w:szCs w:val="24"/>
        </w:rPr>
        <w:t xml:space="preserve"> project’s activities and strategies</w:t>
      </w:r>
      <w:r w:rsidRPr="00122AC2">
        <w:rPr>
          <w:rFonts w:ascii="Times New Roman" w:eastAsia="MS Mincho" w:hAnsi="Times New Roman"/>
          <w:szCs w:val="24"/>
        </w:rPr>
        <w:t>.</w:t>
      </w:r>
    </w:p>
    <w:p w14:paraId="45BB6B6C" w14:textId="77777777" w:rsidR="00334E46" w:rsidRPr="00122AC2" w:rsidRDefault="00334E46" w:rsidP="001756B0">
      <w:pPr>
        <w:pStyle w:val="PlainText"/>
        <w:rPr>
          <w:rFonts w:ascii="Times New Roman" w:eastAsia="MS Mincho" w:hAnsi="Times New Roman"/>
          <w:szCs w:val="24"/>
        </w:rPr>
      </w:pPr>
    </w:p>
    <w:p w14:paraId="4214E06E" w14:textId="2B7F1DE7" w:rsidR="008C2509" w:rsidRDefault="00645F6D" w:rsidP="00692D31">
      <w:pPr>
        <w:autoSpaceDE w:val="0"/>
        <w:autoSpaceDN w:val="0"/>
        <w:adjustRightInd w:val="0"/>
      </w:pPr>
      <w:r>
        <w:rPr>
          <w:rFonts w:eastAsia="MS Mincho"/>
        </w:rPr>
        <w:t>Subg</w:t>
      </w:r>
      <w:r w:rsidR="008C2509" w:rsidRPr="00AF11FF">
        <w:rPr>
          <w:rFonts w:eastAsia="MS Mincho"/>
        </w:rPr>
        <w:t xml:space="preserve">rant awards are not final until a SCDE </w:t>
      </w:r>
      <w:r w:rsidR="00E76FD2">
        <w:rPr>
          <w:rFonts w:eastAsia="MS Mincho"/>
        </w:rPr>
        <w:t>sub</w:t>
      </w:r>
      <w:r w:rsidR="008C2509" w:rsidRPr="00AF11FF">
        <w:rPr>
          <w:rFonts w:eastAsia="MS Mincho"/>
        </w:rPr>
        <w:t>grant award notice is fully executed</w:t>
      </w:r>
      <w:r w:rsidR="002F7974">
        <w:rPr>
          <w:rFonts w:eastAsia="MS Mincho"/>
        </w:rPr>
        <w:t xml:space="preserve">. </w:t>
      </w:r>
      <w:r w:rsidR="008C2509" w:rsidRPr="00AF11FF">
        <w:t xml:space="preserve">Notification of funding will be sent </w:t>
      </w:r>
      <w:r w:rsidR="009E3078" w:rsidRPr="00AF11FF">
        <w:t xml:space="preserve">in </w:t>
      </w:r>
      <w:r w:rsidR="0053025F" w:rsidRPr="00A87CAE">
        <w:t>March</w:t>
      </w:r>
      <w:r w:rsidR="001A1F68" w:rsidRPr="00A87CAE">
        <w:t xml:space="preserve"> 201</w:t>
      </w:r>
      <w:r w:rsidR="003F7F11" w:rsidRPr="00A87CAE">
        <w:t>9</w:t>
      </w:r>
      <w:r w:rsidR="00926DEE" w:rsidRPr="00A87CAE">
        <w:t xml:space="preserve"> </w:t>
      </w:r>
      <w:r w:rsidR="009E3078" w:rsidRPr="00A87CAE">
        <w:t xml:space="preserve">to </w:t>
      </w:r>
      <w:r w:rsidR="009E3078" w:rsidRPr="00AF11FF">
        <w:t xml:space="preserve">the </w:t>
      </w:r>
      <w:r w:rsidR="00926DEE">
        <w:t xml:space="preserve">authorized </w:t>
      </w:r>
      <w:r w:rsidR="00763385">
        <w:t>official</w:t>
      </w:r>
      <w:r w:rsidR="00926DEE">
        <w:t xml:space="preserve"> </w:t>
      </w:r>
      <w:r w:rsidR="009E3078" w:rsidRPr="00AF11FF">
        <w:t>listed</w:t>
      </w:r>
      <w:r w:rsidR="00FD5D49">
        <w:t xml:space="preserve"> </w:t>
      </w:r>
      <w:r w:rsidR="00926DEE">
        <w:t>on the Certification Signature Page</w:t>
      </w:r>
      <w:r w:rsidR="002F7974">
        <w:t xml:space="preserve">. </w:t>
      </w:r>
      <w:r w:rsidR="008C2509" w:rsidRPr="00AF11FF">
        <w:t xml:space="preserve">After the notification of awards, copies of the reviewers’ comments and score sheets will be </w:t>
      </w:r>
      <w:r w:rsidR="00763385">
        <w:t>available upon request</w:t>
      </w:r>
      <w:r w:rsidR="008C2509" w:rsidRPr="00AF11FF">
        <w:t>.</w:t>
      </w:r>
    </w:p>
    <w:p w14:paraId="35F2BFC4" w14:textId="77777777" w:rsidR="003E11B7" w:rsidRPr="00AF11FF" w:rsidRDefault="003E11B7" w:rsidP="00F32AF1">
      <w:pPr>
        <w:autoSpaceDE w:val="0"/>
        <w:autoSpaceDN w:val="0"/>
        <w:adjustRightInd w:val="0"/>
      </w:pPr>
    </w:p>
    <w:p w14:paraId="3CB399F2" w14:textId="77777777" w:rsidR="009931D9" w:rsidRPr="00AF11FF" w:rsidRDefault="00AB3926" w:rsidP="009931D9">
      <w:pPr>
        <w:pStyle w:val="Heading2"/>
      </w:pPr>
      <w:bookmarkStart w:id="63" w:name="_Toc528071356"/>
      <w:bookmarkEnd w:id="48"/>
      <w:bookmarkEnd w:id="49"/>
      <w:bookmarkEnd w:id="50"/>
      <w:bookmarkEnd w:id="51"/>
      <w:bookmarkEnd w:id="52"/>
      <w:bookmarkEnd w:id="53"/>
      <w:r w:rsidRPr="00AF11FF">
        <w:rPr>
          <w:szCs w:val="24"/>
        </w:rPr>
        <w:t>Appeals Process</w:t>
      </w:r>
      <w:bookmarkEnd w:id="63"/>
    </w:p>
    <w:p w14:paraId="5125A74A" w14:textId="77777777" w:rsidR="009931D9" w:rsidRPr="00AF11FF" w:rsidRDefault="009931D9" w:rsidP="00AE54A3"/>
    <w:p w14:paraId="2C8F9B93" w14:textId="312436AA" w:rsidR="009931D9" w:rsidRPr="00AF11FF" w:rsidRDefault="00334E46" w:rsidP="00E40B06">
      <w:bookmarkStart w:id="64" w:name="_Toc393271678"/>
      <w:r w:rsidRPr="009A78CE">
        <w:t xml:space="preserve">An applicant who has submitted </w:t>
      </w:r>
      <w:r w:rsidR="00E76FD2">
        <w:t xml:space="preserve">an application </w:t>
      </w:r>
      <w:r w:rsidRPr="009A78CE">
        <w:t xml:space="preserve">that the SCDE does not fund has 30 calendar days after receiving notification that the </w:t>
      </w:r>
      <w:r w:rsidR="00E76FD2">
        <w:t xml:space="preserve">application </w:t>
      </w:r>
      <w:r w:rsidRPr="009A78CE">
        <w:t xml:space="preserve">is not funded to request a review of the process. </w:t>
      </w:r>
      <w:r>
        <w:t xml:space="preserve">Scores may not be appealed; the SCDE will not rescore applications. </w:t>
      </w:r>
      <w:r w:rsidRPr="009A78CE">
        <w:t>An unfunded applicant may inquire as to whether or not the application process was followed. The request for review must be directed to the State Superintendent of Education and must state the reasons for the request. The SCDE will conduct a hearing in accordance with the provision</w:t>
      </w:r>
      <w:r>
        <w:t>s</w:t>
      </w:r>
      <w:r w:rsidRPr="009A78CE">
        <w:t xml:space="preserve"> of </w:t>
      </w:r>
      <w:r w:rsidR="003E40D7" w:rsidRPr="005D7543">
        <w:t>7</w:t>
      </w:r>
      <w:r w:rsidR="009931D9" w:rsidRPr="005D7543">
        <w:t xml:space="preserve"> CFR Part </w:t>
      </w:r>
      <w:r w:rsidR="003E40D7" w:rsidRPr="005D7543">
        <w:t>21</w:t>
      </w:r>
      <w:r w:rsidR="009931D9" w:rsidRPr="005D7543">
        <w:t>0</w:t>
      </w:r>
      <w:r w:rsidR="009931D9" w:rsidRPr="00AF11FF">
        <w:t>.</w:t>
      </w:r>
      <w:bookmarkEnd w:id="64"/>
    </w:p>
    <w:p w14:paraId="1C501A24" w14:textId="77777777" w:rsidR="0013421F" w:rsidRPr="00AF11FF" w:rsidRDefault="001E4BFC" w:rsidP="00835FBB">
      <w:pPr>
        <w:pStyle w:val="Heading1"/>
        <w:rPr>
          <w:b/>
          <w:bCs/>
          <w:sz w:val="24"/>
        </w:rPr>
      </w:pPr>
      <w:bookmarkStart w:id="65" w:name="_Toc48698933"/>
      <w:bookmarkStart w:id="66" w:name="_Toc49934185"/>
      <w:bookmarkStart w:id="67" w:name="_Toc50869629"/>
      <w:bookmarkEnd w:id="54"/>
      <w:bookmarkEnd w:id="55"/>
      <w:bookmarkEnd w:id="56"/>
      <w:bookmarkEnd w:id="57"/>
      <w:bookmarkEnd w:id="58"/>
      <w:r w:rsidRPr="00AF11FF">
        <w:rPr>
          <w:b/>
          <w:bCs/>
          <w:sz w:val="24"/>
        </w:rPr>
        <w:br w:type="page"/>
      </w:r>
      <w:bookmarkStart w:id="68" w:name="_Toc528071357"/>
      <w:r w:rsidR="0013421F" w:rsidRPr="00AF11FF">
        <w:rPr>
          <w:b/>
          <w:bCs/>
          <w:sz w:val="24"/>
        </w:rPr>
        <w:lastRenderedPageBreak/>
        <w:t xml:space="preserve">PART II: </w:t>
      </w:r>
      <w:r w:rsidR="00835FBB" w:rsidRPr="00AF11FF">
        <w:rPr>
          <w:b/>
          <w:bCs/>
          <w:sz w:val="24"/>
        </w:rPr>
        <w:t>Application Overview</w:t>
      </w:r>
      <w:r w:rsidR="0013421F" w:rsidRPr="00AF11FF">
        <w:rPr>
          <w:b/>
          <w:bCs/>
          <w:sz w:val="24"/>
        </w:rPr>
        <w:t xml:space="preserve">, </w:t>
      </w:r>
      <w:r w:rsidR="00835FBB" w:rsidRPr="00AF11FF">
        <w:rPr>
          <w:b/>
          <w:bCs/>
          <w:sz w:val="24"/>
        </w:rPr>
        <w:t>Content</w:t>
      </w:r>
      <w:r w:rsidR="0013421F" w:rsidRPr="00AF11FF">
        <w:rPr>
          <w:b/>
          <w:bCs/>
          <w:sz w:val="24"/>
        </w:rPr>
        <w:t xml:space="preserve">, </w:t>
      </w:r>
      <w:bookmarkEnd w:id="65"/>
      <w:bookmarkEnd w:id="66"/>
      <w:bookmarkEnd w:id="67"/>
      <w:r w:rsidR="00835FBB" w:rsidRPr="00AF11FF">
        <w:rPr>
          <w:b/>
          <w:bCs/>
          <w:sz w:val="24"/>
        </w:rPr>
        <w:t>and Instructions</w:t>
      </w:r>
      <w:bookmarkEnd w:id="68"/>
    </w:p>
    <w:p w14:paraId="48079259" w14:textId="77777777" w:rsidR="0013421F" w:rsidRPr="00AF11FF" w:rsidRDefault="0013421F" w:rsidP="00490A37"/>
    <w:p w14:paraId="65862DCE" w14:textId="48EB3EE2" w:rsidR="00FB363E" w:rsidRPr="000F091C" w:rsidRDefault="00FB363E" w:rsidP="00E40B06">
      <w:pPr>
        <w:pStyle w:val="BodyTextIndent"/>
        <w:autoSpaceDE/>
        <w:autoSpaceDN/>
        <w:adjustRightInd/>
        <w:ind w:left="0"/>
        <w:rPr>
          <w:rFonts w:ascii="Times New Roman" w:hAnsi="Times New Roman" w:cs="Times New Roman"/>
        </w:rPr>
      </w:pPr>
      <w:r w:rsidRPr="00B74ABA">
        <w:rPr>
          <w:rFonts w:ascii="Times New Roman" w:hAnsi="Times New Roman" w:cs="Times New Roman"/>
        </w:rPr>
        <w:t xml:space="preserve">Read </w:t>
      </w:r>
      <w:r w:rsidRPr="00B74ABA">
        <w:rPr>
          <w:rFonts w:ascii="Times New Roman" w:hAnsi="Times New Roman" w:cs="Times New Roman"/>
          <w:i/>
        </w:rPr>
        <w:t>all</w:t>
      </w:r>
      <w:r w:rsidRPr="00B74ABA">
        <w:rPr>
          <w:rFonts w:ascii="Times New Roman" w:hAnsi="Times New Roman" w:cs="Times New Roman"/>
          <w:b/>
        </w:rPr>
        <w:t xml:space="preserve"> </w:t>
      </w:r>
      <w:r w:rsidRPr="00B74ABA">
        <w:rPr>
          <w:rFonts w:ascii="Times New Roman" w:hAnsi="Times New Roman" w:cs="Times New Roman"/>
        </w:rPr>
        <w:t xml:space="preserve">guidelines and criteria carefully </w:t>
      </w:r>
      <w:r w:rsidRPr="00B74ABA">
        <w:rPr>
          <w:rFonts w:ascii="Times New Roman" w:hAnsi="Times New Roman" w:cs="Times New Roman"/>
          <w:bCs/>
          <w:iCs/>
        </w:rPr>
        <w:t>before</w:t>
      </w:r>
      <w:r w:rsidRPr="00B74ABA">
        <w:rPr>
          <w:rFonts w:ascii="Times New Roman" w:hAnsi="Times New Roman" w:cs="Times New Roman"/>
          <w:bCs/>
        </w:rPr>
        <w:t xml:space="preserve"> preparing your application</w:t>
      </w:r>
      <w:r w:rsidR="002F7974">
        <w:rPr>
          <w:rFonts w:ascii="Times New Roman" w:hAnsi="Times New Roman" w:cs="Times New Roman"/>
          <w:bCs/>
        </w:rPr>
        <w:t xml:space="preserve">. </w:t>
      </w:r>
      <w:r w:rsidRPr="00B74ABA">
        <w:rPr>
          <w:rFonts w:ascii="Times New Roman" w:hAnsi="Times New Roman" w:cs="Times New Roman"/>
          <w:bCs/>
        </w:rPr>
        <w:t>A</w:t>
      </w:r>
      <w:r w:rsidRPr="009A78CE">
        <w:rPr>
          <w:rFonts w:ascii="Times New Roman" w:hAnsi="Times New Roman" w:cs="Times New Roman"/>
        </w:rPr>
        <w:t>dhere to font, format, page limit, and organizational requirements</w:t>
      </w:r>
      <w:r w:rsidR="002F7974">
        <w:rPr>
          <w:rFonts w:ascii="Times New Roman" w:hAnsi="Times New Roman" w:cs="Times New Roman"/>
        </w:rPr>
        <w:t>.</w:t>
      </w:r>
      <w:r w:rsidR="00F22A81">
        <w:rPr>
          <w:rFonts w:ascii="Times New Roman" w:eastAsia="MS Mincho" w:hAnsi="Times New Roman"/>
        </w:rPr>
        <w:t xml:space="preserve"> </w:t>
      </w:r>
      <w:r w:rsidRPr="009A78CE">
        <w:rPr>
          <w:rFonts w:ascii="Times New Roman" w:hAnsi="Times New Roman" w:cs="Times New Roman"/>
        </w:rPr>
        <w:t xml:space="preserve">Only </w:t>
      </w:r>
      <w:r>
        <w:rPr>
          <w:rFonts w:ascii="Times New Roman" w:hAnsi="Times New Roman" w:cs="Times New Roman"/>
        </w:rPr>
        <w:t>applications</w:t>
      </w:r>
      <w:r w:rsidRPr="009A78CE">
        <w:rPr>
          <w:rFonts w:ascii="Times New Roman" w:hAnsi="Times New Roman" w:cs="Times New Roman"/>
        </w:rPr>
        <w:t xml:space="preserve"> that </w:t>
      </w:r>
      <w:r>
        <w:rPr>
          <w:rFonts w:ascii="Times New Roman" w:hAnsi="Times New Roman" w:cs="Times New Roman"/>
        </w:rPr>
        <w:t xml:space="preserve">include </w:t>
      </w:r>
      <w:r w:rsidRPr="00B74ABA">
        <w:rPr>
          <w:rFonts w:ascii="Times New Roman" w:hAnsi="Times New Roman" w:cs="Times New Roman"/>
          <w:i/>
        </w:rPr>
        <w:t>all</w:t>
      </w:r>
      <w:r>
        <w:rPr>
          <w:rFonts w:ascii="Times New Roman" w:hAnsi="Times New Roman" w:cs="Times New Roman"/>
        </w:rPr>
        <w:t xml:space="preserve"> sections </w:t>
      </w:r>
      <w:r w:rsidRPr="00B74ABA">
        <w:rPr>
          <w:rFonts w:ascii="Times New Roman" w:hAnsi="Times New Roman" w:cs="Times New Roman"/>
          <w:i/>
        </w:rPr>
        <w:t>and</w:t>
      </w:r>
      <w:r>
        <w:rPr>
          <w:rFonts w:ascii="Times New Roman" w:hAnsi="Times New Roman" w:cs="Times New Roman"/>
        </w:rPr>
        <w:t xml:space="preserve"> appendices and fully adhere</w:t>
      </w:r>
      <w:r w:rsidRPr="009A78CE">
        <w:rPr>
          <w:rFonts w:ascii="Times New Roman" w:hAnsi="Times New Roman" w:cs="Times New Roman"/>
        </w:rPr>
        <w:t xml:space="preserve"> to these </w:t>
      </w:r>
      <w:r>
        <w:rPr>
          <w:rFonts w:ascii="Times New Roman" w:hAnsi="Times New Roman" w:cs="Times New Roman"/>
        </w:rPr>
        <w:t>guidelines</w:t>
      </w:r>
      <w:r w:rsidRPr="009A78CE">
        <w:rPr>
          <w:rFonts w:ascii="Times New Roman" w:hAnsi="Times New Roman" w:cs="Times New Roman"/>
        </w:rPr>
        <w:t xml:space="preserve"> will be</w:t>
      </w:r>
      <w:r>
        <w:rPr>
          <w:rFonts w:ascii="Times New Roman" w:hAnsi="Times New Roman" w:cs="Times New Roman"/>
        </w:rPr>
        <w:t xml:space="preserve"> reviewed and</w:t>
      </w:r>
      <w:r w:rsidRPr="009A78CE">
        <w:rPr>
          <w:rFonts w:ascii="Times New Roman" w:hAnsi="Times New Roman" w:cs="Times New Roman"/>
        </w:rPr>
        <w:t xml:space="preserve"> considered for funding</w:t>
      </w:r>
      <w:r w:rsidR="002F7974">
        <w:rPr>
          <w:rFonts w:ascii="Times New Roman" w:hAnsi="Times New Roman" w:cs="Times New Roman"/>
        </w:rPr>
        <w:t xml:space="preserve">. </w:t>
      </w:r>
      <w:r>
        <w:rPr>
          <w:rFonts w:ascii="Times New Roman" w:hAnsi="Times New Roman" w:cs="Times New Roman"/>
        </w:rPr>
        <w:t xml:space="preserve">Incomplete applications </w:t>
      </w:r>
      <w:r w:rsidRPr="00B74ABA">
        <w:rPr>
          <w:rFonts w:ascii="Times New Roman" w:hAnsi="Times New Roman" w:cs="Times New Roman"/>
          <w:i/>
        </w:rPr>
        <w:t>will not</w:t>
      </w:r>
      <w:r w:rsidR="001D0B92">
        <w:rPr>
          <w:rFonts w:ascii="Times New Roman" w:hAnsi="Times New Roman" w:cs="Times New Roman"/>
        </w:rPr>
        <w:t xml:space="preserve"> be reviewed.</w:t>
      </w:r>
    </w:p>
    <w:p w14:paraId="679830FE" w14:textId="77777777" w:rsidR="00FB363E" w:rsidRPr="009A78CE" w:rsidRDefault="00FB363E" w:rsidP="00FB363E">
      <w:pPr>
        <w:widowControl w:val="0"/>
      </w:pPr>
    </w:p>
    <w:p w14:paraId="549C7576" w14:textId="77777777" w:rsidR="0013421F" w:rsidRPr="00AF11FF" w:rsidRDefault="0013421F" w:rsidP="00F911CA">
      <w:pPr>
        <w:pStyle w:val="Heading2"/>
        <w:numPr>
          <w:ilvl w:val="0"/>
          <w:numId w:val="9"/>
        </w:numPr>
        <w:tabs>
          <w:tab w:val="clear" w:pos="720"/>
          <w:tab w:val="left" w:pos="360"/>
        </w:tabs>
        <w:ind w:left="0" w:firstLine="0"/>
        <w:rPr>
          <w:noProof/>
          <w:szCs w:val="24"/>
        </w:rPr>
      </w:pPr>
      <w:bookmarkStart w:id="69" w:name="_Toc528071358"/>
      <w:r w:rsidRPr="00AF11FF">
        <w:rPr>
          <w:noProof/>
          <w:szCs w:val="24"/>
        </w:rPr>
        <w:t xml:space="preserve">Application </w:t>
      </w:r>
      <w:r w:rsidR="007616B0" w:rsidRPr="00AF11FF">
        <w:rPr>
          <w:noProof/>
          <w:szCs w:val="24"/>
        </w:rPr>
        <w:t>O</w:t>
      </w:r>
      <w:r w:rsidRPr="00AF11FF">
        <w:rPr>
          <w:noProof/>
          <w:szCs w:val="24"/>
        </w:rPr>
        <w:t>verview</w:t>
      </w:r>
      <w:bookmarkEnd w:id="69"/>
    </w:p>
    <w:p w14:paraId="11530D02" w14:textId="77777777" w:rsidR="005A579F" w:rsidRDefault="005A579F" w:rsidP="005A579F"/>
    <w:p w14:paraId="3A26B0BC" w14:textId="720E6548" w:rsidR="00FB363E" w:rsidRDefault="00FB363E" w:rsidP="00E40B06">
      <w:r w:rsidRPr="00E05B36">
        <w:rPr>
          <w:color w:val="000000"/>
        </w:rPr>
        <w:t xml:space="preserve">Applicants are encouraged to prepare </w:t>
      </w:r>
      <w:r w:rsidRPr="00B74ABA">
        <w:rPr>
          <w:i/>
          <w:color w:val="000000"/>
        </w:rPr>
        <w:t>all</w:t>
      </w:r>
      <w:r w:rsidRPr="00E05B36">
        <w:rPr>
          <w:color w:val="000000"/>
        </w:rPr>
        <w:t xml:space="preserve"> </w:t>
      </w:r>
      <w:r w:rsidR="00D4544E">
        <w:rPr>
          <w:color w:val="000000"/>
        </w:rPr>
        <w:t xml:space="preserve">of the following elements of </w:t>
      </w:r>
      <w:r w:rsidRPr="00E05B36">
        <w:rPr>
          <w:color w:val="000000"/>
        </w:rPr>
        <w:t xml:space="preserve">the application </w:t>
      </w:r>
      <w:r w:rsidRPr="00E05B36">
        <w:rPr>
          <w:i/>
          <w:iCs/>
          <w:color w:val="000000"/>
        </w:rPr>
        <w:t>before</w:t>
      </w:r>
      <w:r w:rsidRPr="00E05B36">
        <w:rPr>
          <w:color w:val="000000"/>
        </w:rPr>
        <w:t xml:space="preserve"> beginning the online submission process</w:t>
      </w:r>
      <w:r w:rsidR="002F7974">
        <w:rPr>
          <w:color w:val="000000"/>
        </w:rPr>
        <w:t xml:space="preserve">. </w:t>
      </w:r>
      <w:r>
        <w:rPr>
          <w:color w:val="000000"/>
        </w:rPr>
        <w:t>Do not wait until the last minute to submit an application</w:t>
      </w:r>
      <w:r w:rsidR="002F7974">
        <w:rPr>
          <w:color w:val="000000"/>
        </w:rPr>
        <w:t xml:space="preserve">. </w:t>
      </w:r>
      <w:r w:rsidR="001D0B92">
        <w:t>U</w:t>
      </w:r>
      <w:r w:rsidRPr="00EF2BEF">
        <w:t xml:space="preserve">se </w:t>
      </w:r>
      <w:r w:rsidRPr="00643938">
        <w:t>the following overview as a checklist to ensure that the</w:t>
      </w:r>
      <w:r w:rsidR="001D0B92">
        <w:t xml:space="preserve"> application is</w:t>
      </w:r>
      <w:r w:rsidRPr="00643938">
        <w:t xml:space="preserve"> complete with items </w:t>
      </w:r>
      <w:r>
        <w:t xml:space="preserve">labeled accordingly and </w:t>
      </w:r>
      <w:r w:rsidRPr="00EF2BEF">
        <w:t>presented in the order outlined</w:t>
      </w:r>
      <w:r>
        <w:t xml:space="preserve"> below</w:t>
      </w:r>
      <w:r w:rsidR="002F7974">
        <w:t xml:space="preserve">. </w:t>
      </w:r>
      <w:r>
        <w:t xml:space="preserve">Verify that all </w:t>
      </w:r>
      <w:r w:rsidR="001D0B92">
        <w:t xml:space="preserve">narrative </w:t>
      </w:r>
      <w:r>
        <w:t xml:space="preserve">components and appendices are </w:t>
      </w:r>
      <w:r w:rsidR="00831FAB">
        <w:t>included</w:t>
      </w:r>
      <w:r w:rsidR="003546D7">
        <w:t xml:space="preserve"> </w:t>
      </w:r>
      <w:r>
        <w:t>prior to uploading attachments</w:t>
      </w:r>
      <w:r w:rsidR="002F7974">
        <w:t xml:space="preserve">. </w:t>
      </w:r>
      <w:r>
        <w:t xml:space="preserve">The </w:t>
      </w:r>
      <w:r w:rsidR="00831FAB">
        <w:t>201</w:t>
      </w:r>
      <w:r w:rsidR="00AD4861">
        <w:t>8</w:t>
      </w:r>
      <w:r w:rsidR="00831FAB">
        <w:t>–</w:t>
      </w:r>
      <w:r w:rsidR="00AD4861">
        <w:t>20</w:t>
      </w:r>
      <w:r w:rsidR="00831FAB">
        <w:t xml:space="preserve"> </w:t>
      </w:r>
      <w:r>
        <w:t xml:space="preserve">NSLP </w:t>
      </w:r>
      <w:r w:rsidR="001D0B92">
        <w:t xml:space="preserve">Equipment Assistance </w:t>
      </w:r>
      <w:r>
        <w:t xml:space="preserve">online application is </w:t>
      </w:r>
      <w:r w:rsidRPr="00424A36">
        <w:t>organiz</w:t>
      </w:r>
      <w:r>
        <w:t>ed into the following sections:</w:t>
      </w:r>
    </w:p>
    <w:p w14:paraId="7957002C" w14:textId="77777777" w:rsidR="00FB363E" w:rsidRDefault="00FB363E" w:rsidP="00870B17"/>
    <w:p w14:paraId="19AE9D0F" w14:textId="77777777" w:rsidR="00FB363E" w:rsidRPr="00AF11FF" w:rsidRDefault="00FB363E" w:rsidP="008C47FE">
      <w:pPr>
        <w:numPr>
          <w:ilvl w:val="0"/>
          <w:numId w:val="31"/>
        </w:numPr>
        <w:spacing w:after="45"/>
      </w:pPr>
      <w:r>
        <w:t>Online Form Sections</w:t>
      </w:r>
    </w:p>
    <w:p w14:paraId="5ACC12B4" w14:textId="77777777" w:rsidR="0013421F" w:rsidRDefault="009E3CEE" w:rsidP="008C47FE">
      <w:pPr>
        <w:numPr>
          <w:ilvl w:val="0"/>
          <w:numId w:val="5"/>
        </w:numPr>
        <w:tabs>
          <w:tab w:val="clear" w:pos="360"/>
        </w:tabs>
        <w:spacing w:after="45"/>
        <w:ind w:left="720"/>
      </w:pPr>
      <w:r>
        <w:t>School</w:t>
      </w:r>
      <w:r w:rsidR="00BD1492">
        <w:t xml:space="preserve"> Food Authority</w:t>
      </w:r>
      <w:r>
        <w:t xml:space="preserve"> Information</w:t>
      </w:r>
    </w:p>
    <w:p w14:paraId="61F65D74" w14:textId="77777777" w:rsidR="009E3CEE" w:rsidRPr="00AF11FF" w:rsidRDefault="009E3CEE" w:rsidP="008C47FE">
      <w:pPr>
        <w:numPr>
          <w:ilvl w:val="0"/>
          <w:numId w:val="5"/>
        </w:numPr>
        <w:tabs>
          <w:tab w:val="clear" w:pos="360"/>
          <w:tab w:val="num" w:pos="720"/>
        </w:tabs>
        <w:spacing w:after="45"/>
        <w:ind w:left="720"/>
      </w:pPr>
      <w:r>
        <w:t>Contact Information</w:t>
      </w:r>
    </w:p>
    <w:p w14:paraId="436C11B8" w14:textId="77777777" w:rsidR="00407B67" w:rsidRDefault="00407B67" w:rsidP="008C47FE">
      <w:pPr>
        <w:numPr>
          <w:ilvl w:val="1"/>
          <w:numId w:val="38"/>
        </w:numPr>
        <w:tabs>
          <w:tab w:val="clear" w:pos="1440"/>
        </w:tabs>
        <w:spacing w:after="45"/>
        <w:ind w:left="1080"/>
      </w:pPr>
      <w:r w:rsidRPr="00AF11FF">
        <w:t>Superintendent Information</w:t>
      </w:r>
    </w:p>
    <w:p w14:paraId="23F08CDF" w14:textId="77777777" w:rsidR="009E3CEE" w:rsidRPr="00AF11FF" w:rsidRDefault="009E3CEE" w:rsidP="008C47FE">
      <w:pPr>
        <w:numPr>
          <w:ilvl w:val="1"/>
          <w:numId w:val="38"/>
        </w:numPr>
        <w:tabs>
          <w:tab w:val="clear" w:pos="1440"/>
        </w:tabs>
        <w:spacing w:after="45"/>
        <w:ind w:left="1080"/>
      </w:pPr>
      <w:r>
        <w:t>Principal Information</w:t>
      </w:r>
    </w:p>
    <w:p w14:paraId="5E59165C" w14:textId="77777777" w:rsidR="00BD06A8" w:rsidRPr="00AF11FF" w:rsidRDefault="00BD1492" w:rsidP="008C47FE">
      <w:pPr>
        <w:numPr>
          <w:ilvl w:val="1"/>
          <w:numId w:val="38"/>
        </w:numPr>
        <w:tabs>
          <w:tab w:val="clear" w:pos="1440"/>
        </w:tabs>
        <w:spacing w:after="45"/>
        <w:ind w:left="1080"/>
      </w:pPr>
      <w:r>
        <w:t>SFA</w:t>
      </w:r>
      <w:r w:rsidR="009E3CEE">
        <w:t xml:space="preserve"> </w:t>
      </w:r>
      <w:r w:rsidR="00BD06A8" w:rsidRPr="00AF11FF">
        <w:t>Financ</w:t>
      </w:r>
      <w:r w:rsidR="00FB363E">
        <w:t>e</w:t>
      </w:r>
      <w:r w:rsidR="00BD06A8" w:rsidRPr="00AF11FF">
        <w:t xml:space="preserve"> Director Information</w:t>
      </w:r>
    </w:p>
    <w:p w14:paraId="1ABBAEFA" w14:textId="77777777" w:rsidR="00B06119" w:rsidRPr="00AF11FF" w:rsidRDefault="00B06119" w:rsidP="008C47FE">
      <w:pPr>
        <w:numPr>
          <w:ilvl w:val="1"/>
          <w:numId w:val="38"/>
        </w:numPr>
        <w:tabs>
          <w:tab w:val="clear" w:pos="1440"/>
        </w:tabs>
        <w:spacing w:after="45"/>
        <w:ind w:left="1080"/>
      </w:pPr>
      <w:r w:rsidRPr="00AF11FF">
        <w:t>School Food Service Director/Supervisor</w:t>
      </w:r>
      <w:r w:rsidR="00BD06A8" w:rsidRPr="00AF11FF">
        <w:t xml:space="preserve"> Information</w:t>
      </w:r>
    </w:p>
    <w:p w14:paraId="2D346159" w14:textId="77777777" w:rsidR="00ED600D" w:rsidRPr="00AF11FF" w:rsidRDefault="00ED600D" w:rsidP="008C47FE">
      <w:pPr>
        <w:numPr>
          <w:ilvl w:val="1"/>
          <w:numId w:val="38"/>
        </w:numPr>
        <w:tabs>
          <w:tab w:val="clear" w:pos="1440"/>
        </w:tabs>
        <w:spacing w:after="45"/>
        <w:ind w:left="1080"/>
      </w:pPr>
      <w:r w:rsidRPr="00AF11FF">
        <w:t>Facilities Director</w:t>
      </w:r>
      <w:r w:rsidR="00BD06A8" w:rsidRPr="00AF11FF">
        <w:t xml:space="preserve"> Information</w:t>
      </w:r>
      <w:r w:rsidRPr="00AF11FF">
        <w:t xml:space="preserve"> </w:t>
      </w:r>
      <w:r w:rsidR="00BD06A8" w:rsidRPr="00AF11FF">
        <w:t>(</w:t>
      </w:r>
      <w:r w:rsidRPr="00AF11FF">
        <w:t xml:space="preserve">if </w:t>
      </w:r>
      <w:r w:rsidR="009E3CEE">
        <w:t>applicable</w:t>
      </w:r>
      <w:r w:rsidR="00BD06A8" w:rsidRPr="00AF11FF">
        <w:t>)</w:t>
      </w:r>
    </w:p>
    <w:p w14:paraId="4D875378" w14:textId="77777777" w:rsidR="00BD06A8" w:rsidRPr="00AF11FF" w:rsidRDefault="009E3CEE" w:rsidP="00113872">
      <w:pPr>
        <w:numPr>
          <w:ilvl w:val="0"/>
          <w:numId w:val="5"/>
        </w:numPr>
        <w:tabs>
          <w:tab w:val="clear" w:pos="360"/>
        </w:tabs>
        <w:spacing w:after="45"/>
        <w:ind w:left="720"/>
      </w:pPr>
      <w:r>
        <w:t xml:space="preserve">Equipment </w:t>
      </w:r>
      <w:r w:rsidR="00BD06A8" w:rsidRPr="00AF11FF">
        <w:t>Information</w:t>
      </w:r>
    </w:p>
    <w:p w14:paraId="5B9A0F03" w14:textId="77777777" w:rsidR="00BD06A8" w:rsidRPr="00AF11FF" w:rsidRDefault="00BD06A8" w:rsidP="00113872">
      <w:pPr>
        <w:numPr>
          <w:ilvl w:val="0"/>
          <w:numId w:val="5"/>
        </w:numPr>
        <w:tabs>
          <w:tab w:val="clear" w:pos="360"/>
        </w:tabs>
        <w:spacing w:after="45"/>
        <w:ind w:left="720"/>
      </w:pPr>
      <w:r w:rsidRPr="00AF11FF">
        <w:t>Summary of Funds Requested</w:t>
      </w:r>
    </w:p>
    <w:p w14:paraId="403EDFEC" w14:textId="77777777" w:rsidR="0013421F" w:rsidRPr="00AF11FF" w:rsidRDefault="0013421F" w:rsidP="00113872">
      <w:pPr>
        <w:numPr>
          <w:ilvl w:val="0"/>
          <w:numId w:val="31"/>
        </w:numPr>
        <w:spacing w:after="45"/>
      </w:pPr>
      <w:r w:rsidRPr="00AF11FF">
        <w:t xml:space="preserve">Proposal </w:t>
      </w:r>
      <w:r w:rsidR="008C0C81" w:rsidRPr="00AF11FF">
        <w:t>Attachments</w:t>
      </w:r>
    </w:p>
    <w:p w14:paraId="472147E9" w14:textId="77777777" w:rsidR="008C0C81" w:rsidRDefault="008C0C81" w:rsidP="00113872">
      <w:pPr>
        <w:numPr>
          <w:ilvl w:val="0"/>
          <w:numId w:val="7"/>
        </w:numPr>
        <w:tabs>
          <w:tab w:val="clear" w:pos="1080"/>
        </w:tabs>
        <w:spacing w:after="45"/>
        <w:ind w:left="720"/>
      </w:pPr>
      <w:r w:rsidRPr="00AF11FF">
        <w:t>Application Narrative</w:t>
      </w:r>
    </w:p>
    <w:p w14:paraId="62D0940D" w14:textId="77777777" w:rsidR="001D0B92" w:rsidRDefault="001D0B92" w:rsidP="00113872">
      <w:pPr>
        <w:numPr>
          <w:ilvl w:val="1"/>
          <w:numId w:val="43"/>
        </w:numPr>
        <w:tabs>
          <w:tab w:val="clear" w:pos="1440"/>
        </w:tabs>
        <w:spacing w:after="45"/>
        <w:ind w:left="1080"/>
      </w:pPr>
      <w:r>
        <w:t>Needs Statement</w:t>
      </w:r>
    </w:p>
    <w:p w14:paraId="76CCB1D4" w14:textId="77777777" w:rsidR="001D0B92" w:rsidRDefault="001D0B92" w:rsidP="00113872">
      <w:pPr>
        <w:numPr>
          <w:ilvl w:val="1"/>
          <w:numId w:val="43"/>
        </w:numPr>
        <w:tabs>
          <w:tab w:val="clear" w:pos="1440"/>
        </w:tabs>
        <w:spacing w:after="45"/>
        <w:ind w:left="1080"/>
      </w:pPr>
      <w:r>
        <w:t>Goals and Focus Area(s)</w:t>
      </w:r>
    </w:p>
    <w:p w14:paraId="25CEFC91" w14:textId="77777777" w:rsidR="001D0B92" w:rsidRPr="00AF11FF" w:rsidRDefault="001D0B92" w:rsidP="00113872">
      <w:pPr>
        <w:numPr>
          <w:ilvl w:val="1"/>
          <w:numId w:val="43"/>
        </w:numPr>
        <w:tabs>
          <w:tab w:val="clear" w:pos="1440"/>
        </w:tabs>
        <w:spacing w:after="45"/>
        <w:ind w:left="1080"/>
      </w:pPr>
      <w:r>
        <w:t>Management and Sustainability</w:t>
      </w:r>
    </w:p>
    <w:p w14:paraId="10BC058B" w14:textId="77777777" w:rsidR="0013421F" w:rsidRPr="00AF11FF" w:rsidRDefault="00AF7E7F" w:rsidP="00113872">
      <w:pPr>
        <w:numPr>
          <w:ilvl w:val="0"/>
          <w:numId w:val="6"/>
        </w:numPr>
        <w:tabs>
          <w:tab w:val="clear" w:pos="360"/>
        </w:tabs>
        <w:spacing w:after="45"/>
        <w:ind w:left="720"/>
      </w:pPr>
      <w:r w:rsidRPr="00AF11FF">
        <w:t>Appendices</w:t>
      </w:r>
    </w:p>
    <w:p w14:paraId="182D682F" w14:textId="77777777" w:rsidR="00D57283" w:rsidRPr="00831CE9" w:rsidRDefault="00D57283" w:rsidP="00113872">
      <w:pPr>
        <w:numPr>
          <w:ilvl w:val="1"/>
          <w:numId w:val="45"/>
        </w:numPr>
        <w:spacing w:after="45"/>
        <w:ind w:left="1080"/>
      </w:pPr>
      <w:r w:rsidRPr="00AF11FF">
        <w:t xml:space="preserve">Signature Certification Page </w:t>
      </w:r>
    </w:p>
    <w:p w14:paraId="21029FE1" w14:textId="77777777" w:rsidR="00A77AA4" w:rsidRDefault="00113872" w:rsidP="00113872">
      <w:pPr>
        <w:numPr>
          <w:ilvl w:val="1"/>
          <w:numId w:val="45"/>
        </w:numPr>
        <w:spacing w:after="45"/>
        <w:ind w:left="1080"/>
      </w:pPr>
      <w:r>
        <w:t>Equipment Specifications Form</w:t>
      </w:r>
    </w:p>
    <w:p w14:paraId="7CBC352E" w14:textId="77777777" w:rsidR="0013421F" w:rsidRPr="00AF11FF" w:rsidRDefault="00113872" w:rsidP="00AD4861">
      <w:pPr>
        <w:pStyle w:val="ListParagraph"/>
        <w:widowControl w:val="0"/>
        <w:numPr>
          <w:ilvl w:val="0"/>
          <w:numId w:val="6"/>
        </w:numPr>
        <w:tabs>
          <w:tab w:val="clear" w:pos="360"/>
          <w:tab w:val="left" w:pos="1080"/>
          <w:tab w:val="left" w:pos="1440"/>
          <w:tab w:val="left" w:pos="2160"/>
          <w:tab w:val="left" w:pos="2520"/>
        </w:tabs>
        <w:ind w:left="720"/>
      </w:pPr>
      <w:r w:rsidRPr="00831CE9">
        <w:t>Pre-Award Audit Questionnaire</w:t>
      </w:r>
    </w:p>
    <w:p w14:paraId="5B5119A0" w14:textId="77777777" w:rsidR="00F911CA" w:rsidRDefault="00F911CA">
      <w:pPr>
        <w:rPr>
          <w:rFonts w:eastAsia="Times"/>
          <w:b/>
          <w:bCs/>
        </w:rPr>
      </w:pPr>
      <w:bookmarkStart w:id="70" w:name="_Toc49934186"/>
      <w:bookmarkStart w:id="71" w:name="_Toc48698934"/>
    </w:p>
    <w:p w14:paraId="5150E8F7" w14:textId="77777777" w:rsidR="0013421F" w:rsidRPr="00AF11FF" w:rsidRDefault="0013421F" w:rsidP="00C458A4">
      <w:pPr>
        <w:pStyle w:val="Heading2"/>
        <w:rPr>
          <w:szCs w:val="24"/>
        </w:rPr>
      </w:pPr>
      <w:bookmarkStart w:id="72" w:name="_Toc528071359"/>
      <w:r w:rsidRPr="00AF11FF">
        <w:rPr>
          <w:szCs w:val="24"/>
        </w:rPr>
        <w:t>Application Narrative Format</w:t>
      </w:r>
      <w:bookmarkEnd w:id="70"/>
      <w:bookmarkEnd w:id="71"/>
      <w:bookmarkEnd w:id="72"/>
    </w:p>
    <w:p w14:paraId="28061D67" w14:textId="77777777" w:rsidR="0013421F" w:rsidRPr="00AF11FF" w:rsidRDefault="0013421F" w:rsidP="00C458A4"/>
    <w:tbl>
      <w:tblPr>
        <w:tblW w:w="0" w:type="auto"/>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30"/>
        <w:gridCol w:w="5670"/>
      </w:tblGrid>
      <w:tr w:rsidR="0013421F" w:rsidRPr="00AF11FF" w14:paraId="537DE159" w14:textId="77777777" w:rsidTr="00F911CA">
        <w:tc>
          <w:tcPr>
            <w:tcW w:w="2730" w:type="dxa"/>
          </w:tcPr>
          <w:p w14:paraId="0DA2D1D0" w14:textId="77777777" w:rsidR="0013421F" w:rsidRPr="00AF11FF" w:rsidRDefault="0013421F" w:rsidP="00C458A4">
            <w:pPr>
              <w:pStyle w:val="Footer"/>
              <w:widowControl w:val="0"/>
              <w:tabs>
                <w:tab w:val="clear" w:pos="4320"/>
                <w:tab w:val="clear" w:pos="8640"/>
              </w:tabs>
              <w:rPr>
                <w:bCs/>
                <w:iCs/>
              </w:rPr>
            </w:pPr>
            <w:r w:rsidRPr="00AF11FF">
              <w:rPr>
                <w:bCs/>
                <w:iCs/>
              </w:rPr>
              <w:t>Length of Narrative:</w:t>
            </w:r>
          </w:p>
        </w:tc>
        <w:tc>
          <w:tcPr>
            <w:tcW w:w="5670" w:type="dxa"/>
          </w:tcPr>
          <w:p w14:paraId="3A57C06D" w14:textId="77777777" w:rsidR="0013421F" w:rsidRPr="00AF11FF" w:rsidRDefault="0013421F" w:rsidP="00316DBE">
            <w:pPr>
              <w:pStyle w:val="Footer"/>
              <w:widowControl w:val="0"/>
              <w:tabs>
                <w:tab w:val="clear" w:pos="4320"/>
                <w:tab w:val="clear" w:pos="8640"/>
              </w:tabs>
              <w:rPr>
                <w:bCs/>
                <w:iCs/>
              </w:rPr>
            </w:pPr>
            <w:r w:rsidRPr="00AF11FF">
              <w:rPr>
                <w:bCs/>
                <w:iCs/>
              </w:rPr>
              <w:t xml:space="preserve">Maximum of </w:t>
            </w:r>
            <w:r w:rsidR="00A75EB6" w:rsidRPr="00AF11FF">
              <w:rPr>
                <w:bCs/>
                <w:iCs/>
              </w:rPr>
              <w:t>4 pages,</w:t>
            </w:r>
            <w:r w:rsidR="00032D09" w:rsidRPr="00AF11FF">
              <w:rPr>
                <w:bCs/>
                <w:iCs/>
              </w:rPr>
              <w:t xml:space="preserve"> not including</w:t>
            </w:r>
            <w:r w:rsidR="001D0B92">
              <w:rPr>
                <w:bCs/>
                <w:iCs/>
              </w:rPr>
              <w:t xml:space="preserve"> the table of contents and</w:t>
            </w:r>
            <w:r w:rsidR="00032D09" w:rsidRPr="00AF11FF">
              <w:rPr>
                <w:bCs/>
                <w:iCs/>
              </w:rPr>
              <w:t xml:space="preserve"> the </w:t>
            </w:r>
            <w:r w:rsidR="00316DBE">
              <w:rPr>
                <w:bCs/>
                <w:iCs/>
              </w:rPr>
              <w:t>T</w:t>
            </w:r>
            <w:r w:rsidR="00032D09" w:rsidRPr="00AF11FF">
              <w:rPr>
                <w:bCs/>
                <w:iCs/>
              </w:rPr>
              <w:t xml:space="preserve">imeline of </w:t>
            </w:r>
            <w:r w:rsidR="00316DBE">
              <w:rPr>
                <w:bCs/>
                <w:iCs/>
              </w:rPr>
              <w:t>A</w:t>
            </w:r>
            <w:r w:rsidR="00032D09" w:rsidRPr="00AF11FF">
              <w:rPr>
                <w:bCs/>
                <w:iCs/>
              </w:rPr>
              <w:t>ctivities</w:t>
            </w:r>
            <w:r w:rsidR="00A75EB6" w:rsidRPr="00AF11FF">
              <w:rPr>
                <w:bCs/>
                <w:iCs/>
              </w:rPr>
              <w:t>.</w:t>
            </w:r>
          </w:p>
        </w:tc>
      </w:tr>
      <w:tr w:rsidR="0013421F" w:rsidRPr="00AF11FF" w14:paraId="07F782AC" w14:textId="77777777" w:rsidTr="00F911CA">
        <w:tc>
          <w:tcPr>
            <w:tcW w:w="2730" w:type="dxa"/>
          </w:tcPr>
          <w:p w14:paraId="1F3B05AD" w14:textId="77777777" w:rsidR="0013421F" w:rsidRPr="00AF11FF" w:rsidRDefault="0013421F" w:rsidP="00C458A4">
            <w:pPr>
              <w:widowControl w:val="0"/>
            </w:pPr>
            <w:r w:rsidRPr="00AF11FF">
              <w:t>Required Font/Font Size:</w:t>
            </w:r>
          </w:p>
        </w:tc>
        <w:tc>
          <w:tcPr>
            <w:tcW w:w="5670" w:type="dxa"/>
          </w:tcPr>
          <w:p w14:paraId="3655785E" w14:textId="77777777" w:rsidR="0013421F" w:rsidRPr="00AF11FF" w:rsidRDefault="0013421F" w:rsidP="005370EF">
            <w:pPr>
              <w:widowControl w:val="0"/>
            </w:pPr>
            <w:r w:rsidRPr="00AF11FF">
              <w:t>Times New Roman</w:t>
            </w:r>
            <w:r w:rsidR="005370EF">
              <w:t>/</w:t>
            </w:r>
            <w:r w:rsidR="00983125" w:rsidRPr="00AF11FF">
              <w:t>12.</w:t>
            </w:r>
          </w:p>
        </w:tc>
      </w:tr>
      <w:tr w:rsidR="0013421F" w:rsidRPr="00AF11FF" w14:paraId="679D4D25" w14:textId="77777777" w:rsidTr="00F911CA">
        <w:tc>
          <w:tcPr>
            <w:tcW w:w="2730" w:type="dxa"/>
          </w:tcPr>
          <w:p w14:paraId="3D5CAFC4" w14:textId="77777777" w:rsidR="0013421F" w:rsidRPr="00AF11FF" w:rsidRDefault="0013421F" w:rsidP="00C458A4">
            <w:pPr>
              <w:widowControl w:val="0"/>
              <w:rPr>
                <w:bCs/>
              </w:rPr>
            </w:pPr>
            <w:r w:rsidRPr="00AF11FF">
              <w:rPr>
                <w:bCs/>
              </w:rPr>
              <w:t>Margins:</w:t>
            </w:r>
          </w:p>
        </w:tc>
        <w:tc>
          <w:tcPr>
            <w:tcW w:w="5670" w:type="dxa"/>
          </w:tcPr>
          <w:p w14:paraId="27CFBD48" w14:textId="77777777" w:rsidR="0013421F" w:rsidRPr="00AF11FF" w:rsidRDefault="0013421F" w:rsidP="00C458A4">
            <w:pPr>
              <w:pStyle w:val="Footer"/>
              <w:widowControl w:val="0"/>
              <w:tabs>
                <w:tab w:val="clear" w:pos="4320"/>
                <w:tab w:val="clear" w:pos="8640"/>
              </w:tabs>
            </w:pPr>
            <w:r w:rsidRPr="00AF11FF">
              <w:t>1” on all sides</w:t>
            </w:r>
            <w:r w:rsidR="00AF7E7F" w:rsidRPr="00AF11FF">
              <w:t>.</w:t>
            </w:r>
          </w:p>
        </w:tc>
      </w:tr>
      <w:tr w:rsidR="0013421F" w:rsidRPr="00AF11FF" w14:paraId="312C94FD" w14:textId="77777777" w:rsidTr="00F911CA">
        <w:tc>
          <w:tcPr>
            <w:tcW w:w="2730" w:type="dxa"/>
          </w:tcPr>
          <w:p w14:paraId="18A5640D" w14:textId="77777777" w:rsidR="0013421F" w:rsidRPr="00AF11FF" w:rsidRDefault="0013421F" w:rsidP="00C458A4">
            <w:pPr>
              <w:widowControl w:val="0"/>
            </w:pPr>
            <w:r w:rsidRPr="00AF11FF">
              <w:rPr>
                <w:bCs/>
              </w:rPr>
              <w:lastRenderedPageBreak/>
              <w:t>Page Numbers:</w:t>
            </w:r>
          </w:p>
        </w:tc>
        <w:tc>
          <w:tcPr>
            <w:tcW w:w="5670" w:type="dxa"/>
          </w:tcPr>
          <w:p w14:paraId="1BFC17DF" w14:textId="77777777" w:rsidR="0013421F" w:rsidRPr="00AF11FF" w:rsidRDefault="00983125" w:rsidP="003546D7">
            <w:pPr>
              <w:pStyle w:val="Footer"/>
              <w:widowControl w:val="0"/>
              <w:tabs>
                <w:tab w:val="clear" w:pos="4320"/>
                <w:tab w:val="clear" w:pos="8640"/>
              </w:tabs>
            </w:pPr>
            <w:r w:rsidRPr="00AF11FF">
              <w:t xml:space="preserve">Place page numbers at bottom of page, </w:t>
            </w:r>
            <w:r w:rsidR="003546D7">
              <w:t>right</w:t>
            </w:r>
            <w:r w:rsidR="006530B2">
              <w:t xml:space="preserve"> </w:t>
            </w:r>
            <w:r w:rsidRPr="00AF11FF">
              <w:t>margin.</w:t>
            </w:r>
          </w:p>
        </w:tc>
      </w:tr>
      <w:tr w:rsidR="0013421F" w:rsidRPr="00AF11FF" w14:paraId="43633D75" w14:textId="77777777" w:rsidTr="00F911CA">
        <w:tc>
          <w:tcPr>
            <w:tcW w:w="2730" w:type="dxa"/>
          </w:tcPr>
          <w:p w14:paraId="165C729F" w14:textId="77777777" w:rsidR="0013421F" w:rsidRPr="00AF11FF" w:rsidRDefault="0013421F" w:rsidP="00C458A4">
            <w:pPr>
              <w:widowControl w:val="0"/>
              <w:rPr>
                <w:bCs/>
              </w:rPr>
            </w:pPr>
            <w:r w:rsidRPr="00AF11FF">
              <w:rPr>
                <w:bCs/>
              </w:rPr>
              <w:t>Spacing:</w:t>
            </w:r>
          </w:p>
        </w:tc>
        <w:tc>
          <w:tcPr>
            <w:tcW w:w="5670" w:type="dxa"/>
          </w:tcPr>
          <w:p w14:paraId="73A606E4" w14:textId="77777777" w:rsidR="0013421F" w:rsidRPr="00AF11FF" w:rsidRDefault="00983125" w:rsidP="00316DBE">
            <w:pPr>
              <w:widowControl w:val="0"/>
            </w:pPr>
            <w:r w:rsidRPr="00AF11FF">
              <w:t>Double</w:t>
            </w:r>
            <w:r w:rsidR="00316DBE">
              <w:t>-</w:t>
            </w:r>
            <w:r w:rsidRPr="00AF11FF">
              <w:t>space narrative</w:t>
            </w:r>
            <w:r w:rsidR="002F7974">
              <w:t xml:space="preserve">. </w:t>
            </w:r>
            <w:r w:rsidRPr="00AF11FF">
              <w:t>Tables and charts may be single</w:t>
            </w:r>
            <w:r w:rsidR="00316DBE">
              <w:t>-</w:t>
            </w:r>
            <w:r w:rsidRPr="00AF11FF">
              <w:t>space</w:t>
            </w:r>
            <w:r w:rsidR="00FE645B">
              <w:t>d</w:t>
            </w:r>
            <w:r w:rsidRPr="00AF11FF">
              <w:t>.</w:t>
            </w:r>
          </w:p>
        </w:tc>
      </w:tr>
      <w:tr w:rsidR="002B4A2A" w:rsidRPr="00AF11FF" w14:paraId="36D75808" w14:textId="77777777" w:rsidTr="00F911CA">
        <w:tc>
          <w:tcPr>
            <w:tcW w:w="2730" w:type="dxa"/>
          </w:tcPr>
          <w:p w14:paraId="5139893F" w14:textId="77777777" w:rsidR="002B4A2A" w:rsidRPr="00AF11FF" w:rsidRDefault="002B4A2A" w:rsidP="00D83BA2">
            <w:pPr>
              <w:widowControl w:val="0"/>
              <w:spacing w:before="60" w:after="60"/>
              <w:rPr>
                <w:bCs/>
              </w:rPr>
            </w:pPr>
            <w:r w:rsidRPr="00AF11FF">
              <w:rPr>
                <w:bCs/>
              </w:rPr>
              <w:t>Final File Format</w:t>
            </w:r>
            <w:r w:rsidR="008A4A47" w:rsidRPr="00AF11FF">
              <w:rPr>
                <w:bCs/>
              </w:rPr>
              <w:t>:</w:t>
            </w:r>
          </w:p>
        </w:tc>
        <w:tc>
          <w:tcPr>
            <w:tcW w:w="5670" w:type="dxa"/>
          </w:tcPr>
          <w:p w14:paraId="27530443" w14:textId="77777777" w:rsidR="002B4A2A" w:rsidRPr="00AF11FF" w:rsidRDefault="00AF7E7F" w:rsidP="00D83BA2">
            <w:pPr>
              <w:widowControl w:val="0"/>
              <w:spacing w:before="60" w:after="60"/>
            </w:pPr>
            <w:r w:rsidRPr="00AF11FF">
              <w:t>PDF</w:t>
            </w:r>
            <w:r w:rsidR="002B4A2A" w:rsidRPr="00AF11FF">
              <w:t xml:space="preserve"> document</w:t>
            </w:r>
            <w:r w:rsidR="007E5ED5" w:rsidRPr="00AF11FF">
              <w:t>.</w:t>
            </w:r>
          </w:p>
        </w:tc>
      </w:tr>
    </w:tbl>
    <w:p w14:paraId="7E58EEA3" w14:textId="77777777" w:rsidR="00834AFA" w:rsidRDefault="00834AFA" w:rsidP="00E40B06">
      <w:pPr>
        <w:pStyle w:val="Footer"/>
        <w:widowControl w:val="0"/>
        <w:tabs>
          <w:tab w:val="clear" w:pos="4320"/>
          <w:tab w:val="clear" w:pos="8640"/>
        </w:tabs>
        <w:rPr>
          <w:bCs/>
          <w:iCs/>
        </w:rPr>
      </w:pPr>
    </w:p>
    <w:p w14:paraId="34C7EB36" w14:textId="4118A3FF" w:rsidR="00316DBE" w:rsidRPr="009A78CE" w:rsidRDefault="00316DBE" w:rsidP="00E40B06">
      <w:pPr>
        <w:pStyle w:val="Footer"/>
        <w:widowControl w:val="0"/>
        <w:tabs>
          <w:tab w:val="clear" w:pos="4320"/>
          <w:tab w:val="clear" w:pos="8640"/>
        </w:tabs>
        <w:rPr>
          <w:bCs/>
          <w:iCs/>
        </w:rPr>
      </w:pPr>
      <w:r w:rsidRPr="009A78CE">
        <w:rPr>
          <w:bCs/>
          <w:iCs/>
        </w:rPr>
        <w:t>Each section must be clearly identified</w:t>
      </w:r>
      <w:r w:rsidR="00F22A81">
        <w:rPr>
          <w:bCs/>
          <w:iCs/>
        </w:rPr>
        <w:t xml:space="preserve">. </w:t>
      </w:r>
      <w:r w:rsidR="009714C2">
        <w:rPr>
          <w:bCs/>
          <w:iCs/>
        </w:rPr>
        <w:t xml:space="preserve">Sections </w:t>
      </w:r>
      <w:r w:rsidR="009714C2" w:rsidRPr="009714C2">
        <w:rPr>
          <w:bCs/>
          <w:i/>
          <w:iCs/>
        </w:rPr>
        <w:t>may not</w:t>
      </w:r>
      <w:r w:rsidR="009714C2">
        <w:rPr>
          <w:bCs/>
          <w:iCs/>
        </w:rPr>
        <w:t xml:space="preserve"> be combined.</w:t>
      </w:r>
      <w:r>
        <w:rPr>
          <w:bCs/>
          <w:iCs/>
        </w:rPr>
        <w:t xml:space="preserve"> Reviewers will not consider information requested in one section that is provided in another section.</w:t>
      </w:r>
      <w:r w:rsidR="009714C2">
        <w:rPr>
          <w:bCs/>
          <w:iCs/>
        </w:rPr>
        <w:t xml:space="preserve"> Incomplete </w:t>
      </w:r>
      <w:r w:rsidR="00E81D86">
        <w:rPr>
          <w:bCs/>
          <w:iCs/>
        </w:rPr>
        <w:t>a</w:t>
      </w:r>
      <w:r w:rsidR="009714C2">
        <w:rPr>
          <w:bCs/>
          <w:iCs/>
        </w:rPr>
        <w:t>ppl</w:t>
      </w:r>
      <w:r w:rsidR="00E81D86">
        <w:rPr>
          <w:bCs/>
          <w:iCs/>
        </w:rPr>
        <w:t>ications</w:t>
      </w:r>
      <w:r w:rsidR="009714C2">
        <w:rPr>
          <w:bCs/>
          <w:iCs/>
        </w:rPr>
        <w:t xml:space="preserve"> will not be considered.</w:t>
      </w:r>
    </w:p>
    <w:p w14:paraId="7497442A" w14:textId="77777777" w:rsidR="00FE645B" w:rsidRPr="00AF11FF" w:rsidRDefault="00FE645B" w:rsidP="00174027">
      <w:pPr>
        <w:widowControl w:val="0"/>
        <w:rPr>
          <w:bCs/>
          <w:iCs/>
        </w:rPr>
      </w:pPr>
    </w:p>
    <w:p w14:paraId="6A1EFF62" w14:textId="77777777" w:rsidR="00D870FE" w:rsidRPr="00AF11FF" w:rsidRDefault="00D870FE" w:rsidP="00152562">
      <w:pPr>
        <w:pStyle w:val="Heading2"/>
      </w:pPr>
      <w:bookmarkStart w:id="73" w:name="_Toc528071360"/>
      <w:r w:rsidRPr="00AF11FF">
        <w:t>Online Application</w:t>
      </w:r>
      <w:bookmarkEnd w:id="73"/>
    </w:p>
    <w:p w14:paraId="423843D2" w14:textId="77777777" w:rsidR="00D870FE" w:rsidRPr="00AF11FF" w:rsidRDefault="00D870FE" w:rsidP="00870B17">
      <w:pPr>
        <w:rPr>
          <w:color w:val="000000"/>
        </w:rPr>
      </w:pPr>
    </w:p>
    <w:p w14:paraId="038E9461" w14:textId="5DEF976B" w:rsidR="00F911CA" w:rsidRPr="00E05B36" w:rsidRDefault="00E81D86" w:rsidP="00F911CA">
      <w:pPr>
        <w:rPr>
          <w:color w:val="000000"/>
        </w:rPr>
      </w:pPr>
      <w:r>
        <w:rPr>
          <w:color w:val="000000"/>
        </w:rPr>
        <w:t>Applications</w:t>
      </w:r>
      <w:r w:rsidR="00F911CA">
        <w:rPr>
          <w:color w:val="000000"/>
        </w:rPr>
        <w:t xml:space="preserve"> must be submitted using the </w:t>
      </w:r>
      <w:hyperlink r:id="rId34" w:history="1">
        <w:r w:rsidR="00F911CA" w:rsidRPr="003E7BF9">
          <w:rPr>
            <w:rStyle w:val="Hyperlink"/>
          </w:rPr>
          <w:t>online appl</w:t>
        </w:r>
        <w:r w:rsidR="00F911CA" w:rsidRPr="003E7BF9">
          <w:rPr>
            <w:rStyle w:val="Hyperlink"/>
          </w:rPr>
          <w:t>i</w:t>
        </w:r>
        <w:r w:rsidR="00F911CA" w:rsidRPr="003E7BF9">
          <w:rPr>
            <w:rStyle w:val="Hyperlink"/>
          </w:rPr>
          <w:t>cation form</w:t>
        </w:r>
      </w:hyperlink>
      <w:r w:rsidR="00F911CA">
        <w:rPr>
          <w:color w:val="000000"/>
        </w:rPr>
        <w:t xml:space="preserve">. </w:t>
      </w:r>
      <w:r w:rsidR="00F911CA" w:rsidRPr="00E05B36">
        <w:rPr>
          <w:color w:val="000000"/>
        </w:rPr>
        <w:t>The online submission is organized into two sections</w:t>
      </w:r>
      <w:r w:rsidR="00F911CA">
        <w:rPr>
          <w:color w:val="000000"/>
        </w:rPr>
        <w:t>—</w:t>
      </w:r>
      <w:r w:rsidR="00F911CA" w:rsidRPr="00E05B36">
        <w:rPr>
          <w:color w:val="000000"/>
        </w:rPr>
        <w:t>Online Forms and Proposal Attachments.</w:t>
      </w:r>
    </w:p>
    <w:p w14:paraId="0FDEEC7D" w14:textId="77777777" w:rsidR="00F911CA" w:rsidRDefault="00F911CA" w:rsidP="00E40B06">
      <w:pPr>
        <w:rPr>
          <w:color w:val="000000"/>
        </w:rPr>
      </w:pPr>
    </w:p>
    <w:p w14:paraId="76232111" w14:textId="4D83AC53" w:rsidR="00E45DA0" w:rsidRPr="006D3FB2" w:rsidRDefault="00E45DA0" w:rsidP="00E45DA0">
      <w:r w:rsidRPr="002F11C6">
        <w:t xml:space="preserve">Provide the primary applicant’s </w:t>
      </w:r>
      <w:r>
        <w:t xml:space="preserve">nine-digit </w:t>
      </w:r>
      <w:r w:rsidRPr="002F11C6">
        <w:t>DUNS</w:t>
      </w:r>
      <w:r>
        <w:t xml:space="preserve"> </w:t>
      </w:r>
      <w:r w:rsidRPr="002F11C6">
        <w:t>number and Taxpayer Identification Number (TIN) in the application form</w:t>
      </w:r>
      <w:r>
        <w:t xml:space="preserve">. </w:t>
      </w:r>
      <w:r w:rsidRPr="00B97129">
        <w:t>Applicants should contact their</w:t>
      </w:r>
      <w:r w:rsidR="00E81D86">
        <w:t xml:space="preserve"> school</w:t>
      </w:r>
      <w:r w:rsidRPr="00B97129">
        <w:t xml:space="preserve"> </w:t>
      </w:r>
      <w:r w:rsidR="00E81D86">
        <w:t>district</w:t>
      </w:r>
      <w:r w:rsidRPr="00B97129">
        <w:t>’s finance office if they need assistance with these items</w:t>
      </w:r>
      <w:r>
        <w:t>. (</w:t>
      </w:r>
      <w:r w:rsidRPr="006D3FB2">
        <w:t xml:space="preserve">See page </w:t>
      </w:r>
      <w:r w:rsidR="00C60A64" w:rsidRPr="006D3FB2">
        <w:t>4</w:t>
      </w:r>
      <w:r w:rsidRPr="006D3FB2">
        <w:t xml:space="preserve"> for more information.)</w:t>
      </w:r>
    </w:p>
    <w:p w14:paraId="3CB88914" w14:textId="77777777" w:rsidR="00E45DA0" w:rsidRPr="006D3FB2" w:rsidRDefault="00E45DA0" w:rsidP="00E40B06">
      <w:pPr>
        <w:rPr>
          <w:color w:val="000000"/>
        </w:rPr>
      </w:pPr>
    </w:p>
    <w:p w14:paraId="0E6FA081" w14:textId="308DDD58" w:rsidR="00D870FE" w:rsidRPr="00AF11FF" w:rsidRDefault="00D870FE" w:rsidP="00E40B06">
      <w:pPr>
        <w:rPr>
          <w:color w:val="000000"/>
        </w:rPr>
      </w:pPr>
      <w:r w:rsidRPr="006D3FB2">
        <w:rPr>
          <w:color w:val="000000"/>
        </w:rPr>
        <w:t xml:space="preserve">Use the </w:t>
      </w:r>
      <w:r w:rsidR="00316DBE" w:rsidRPr="006D3FB2">
        <w:rPr>
          <w:color w:val="000000"/>
        </w:rPr>
        <w:t xml:space="preserve">following </w:t>
      </w:r>
      <w:r w:rsidRPr="006D3FB2">
        <w:rPr>
          <w:color w:val="000000"/>
        </w:rPr>
        <w:t xml:space="preserve">instructions </w:t>
      </w:r>
      <w:r w:rsidR="00316DBE" w:rsidRPr="006D3FB2">
        <w:rPr>
          <w:color w:val="000000"/>
        </w:rPr>
        <w:t>t</w:t>
      </w:r>
      <w:r w:rsidRPr="006D3FB2">
        <w:rPr>
          <w:color w:val="000000"/>
        </w:rPr>
        <w:t>o compile and complete all proposal attachments prior to submitting your application</w:t>
      </w:r>
      <w:r w:rsidR="002F7974" w:rsidRPr="006D3FB2">
        <w:rPr>
          <w:color w:val="000000"/>
        </w:rPr>
        <w:t>.</w:t>
      </w:r>
      <w:r w:rsidR="00E45DA0" w:rsidRPr="006D3FB2">
        <w:rPr>
          <w:color w:val="000000"/>
        </w:rPr>
        <w:t xml:space="preserve"> Verify that all components of the narrative and appendices are included prior to uploading attachments.</w:t>
      </w:r>
      <w:r w:rsidR="002F7974" w:rsidRPr="006D3FB2">
        <w:rPr>
          <w:color w:val="000000"/>
        </w:rPr>
        <w:t xml:space="preserve"> </w:t>
      </w:r>
      <w:r w:rsidRPr="006D3FB2">
        <w:rPr>
          <w:color w:val="000000"/>
        </w:rPr>
        <w:t xml:space="preserve">Follow the directions in each section for saving the documents and refer to the screenshot on page </w:t>
      </w:r>
      <w:r w:rsidR="00C60A64" w:rsidRPr="006D3FB2">
        <w:t>2</w:t>
      </w:r>
      <w:r w:rsidR="00922D27" w:rsidRPr="006D3FB2">
        <w:t>1</w:t>
      </w:r>
      <w:r w:rsidR="00F40B9C" w:rsidRPr="006D3FB2">
        <w:t xml:space="preserve"> </w:t>
      </w:r>
      <w:r w:rsidRPr="006D3FB2">
        <w:rPr>
          <w:color w:val="000000"/>
        </w:rPr>
        <w:t>for</w:t>
      </w:r>
      <w:r w:rsidRPr="00AF11FF">
        <w:rPr>
          <w:color w:val="000000"/>
        </w:rPr>
        <w:t xml:space="preserve"> upload locations.</w:t>
      </w:r>
    </w:p>
    <w:p w14:paraId="6B6D3F57" w14:textId="77777777" w:rsidR="00D870FE" w:rsidRPr="00AF11FF" w:rsidRDefault="00D870FE" w:rsidP="00D870FE"/>
    <w:p w14:paraId="5923DB93" w14:textId="77777777" w:rsidR="00D870FE" w:rsidRPr="00AF11FF" w:rsidRDefault="00D870FE" w:rsidP="00D34343">
      <w:pPr>
        <w:pStyle w:val="Heading2"/>
      </w:pPr>
      <w:bookmarkStart w:id="74" w:name="_Toc528071361"/>
      <w:r w:rsidRPr="00AF11FF">
        <w:t>Application Narrative Content</w:t>
      </w:r>
      <w:bookmarkEnd w:id="74"/>
    </w:p>
    <w:p w14:paraId="4FAB70B1" w14:textId="77777777" w:rsidR="00AF7E7F" w:rsidRPr="00AF11FF" w:rsidRDefault="00AF7E7F" w:rsidP="00870B17"/>
    <w:p w14:paraId="7F0F0B6A" w14:textId="77777777" w:rsidR="00E45DA0" w:rsidRDefault="00AF7E7F" w:rsidP="00E40B06">
      <w:r w:rsidRPr="00AF11FF">
        <w:t>Use the following directions to write the application narrative and organize it into sections following the sequence presented</w:t>
      </w:r>
      <w:r w:rsidR="00BD1492">
        <w:t xml:space="preserve"> below</w:t>
      </w:r>
      <w:r w:rsidR="002F7974">
        <w:t xml:space="preserve">. </w:t>
      </w:r>
      <w:r w:rsidR="0060385A">
        <w:t>Include a table of contents as the first page of the narrative (not included in the page limit)</w:t>
      </w:r>
      <w:r w:rsidR="002F7974">
        <w:t xml:space="preserve">. </w:t>
      </w:r>
      <w:r w:rsidRPr="00AF11FF">
        <w:t xml:space="preserve">Do </w:t>
      </w:r>
      <w:r w:rsidRPr="00E45DA0">
        <w:rPr>
          <w:i/>
        </w:rPr>
        <w:t>not</w:t>
      </w:r>
      <w:r w:rsidRPr="00AF11FF">
        <w:t xml:space="preserve"> combine sections</w:t>
      </w:r>
      <w:r w:rsidR="002F7974">
        <w:t xml:space="preserve">. </w:t>
      </w:r>
      <w:r w:rsidR="00E45DA0">
        <w:t xml:space="preserve">Required components must be located in their designated sections in order to be scored. </w:t>
      </w:r>
    </w:p>
    <w:p w14:paraId="7F35EEE5" w14:textId="77777777" w:rsidR="00E45DA0" w:rsidRDefault="00E45DA0" w:rsidP="00E40B06"/>
    <w:p w14:paraId="531ABE1A" w14:textId="77777777" w:rsidR="00AF7E7F" w:rsidRPr="00AF11FF" w:rsidRDefault="00E45DA0" w:rsidP="00E40B06">
      <w:r>
        <w:t>When complete, s</w:t>
      </w:r>
      <w:r w:rsidR="00AF7E7F" w:rsidRPr="00AF11FF">
        <w:t xml:space="preserve">ave the narrative as a </w:t>
      </w:r>
      <w:r w:rsidRPr="00E45DA0">
        <w:rPr>
          <w:i/>
        </w:rPr>
        <w:t>single</w:t>
      </w:r>
      <w:r>
        <w:t xml:space="preserve"> </w:t>
      </w:r>
      <w:r w:rsidR="00AF7E7F" w:rsidRPr="00AF11FF">
        <w:t xml:space="preserve">PDF document </w:t>
      </w:r>
      <w:r>
        <w:t xml:space="preserve">to be </w:t>
      </w:r>
      <w:r w:rsidR="00AF7E7F" w:rsidRPr="00AF11FF">
        <w:t>upload</w:t>
      </w:r>
      <w:r>
        <w:t>ed</w:t>
      </w:r>
      <w:r w:rsidR="00AF7E7F" w:rsidRPr="00AF11FF">
        <w:t xml:space="preserve"> in</w:t>
      </w:r>
      <w:r>
        <w:t>to</w:t>
      </w:r>
      <w:r w:rsidR="00AF7E7F" w:rsidRPr="00AF11FF">
        <w:t xml:space="preserve"> the </w:t>
      </w:r>
      <w:r>
        <w:t xml:space="preserve">online application where </w:t>
      </w:r>
      <w:r w:rsidR="00AF7E7F" w:rsidRPr="00AF11FF">
        <w:t>indicated</w:t>
      </w:r>
      <w:r>
        <w:t xml:space="preserve"> in the proposal attachments section</w:t>
      </w:r>
      <w:r w:rsidR="00AF7E7F" w:rsidRPr="00AF11FF">
        <w:t>.</w:t>
      </w:r>
    </w:p>
    <w:p w14:paraId="43FBCF7A" w14:textId="77777777" w:rsidR="00D870FE" w:rsidRPr="00AF11FF" w:rsidRDefault="00D870FE" w:rsidP="00D870FE"/>
    <w:p w14:paraId="2E53419B" w14:textId="77777777" w:rsidR="00D870FE" w:rsidRPr="00AF11FF" w:rsidRDefault="00D870FE" w:rsidP="00834AFA">
      <w:pPr>
        <w:keepNext/>
        <w:numPr>
          <w:ilvl w:val="0"/>
          <w:numId w:val="19"/>
        </w:numPr>
        <w:ind w:left="720"/>
        <w:outlineLvl w:val="2"/>
        <w:rPr>
          <w:rFonts w:eastAsia="Times"/>
          <w:u w:val="single"/>
        </w:rPr>
      </w:pPr>
      <w:bookmarkStart w:id="75" w:name="_Toc528071362"/>
      <w:r w:rsidRPr="00AF11FF">
        <w:rPr>
          <w:rStyle w:val="Heading3Char"/>
        </w:rPr>
        <w:t>Needs Statement</w:t>
      </w:r>
      <w:bookmarkEnd w:id="75"/>
      <w:r w:rsidRPr="00AF11FF">
        <w:rPr>
          <w:rFonts w:eastAsia="Times"/>
          <w:u w:val="single"/>
        </w:rPr>
        <w:t xml:space="preserve"> </w:t>
      </w:r>
      <w:r w:rsidR="00215F7C" w:rsidRPr="00AF11FF">
        <w:rPr>
          <w:rFonts w:eastAsia="Times"/>
          <w:u w:val="single"/>
        </w:rPr>
        <w:t>(</w:t>
      </w:r>
      <w:r w:rsidR="00FA406B">
        <w:rPr>
          <w:rFonts w:eastAsia="Times"/>
          <w:u w:val="single"/>
        </w:rPr>
        <w:t xml:space="preserve">maximum of </w:t>
      </w:r>
      <w:r w:rsidR="0041441E" w:rsidRPr="00AF11FF">
        <w:rPr>
          <w:rFonts w:eastAsia="Times"/>
          <w:u w:val="single"/>
        </w:rPr>
        <w:t xml:space="preserve">40 </w:t>
      </w:r>
      <w:r w:rsidR="00FA406B">
        <w:rPr>
          <w:rFonts w:eastAsia="Times"/>
          <w:u w:val="single"/>
        </w:rPr>
        <w:t>p</w:t>
      </w:r>
      <w:r w:rsidR="0041441E" w:rsidRPr="00AF11FF">
        <w:rPr>
          <w:rFonts w:eastAsia="Times"/>
          <w:u w:val="single"/>
        </w:rPr>
        <w:t>oints</w:t>
      </w:r>
      <w:r w:rsidR="00FA406B">
        <w:rPr>
          <w:rFonts w:eastAsia="Times"/>
          <w:u w:val="single"/>
        </w:rPr>
        <w:t xml:space="preserve"> available</w:t>
      </w:r>
      <w:r w:rsidR="005370EF">
        <w:rPr>
          <w:rFonts w:eastAsia="Times"/>
          <w:u w:val="single"/>
        </w:rPr>
        <w:t>)</w:t>
      </w:r>
    </w:p>
    <w:p w14:paraId="4B089952" w14:textId="77777777" w:rsidR="00500AE6" w:rsidRPr="00500AE6" w:rsidRDefault="009F7861" w:rsidP="00C674E6">
      <w:pPr>
        <w:pStyle w:val="ListParagraph"/>
        <w:numPr>
          <w:ilvl w:val="0"/>
          <w:numId w:val="46"/>
        </w:numPr>
        <w:autoSpaceDE w:val="0"/>
        <w:autoSpaceDN w:val="0"/>
        <w:adjustRightInd w:val="0"/>
        <w:ind w:left="1080"/>
      </w:pPr>
      <w:r w:rsidRPr="00500AE6">
        <w:rPr>
          <w:rFonts w:eastAsia="Calibri"/>
        </w:rPr>
        <w:t>Discuss what type of equipment is</w:t>
      </w:r>
      <w:r w:rsidR="00B64D37" w:rsidRPr="00500AE6">
        <w:rPr>
          <w:rFonts w:eastAsia="Calibri"/>
        </w:rPr>
        <w:t xml:space="preserve"> </w:t>
      </w:r>
      <w:r w:rsidRPr="00500AE6">
        <w:rPr>
          <w:rFonts w:eastAsia="Calibri"/>
        </w:rPr>
        <w:t>needed and why</w:t>
      </w:r>
      <w:r w:rsidR="002F7974" w:rsidRPr="00500AE6">
        <w:rPr>
          <w:rFonts w:eastAsia="Calibri"/>
        </w:rPr>
        <w:t xml:space="preserve">. </w:t>
      </w:r>
      <w:r w:rsidR="0060385A" w:rsidRPr="00500AE6">
        <w:rPr>
          <w:rFonts w:eastAsia="Calibri"/>
        </w:rPr>
        <w:t>I</w:t>
      </w:r>
      <w:r w:rsidR="0066770B" w:rsidRPr="00500AE6">
        <w:rPr>
          <w:rFonts w:eastAsia="Calibri"/>
        </w:rPr>
        <w:t xml:space="preserve">ndicate whether </w:t>
      </w:r>
      <w:r w:rsidR="0060385A" w:rsidRPr="00500AE6">
        <w:rPr>
          <w:rFonts w:eastAsia="Calibri"/>
        </w:rPr>
        <w:t>each</w:t>
      </w:r>
      <w:r w:rsidR="0066770B" w:rsidRPr="00500AE6">
        <w:rPr>
          <w:rFonts w:eastAsia="Calibri"/>
        </w:rPr>
        <w:t xml:space="preserve"> </w:t>
      </w:r>
      <w:r w:rsidR="0060385A" w:rsidRPr="00500AE6">
        <w:rPr>
          <w:rFonts w:eastAsia="Calibri"/>
        </w:rPr>
        <w:t>item</w:t>
      </w:r>
      <w:r w:rsidR="0066770B" w:rsidRPr="00500AE6">
        <w:rPr>
          <w:rFonts w:eastAsia="Calibri"/>
        </w:rPr>
        <w:t xml:space="preserve"> is</w:t>
      </w:r>
      <w:r w:rsidR="00B64D37" w:rsidRPr="00500AE6">
        <w:rPr>
          <w:rFonts w:eastAsia="Calibri"/>
        </w:rPr>
        <w:t xml:space="preserve"> </w:t>
      </w:r>
      <w:r w:rsidR="0060385A" w:rsidRPr="00500AE6">
        <w:rPr>
          <w:rFonts w:eastAsia="Calibri"/>
        </w:rPr>
        <w:t>new</w:t>
      </w:r>
      <w:r w:rsidR="00B64D37" w:rsidRPr="00500AE6">
        <w:rPr>
          <w:rFonts w:eastAsia="Calibri"/>
        </w:rPr>
        <w:t xml:space="preserve">, a </w:t>
      </w:r>
      <w:r w:rsidR="0066770B" w:rsidRPr="00500AE6">
        <w:rPr>
          <w:rFonts w:eastAsia="Calibri"/>
        </w:rPr>
        <w:t>replac</w:t>
      </w:r>
      <w:r w:rsidR="00130999" w:rsidRPr="00500AE6">
        <w:rPr>
          <w:rFonts w:eastAsia="Calibri"/>
        </w:rPr>
        <w:t>ement</w:t>
      </w:r>
      <w:r w:rsidR="0060385A" w:rsidRPr="00500AE6">
        <w:rPr>
          <w:rFonts w:eastAsia="Calibri"/>
        </w:rPr>
        <w:t xml:space="preserve">, or </w:t>
      </w:r>
      <w:r w:rsidR="00B64D37" w:rsidRPr="00500AE6">
        <w:rPr>
          <w:rFonts w:eastAsia="Calibri"/>
        </w:rPr>
        <w:t xml:space="preserve">a </w:t>
      </w:r>
      <w:r w:rsidR="0060385A" w:rsidRPr="00500AE6">
        <w:rPr>
          <w:rFonts w:eastAsia="Calibri"/>
        </w:rPr>
        <w:t>renovat</w:t>
      </w:r>
      <w:r w:rsidR="00130999" w:rsidRPr="00500AE6">
        <w:rPr>
          <w:rFonts w:eastAsia="Calibri"/>
        </w:rPr>
        <w:t>ed</w:t>
      </w:r>
      <w:r w:rsidR="0060385A" w:rsidRPr="00500AE6">
        <w:rPr>
          <w:rFonts w:eastAsia="Calibri"/>
        </w:rPr>
        <w:t xml:space="preserve"> </w:t>
      </w:r>
      <w:r w:rsidR="00B64D37" w:rsidRPr="00500AE6">
        <w:rPr>
          <w:rFonts w:eastAsia="Calibri"/>
        </w:rPr>
        <w:t xml:space="preserve">piece of </w:t>
      </w:r>
      <w:r w:rsidR="0060385A" w:rsidRPr="00500AE6">
        <w:rPr>
          <w:rFonts w:eastAsia="Calibri"/>
        </w:rPr>
        <w:t>equipment</w:t>
      </w:r>
      <w:r w:rsidR="002F7974" w:rsidRPr="00500AE6">
        <w:rPr>
          <w:rFonts w:eastAsia="Calibri"/>
        </w:rPr>
        <w:t xml:space="preserve">. </w:t>
      </w:r>
    </w:p>
    <w:p w14:paraId="23EEB99B" w14:textId="77777777" w:rsidR="00500AE6" w:rsidRDefault="00AB7C97" w:rsidP="00C674E6">
      <w:pPr>
        <w:pStyle w:val="ListParagraph"/>
        <w:numPr>
          <w:ilvl w:val="0"/>
          <w:numId w:val="46"/>
        </w:numPr>
        <w:autoSpaceDE w:val="0"/>
        <w:autoSpaceDN w:val="0"/>
        <w:adjustRightInd w:val="0"/>
        <w:ind w:left="1080"/>
      </w:pPr>
      <w:r w:rsidRPr="00AF11FF">
        <w:t>Identify the school food service director/supervisor who assessed and the</w:t>
      </w:r>
      <w:r w:rsidR="00380803" w:rsidRPr="00AF11FF">
        <w:t>n</w:t>
      </w:r>
      <w:r w:rsidRPr="00AF11FF">
        <w:t xml:space="preserve"> determined the equipment needs of </w:t>
      </w:r>
      <w:r w:rsidR="003F4CD5">
        <w:t>the</w:t>
      </w:r>
      <w:r w:rsidRPr="00AF11FF">
        <w:t xml:space="preserve"> school to be served through this project</w:t>
      </w:r>
      <w:r w:rsidR="002F7974">
        <w:t xml:space="preserve">. </w:t>
      </w:r>
    </w:p>
    <w:p w14:paraId="1853287B" w14:textId="77777777" w:rsidR="00500AE6" w:rsidRDefault="00AF7E7F" w:rsidP="00C674E6">
      <w:pPr>
        <w:pStyle w:val="ListParagraph"/>
        <w:numPr>
          <w:ilvl w:val="0"/>
          <w:numId w:val="46"/>
        </w:numPr>
        <w:autoSpaceDE w:val="0"/>
        <w:autoSpaceDN w:val="0"/>
        <w:adjustRightInd w:val="0"/>
        <w:ind w:left="1080"/>
      </w:pPr>
      <w:r w:rsidRPr="00AF11FF">
        <w:t>List</w:t>
      </w:r>
      <w:r w:rsidR="00AB7C97" w:rsidRPr="00AF11FF">
        <w:t xml:space="preserve"> other</w:t>
      </w:r>
      <w:r w:rsidR="00500AE6">
        <w:t>s</w:t>
      </w:r>
      <w:r w:rsidR="00AB7C97" w:rsidRPr="00AF11FF">
        <w:t xml:space="preserve"> </w:t>
      </w:r>
      <w:r w:rsidR="00500AE6" w:rsidRPr="00AF11FF">
        <w:t>(i.e.</w:t>
      </w:r>
      <w:r w:rsidR="00500AE6">
        <w:t>,</w:t>
      </w:r>
      <w:r w:rsidR="00500AE6" w:rsidRPr="00AF11FF">
        <w:t xml:space="preserve"> parents, teachers, students,</w:t>
      </w:r>
      <w:r w:rsidR="00500AE6">
        <w:t xml:space="preserve"> and funders) </w:t>
      </w:r>
      <w:r w:rsidR="00AB7C97" w:rsidRPr="00AF11FF">
        <w:t xml:space="preserve">who were involved in </w:t>
      </w:r>
      <w:r w:rsidR="00500AE6">
        <w:t xml:space="preserve">identifying and implementing strategies for meeting equipment, infrastructure, and training needs. </w:t>
      </w:r>
    </w:p>
    <w:p w14:paraId="4944C0DD" w14:textId="1E7801EB" w:rsidR="00C13354" w:rsidRDefault="00500AE6" w:rsidP="00C674E6">
      <w:pPr>
        <w:pStyle w:val="ListParagraph"/>
        <w:numPr>
          <w:ilvl w:val="0"/>
          <w:numId w:val="46"/>
        </w:numPr>
        <w:autoSpaceDE w:val="0"/>
        <w:autoSpaceDN w:val="0"/>
        <w:adjustRightInd w:val="0"/>
        <w:ind w:left="1080"/>
      </w:pPr>
      <w:r>
        <w:t xml:space="preserve">List any </w:t>
      </w:r>
      <w:r w:rsidR="00AB7C97" w:rsidRPr="00AF11FF">
        <w:t xml:space="preserve">nonprofit </w:t>
      </w:r>
      <w:r>
        <w:t xml:space="preserve">and </w:t>
      </w:r>
      <w:r w:rsidR="00AB7C97" w:rsidRPr="00AF11FF">
        <w:t>for</w:t>
      </w:r>
      <w:r w:rsidR="00316DBE">
        <w:t>-</w:t>
      </w:r>
      <w:r w:rsidR="00AB7C97" w:rsidRPr="00AF11FF">
        <w:t>profit organizations</w:t>
      </w:r>
      <w:r>
        <w:t xml:space="preserve"> that</w:t>
      </w:r>
      <w:r w:rsidR="00922D27">
        <w:t xml:space="preserve"> have an interest in children’s</w:t>
      </w:r>
      <w:r>
        <w:t xml:space="preserve"> health, education, school infrastructure, and community wellness that will provide assistance to the school in acquiring necessary equipment</w:t>
      </w:r>
      <w:r w:rsidR="00AB7C97" w:rsidRPr="00AF11FF">
        <w:t>.</w:t>
      </w:r>
    </w:p>
    <w:p w14:paraId="6DA7B161" w14:textId="77777777" w:rsidR="009714C2" w:rsidRPr="00AF11FF" w:rsidRDefault="009714C2" w:rsidP="00834AFA">
      <w:pPr>
        <w:autoSpaceDE w:val="0"/>
        <w:autoSpaceDN w:val="0"/>
        <w:adjustRightInd w:val="0"/>
        <w:ind w:left="720"/>
      </w:pPr>
    </w:p>
    <w:p w14:paraId="554CC0EF" w14:textId="4E63507C" w:rsidR="00D870FE" w:rsidRPr="00AF11FF" w:rsidRDefault="0039209D" w:rsidP="00834AFA">
      <w:pPr>
        <w:keepNext/>
        <w:numPr>
          <w:ilvl w:val="0"/>
          <w:numId w:val="19"/>
        </w:numPr>
        <w:ind w:left="720"/>
        <w:outlineLvl w:val="2"/>
        <w:rPr>
          <w:rFonts w:eastAsia="Times"/>
          <w:u w:val="single"/>
        </w:rPr>
      </w:pPr>
      <w:bookmarkStart w:id="76" w:name="_Toc528071363"/>
      <w:r w:rsidRPr="00AF11FF">
        <w:rPr>
          <w:rStyle w:val="Heading3Char"/>
        </w:rPr>
        <w:lastRenderedPageBreak/>
        <w:t>Focus Area(s)</w:t>
      </w:r>
      <w:bookmarkEnd w:id="76"/>
      <w:r w:rsidRPr="00AF11FF">
        <w:rPr>
          <w:rFonts w:eastAsia="Times"/>
          <w:u w:val="single"/>
        </w:rPr>
        <w:t xml:space="preserve"> </w:t>
      </w:r>
      <w:r w:rsidR="00D870FE" w:rsidRPr="00AF11FF">
        <w:rPr>
          <w:rFonts w:eastAsia="Times"/>
          <w:u w:val="single"/>
        </w:rPr>
        <w:t>(</w:t>
      </w:r>
      <w:r w:rsidR="00FA406B">
        <w:rPr>
          <w:rFonts w:eastAsia="Times"/>
          <w:u w:val="single"/>
        </w:rPr>
        <w:t xml:space="preserve">maximum of </w:t>
      </w:r>
      <w:r w:rsidR="0041441E" w:rsidRPr="00AF11FF">
        <w:rPr>
          <w:rFonts w:eastAsia="Times"/>
          <w:u w:val="single"/>
        </w:rPr>
        <w:t xml:space="preserve">40 </w:t>
      </w:r>
      <w:r w:rsidR="00FA406B">
        <w:rPr>
          <w:rFonts w:eastAsia="Times"/>
          <w:u w:val="single"/>
        </w:rPr>
        <w:t>p</w:t>
      </w:r>
      <w:r w:rsidR="0041441E" w:rsidRPr="00AF11FF">
        <w:rPr>
          <w:rFonts w:eastAsia="Times"/>
          <w:u w:val="single"/>
        </w:rPr>
        <w:t>oints</w:t>
      </w:r>
      <w:r w:rsidR="00FA406B">
        <w:rPr>
          <w:rFonts w:eastAsia="Times"/>
          <w:u w:val="single"/>
        </w:rPr>
        <w:t xml:space="preserve"> available</w:t>
      </w:r>
      <w:r w:rsidR="00D870FE" w:rsidRPr="00AF11FF">
        <w:rPr>
          <w:rFonts w:eastAsia="Times"/>
          <w:u w:val="single"/>
        </w:rPr>
        <w:t>)</w:t>
      </w:r>
    </w:p>
    <w:p w14:paraId="60CAC9C3" w14:textId="7890932E" w:rsidR="0039209D" w:rsidRPr="00AF11FF" w:rsidRDefault="0039209D" w:rsidP="00834AFA">
      <w:pPr>
        <w:autoSpaceDE w:val="0"/>
        <w:autoSpaceDN w:val="0"/>
        <w:adjustRightInd w:val="0"/>
        <w:ind w:left="720"/>
      </w:pPr>
      <w:r w:rsidRPr="00AF11FF">
        <w:rPr>
          <w:rFonts w:eastAsia="Calibri"/>
        </w:rPr>
        <w:t xml:space="preserve">For each piece of equipment proposed, explain how the equipment will support efforts to </w:t>
      </w:r>
      <w:r w:rsidR="00D93801" w:rsidRPr="00AF11FF">
        <w:rPr>
          <w:rFonts w:eastAsia="Calibri"/>
        </w:rPr>
        <w:t>achieve</w:t>
      </w:r>
      <w:r w:rsidR="00822B4A">
        <w:rPr>
          <w:rFonts w:eastAsia="Calibri"/>
        </w:rPr>
        <w:t xml:space="preserve"> </w:t>
      </w:r>
      <w:r w:rsidR="00822B4A" w:rsidRPr="00264FD4">
        <w:rPr>
          <w:rFonts w:eastAsia="Calibri"/>
        </w:rPr>
        <w:t>all four Focus Areas.</w:t>
      </w:r>
      <w:r w:rsidR="00D93801" w:rsidRPr="00264FD4">
        <w:rPr>
          <w:rFonts w:eastAsia="Calibri"/>
        </w:rPr>
        <w:t xml:space="preserve"> </w:t>
      </w:r>
      <w:r w:rsidR="00406AE8">
        <w:t>F</w:t>
      </w:r>
      <w:r w:rsidRPr="00AF11FF">
        <w:t xml:space="preserve">ocus areas are presented on </w:t>
      </w:r>
      <w:r w:rsidRPr="006D3FB2">
        <w:t>page</w:t>
      </w:r>
      <w:r w:rsidR="00C60A64" w:rsidRPr="006D3FB2">
        <w:t xml:space="preserve"> 5</w:t>
      </w:r>
      <w:r w:rsidRPr="006D3FB2">
        <w:t xml:space="preserve"> and</w:t>
      </w:r>
      <w:r w:rsidRPr="00AF11FF">
        <w:t xml:space="preserve"> examples are provided below.</w:t>
      </w:r>
    </w:p>
    <w:p w14:paraId="5EAB24CA" w14:textId="77777777" w:rsidR="0039209D" w:rsidRPr="00AF11FF" w:rsidRDefault="0039209D" w:rsidP="00834AFA">
      <w:pPr>
        <w:autoSpaceDE w:val="0"/>
        <w:autoSpaceDN w:val="0"/>
        <w:adjustRightInd w:val="0"/>
      </w:pPr>
    </w:p>
    <w:p w14:paraId="66AF4940" w14:textId="77777777" w:rsidR="0069219E" w:rsidRDefault="0039209D" w:rsidP="00834AFA">
      <w:pPr>
        <w:autoSpaceDE w:val="0"/>
        <w:autoSpaceDN w:val="0"/>
        <w:adjustRightInd w:val="0"/>
        <w:ind w:left="720"/>
      </w:pPr>
      <w:r w:rsidRPr="00AF11FF">
        <w:t>For example, this equipment supports efforts to</w:t>
      </w:r>
      <w:r w:rsidR="003546D7">
        <w:t xml:space="preserve"> achieve</w:t>
      </w:r>
      <w:r w:rsidR="0069219E">
        <w:t xml:space="preserve"> the following:</w:t>
      </w:r>
    </w:p>
    <w:p w14:paraId="6D99FD5B" w14:textId="77777777" w:rsidR="0039209D" w:rsidRPr="00AF11FF" w:rsidRDefault="0039209D" w:rsidP="00870B17">
      <w:pPr>
        <w:autoSpaceDE w:val="0"/>
        <w:autoSpaceDN w:val="0"/>
        <w:adjustRightInd w:val="0"/>
      </w:pPr>
    </w:p>
    <w:p w14:paraId="4799757C" w14:textId="77777777" w:rsidR="00207DB4" w:rsidRPr="00AF11FF" w:rsidRDefault="00207DB4" w:rsidP="00834AFA">
      <w:pPr>
        <w:autoSpaceDE w:val="0"/>
        <w:autoSpaceDN w:val="0"/>
        <w:adjustRightInd w:val="0"/>
        <w:ind w:left="720"/>
      </w:pPr>
      <w:r w:rsidRPr="00AF11FF">
        <w:rPr>
          <w:b/>
        </w:rPr>
        <w:t>Focus Area 1</w:t>
      </w:r>
      <w:r w:rsidR="00032D09" w:rsidRPr="00AF11FF">
        <w:rPr>
          <w:b/>
        </w:rPr>
        <w:t>—</w:t>
      </w:r>
      <w:r w:rsidRPr="00AF11FF">
        <w:rPr>
          <w:b/>
        </w:rPr>
        <w:t>Food Quality</w:t>
      </w:r>
      <w:r w:rsidRPr="00AF11FF">
        <w:t>: Equipment that improves the quality of school nutrition meals in ways that suppor</w:t>
      </w:r>
      <w:r w:rsidR="00200524" w:rsidRPr="00AF11FF">
        <w:t>t the new nutritional standards:</w:t>
      </w:r>
    </w:p>
    <w:p w14:paraId="653CDF66" w14:textId="75946F98" w:rsidR="0039209D" w:rsidRPr="00AF11FF" w:rsidRDefault="0069219E" w:rsidP="00834AFA">
      <w:pPr>
        <w:numPr>
          <w:ilvl w:val="0"/>
          <w:numId w:val="29"/>
        </w:numPr>
        <w:autoSpaceDE w:val="0"/>
        <w:autoSpaceDN w:val="0"/>
        <w:adjustRightInd w:val="0"/>
        <w:ind w:left="1080"/>
      </w:pPr>
      <w:r>
        <w:t>p</w:t>
      </w:r>
      <w:r w:rsidRPr="00AF11FF">
        <w:t xml:space="preserve">rovides </w:t>
      </w:r>
      <w:r w:rsidR="0039209D" w:rsidRPr="00AF11FF">
        <w:t>fresh fruit and/or vegetables at lunch and/or breakfast</w:t>
      </w:r>
      <w:r w:rsidR="00406AE8">
        <w:t>,</w:t>
      </w:r>
    </w:p>
    <w:p w14:paraId="6B534596" w14:textId="0383ED63" w:rsidR="0039209D" w:rsidRPr="00AF11FF" w:rsidRDefault="0069219E" w:rsidP="00834AFA">
      <w:pPr>
        <w:numPr>
          <w:ilvl w:val="1"/>
          <w:numId w:val="22"/>
        </w:numPr>
        <w:autoSpaceDE w:val="0"/>
        <w:autoSpaceDN w:val="0"/>
        <w:adjustRightInd w:val="0"/>
        <w:ind w:left="1080"/>
      </w:pPr>
      <w:r>
        <w:t>r</w:t>
      </w:r>
      <w:r w:rsidRPr="00AF11FF">
        <w:t xml:space="preserve">eplaces </w:t>
      </w:r>
      <w:r w:rsidR="0039209D" w:rsidRPr="00AF11FF">
        <w:t>outdated/worn equipment</w:t>
      </w:r>
      <w:r w:rsidR="00406AE8">
        <w:t>,</w:t>
      </w:r>
    </w:p>
    <w:p w14:paraId="74A17D28" w14:textId="46707F46" w:rsidR="0039209D" w:rsidRPr="00AF11FF" w:rsidRDefault="0069219E" w:rsidP="00834AFA">
      <w:pPr>
        <w:numPr>
          <w:ilvl w:val="1"/>
          <w:numId w:val="22"/>
        </w:numPr>
        <w:autoSpaceDE w:val="0"/>
        <w:autoSpaceDN w:val="0"/>
        <w:adjustRightInd w:val="0"/>
        <w:ind w:left="1080"/>
      </w:pPr>
      <w:r>
        <w:t>e</w:t>
      </w:r>
      <w:r w:rsidRPr="00AF11FF">
        <w:t xml:space="preserve">nables </w:t>
      </w:r>
      <w:r w:rsidR="0039209D" w:rsidRPr="00AF11FF">
        <w:t>scratch cooking</w:t>
      </w:r>
      <w:r w:rsidR="00406AE8">
        <w:t>,</w:t>
      </w:r>
    </w:p>
    <w:p w14:paraId="724B567F" w14:textId="78178941" w:rsidR="0039209D" w:rsidRPr="00AF11FF" w:rsidRDefault="0069219E" w:rsidP="00834AFA">
      <w:pPr>
        <w:numPr>
          <w:ilvl w:val="1"/>
          <w:numId w:val="22"/>
        </w:numPr>
        <w:autoSpaceDE w:val="0"/>
        <w:autoSpaceDN w:val="0"/>
        <w:adjustRightInd w:val="0"/>
        <w:ind w:left="1080"/>
      </w:pPr>
      <w:r>
        <w:t>i</w:t>
      </w:r>
      <w:r w:rsidRPr="00AF11FF">
        <w:t xml:space="preserve">ncreases </w:t>
      </w:r>
      <w:r w:rsidR="0039209D" w:rsidRPr="00AF11FF">
        <w:t>the variety of entrée choices</w:t>
      </w:r>
      <w:r w:rsidR="00406AE8">
        <w:t>,</w:t>
      </w:r>
      <w:r>
        <w:t xml:space="preserve"> and</w:t>
      </w:r>
    </w:p>
    <w:p w14:paraId="4F4246CA" w14:textId="77777777" w:rsidR="0039209D" w:rsidRPr="00AF11FF" w:rsidRDefault="0069219E" w:rsidP="00834AFA">
      <w:pPr>
        <w:numPr>
          <w:ilvl w:val="1"/>
          <w:numId w:val="22"/>
        </w:numPr>
        <w:autoSpaceDE w:val="0"/>
        <w:autoSpaceDN w:val="0"/>
        <w:adjustRightInd w:val="0"/>
        <w:ind w:left="1080"/>
      </w:pPr>
      <w:r>
        <w:t>i</w:t>
      </w:r>
      <w:r w:rsidRPr="00AF11FF">
        <w:t xml:space="preserve">ncreases </w:t>
      </w:r>
      <w:r w:rsidR="0039209D" w:rsidRPr="00AF11FF">
        <w:t>ability to prepare foods in a healthy manner such as steaming, baking, or grilling</w:t>
      </w:r>
      <w:r>
        <w:t>.</w:t>
      </w:r>
    </w:p>
    <w:p w14:paraId="3CA28894" w14:textId="77777777" w:rsidR="0069219E" w:rsidRDefault="0069219E">
      <w:pPr>
        <w:rPr>
          <w:b/>
        </w:rPr>
      </w:pPr>
    </w:p>
    <w:p w14:paraId="425E5D66" w14:textId="77777777" w:rsidR="0039209D" w:rsidRPr="00AF11FF" w:rsidRDefault="00207DB4" w:rsidP="00834AFA">
      <w:pPr>
        <w:autoSpaceDE w:val="0"/>
        <w:autoSpaceDN w:val="0"/>
        <w:adjustRightInd w:val="0"/>
        <w:ind w:left="720"/>
      </w:pPr>
      <w:r w:rsidRPr="00AF11FF">
        <w:rPr>
          <w:b/>
        </w:rPr>
        <w:t>Focus Area 2</w:t>
      </w:r>
      <w:r w:rsidR="00032D09" w:rsidRPr="00AF11FF">
        <w:rPr>
          <w:b/>
        </w:rPr>
        <w:t>—</w:t>
      </w:r>
      <w:r w:rsidRPr="00AF11FF">
        <w:rPr>
          <w:b/>
        </w:rPr>
        <w:t>Food Safety</w:t>
      </w:r>
      <w:r w:rsidR="00200524" w:rsidRPr="00AF11FF">
        <w:t xml:space="preserve">: </w:t>
      </w:r>
      <w:r w:rsidRPr="00AF11FF">
        <w:t>Equipment that improves the safety of food served in the school nutrition programs</w:t>
      </w:r>
      <w:r w:rsidR="0039209D" w:rsidRPr="00AF11FF">
        <w:t>:</w:t>
      </w:r>
    </w:p>
    <w:p w14:paraId="3931DE68" w14:textId="77777777" w:rsidR="0039209D" w:rsidRPr="00AF11FF" w:rsidRDefault="0069219E" w:rsidP="00834AFA">
      <w:pPr>
        <w:numPr>
          <w:ilvl w:val="1"/>
          <w:numId w:val="23"/>
        </w:numPr>
        <w:autoSpaceDE w:val="0"/>
        <w:autoSpaceDN w:val="0"/>
        <w:adjustRightInd w:val="0"/>
        <w:ind w:left="1080"/>
      </w:pPr>
      <w:r>
        <w:t>d</w:t>
      </w:r>
      <w:r w:rsidRPr="00AF11FF">
        <w:t xml:space="preserve">ecreases </w:t>
      </w:r>
      <w:r w:rsidR="0039209D" w:rsidRPr="00AF11FF">
        <w:t>cross-contamination risks</w:t>
      </w:r>
      <w:r>
        <w:t>,</w:t>
      </w:r>
    </w:p>
    <w:p w14:paraId="492E1924" w14:textId="77777777" w:rsidR="0039209D" w:rsidRPr="00AF11FF" w:rsidRDefault="0069219E" w:rsidP="00834AFA">
      <w:pPr>
        <w:numPr>
          <w:ilvl w:val="1"/>
          <w:numId w:val="23"/>
        </w:numPr>
        <w:autoSpaceDE w:val="0"/>
        <w:autoSpaceDN w:val="0"/>
        <w:adjustRightInd w:val="0"/>
        <w:ind w:left="1080"/>
      </w:pPr>
      <w:r>
        <w:t>i</w:t>
      </w:r>
      <w:r w:rsidRPr="00AF11FF">
        <w:t xml:space="preserve">mproves </w:t>
      </w:r>
      <w:r w:rsidR="0039209D" w:rsidRPr="00AF11FF">
        <w:t>sanitation</w:t>
      </w:r>
      <w:r>
        <w:t>,</w:t>
      </w:r>
    </w:p>
    <w:p w14:paraId="0887605C" w14:textId="77777777" w:rsidR="0039209D" w:rsidRPr="00AF11FF" w:rsidRDefault="0069219E" w:rsidP="00834AFA">
      <w:pPr>
        <w:numPr>
          <w:ilvl w:val="1"/>
          <w:numId w:val="23"/>
        </w:numPr>
        <w:autoSpaceDE w:val="0"/>
        <w:autoSpaceDN w:val="0"/>
        <w:adjustRightInd w:val="0"/>
        <w:ind w:left="1080"/>
      </w:pPr>
      <w:r>
        <w:t>m</w:t>
      </w:r>
      <w:r w:rsidRPr="00AF11FF">
        <w:t xml:space="preserve">aintains </w:t>
      </w:r>
      <w:r w:rsidR="0039209D" w:rsidRPr="00AF11FF">
        <w:t>proper temperature</w:t>
      </w:r>
      <w:r>
        <w:t>, and</w:t>
      </w:r>
    </w:p>
    <w:p w14:paraId="4C885A93" w14:textId="77777777" w:rsidR="0039209D" w:rsidRPr="00AF11FF" w:rsidRDefault="0069219E" w:rsidP="00834AFA">
      <w:pPr>
        <w:numPr>
          <w:ilvl w:val="1"/>
          <w:numId w:val="23"/>
        </w:numPr>
        <w:autoSpaceDE w:val="0"/>
        <w:autoSpaceDN w:val="0"/>
        <w:adjustRightInd w:val="0"/>
        <w:ind w:left="1080"/>
      </w:pPr>
      <w:r>
        <w:t>r</w:t>
      </w:r>
      <w:r w:rsidRPr="00AF11FF">
        <w:t xml:space="preserve">eplaces </w:t>
      </w:r>
      <w:r w:rsidR="0039209D" w:rsidRPr="00AF11FF">
        <w:t>outdate</w:t>
      </w:r>
      <w:r w:rsidR="003546D7">
        <w:t>d</w:t>
      </w:r>
      <w:r w:rsidR="0039209D" w:rsidRPr="00AF11FF">
        <w:t>/worn equipment</w:t>
      </w:r>
      <w:r>
        <w:t>.</w:t>
      </w:r>
    </w:p>
    <w:p w14:paraId="2607993D" w14:textId="77777777" w:rsidR="00701E2F" w:rsidRPr="00701E2F" w:rsidRDefault="00701E2F" w:rsidP="00834AFA">
      <w:pPr>
        <w:autoSpaceDE w:val="0"/>
        <w:autoSpaceDN w:val="0"/>
        <w:adjustRightInd w:val="0"/>
      </w:pPr>
    </w:p>
    <w:p w14:paraId="0C8E78DA" w14:textId="77777777" w:rsidR="0039209D" w:rsidRPr="00AF11FF" w:rsidRDefault="00207DB4" w:rsidP="00834AFA">
      <w:pPr>
        <w:autoSpaceDE w:val="0"/>
        <w:autoSpaceDN w:val="0"/>
        <w:adjustRightInd w:val="0"/>
        <w:ind w:left="720"/>
      </w:pPr>
      <w:r w:rsidRPr="00AF11FF">
        <w:rPr>
          <w:b/>
        </w:rPr>
        <w:t>Focus Area 3</w:t>
      </w:r>
      <w:r w:rsidR="00032D09" w:rsidRPr="00AF11FF">
        <w:rPr>
          <w:b/>
        </w:rPr>
        <w:t>—</w:t>
      </w:r>
      <w:r w:rsidRPr="00AF11FF">
        <w:rPr>
          <w:b/>
        </w:rPr>
        <w:t>Energy Efficiency:</w:t>
      </w:r>
      <w:r w:rsidRPr="00AF11FF">
        <w:t xml:space="preserve"> Equipment that improves the overall energy efficiency of the school nutrition operations</w:t>
      </w:r>
      <w:r w:rsidR="0039209D" w:rsidRPr="00AF11FF">
        <w:t>:</w:t>
      </w:r>
    </w:p>
    <w:p w14:paraId="50BF05CE" w14:textId="77777777" w:rsidR="0039209D" w:rsidRPr="00AF11FF" w:rsidRDefault="0069219E" w:rsidP="00834AFA">
      <w:pPr>
        <w:numPr>
          <w:ilvl w:val="1"/>
          <w:numId w:val="24"/>
        </w:numPr>
        <w:autoSpaceDE w:val="0"/>
        <w:autoSpaceDN w:val="0"/>
        <w:adjustRightInd w:val="0"/>
        <w:ind w:left="1080"/>
      </w:pPr>
      <w:r>
        <w:t>i</w:t>
      </w:r>
      <w:r w:rsidRPr="00AF11FF">
        <w:t xml:space="preserve">ncreases </w:t>
      </w:r>
      <w:r w:rsidR="0039209D" w:rsidRPr="00AF11FF">
        <w:t>storage and decreas</w:t>
      </w:r>
      <w:r w:rsidR="00200524" w:rsidRPr="00AF11FF">
        <w:t>es</w:t>
      </w:r>
      <w:r w:rsidR="0039209D" w:rsidRPr="00AF11FF">
        <w:t xml:space="preserve"> frequency of deliveries</w:t>
      </w:r>
      <w:r>
        <w:t>, and</w:t>
      </w:r>
    </w:p>
    <w:p w14:paraId="4B4E9C08" w14:textId="77777777" w:rsidR="0039209D" w:rsidRPr="00AF11FF" w:rsidRDefault="0069219E" w:rsidP="00834AFA">
      <w:pPr>
        <w:numPr>
          <w:ilvl w:val="1"/>
          <w:numId w:val="24"/>
        </w:numPr>
        <w:autoSpaceDE w:val="0"/>
        <w:autoSpaceDN w:val="0"/>
        <w:adjustRightInd w:val="0"/>
        <w:ind w:left="1080"/>
      </w:pPr>
      <w:r>
        <w:t>r</w:t>
      </w:r>
      <w:r w:rsidRPr="00AF11FF">
        <w:t xml:space="preserve">eplaces </w:t>
      </w:r>
      <w:r w:rsidR="0039209D" w:rsidRPr="00AF11FF">
        <w:t>outdated/worn equipment</w:t>
      </w:r>
      <w:r>
        <w:t>.</w:t>
      </w:r>
    </w:p>
    <w:p w14:paraId="21C4C3D6" w14:textId="77777777" w:rsidR="006E4EFA" w:rsidRPr="00701E2F" w:rsidRDefault="006E4EFA" w:rsidP="00834AFA">
      <w:pPr>
        <w:autoSpaceDE w:val="0"/>
        <w:autoSpaceDN w:val="0"/>
        <w:adjustRightInd w:val="0"/>
      </w:pPr>
    </w:p>
    <w:p w14:paraId="1499B5EC" w14:textId="77777777" w:rsidR="0039209D" w:rsidRPr="00AF11FF" w:rsidRDefault="00207DB4" w:rsidP="00834AFA">
      <w:pPr>
        <w:autoSpaceDE w:val="0"/>
        <w:autoSpaceDN w:val="0"/>
        <w:adjustRightInd w:val="0"/>
        <w:ind w:left="720"/>
      </w:pPr>
      <w:r w:rsidRPr="00AF11FF">
        <w:rPr>
          <w:b/>
        </w:rPr>
        <w:t>Focus Area 4</w:t>
      </w:r>
      <w:r w:rsidR="00032D09" w:rsidRPr="00AF11FF">
        <w:rPr>
          <w:b/>
        </w:rPr>
        <w:t>—</w:t>
      </w:r>
      <w:r w:rsidRPr="00AF11FF">
        <w:rPr>
          <w:b/>
        </w:rPr>
        <w:t>Expand Participation:</w:t>
      </w:r>
      <w:r w:rsidRPr="00AF11FF">
        <w:t xml:space="preserve"> Equipment that supports improved and/or expanded participation in a school nutrition program such as the NSLP or School Breakfast Program</w:t>
      </w:r>
      <w:r w:rsidR="0039209D" w:rsidRPr="00AF11FF">
        <w:t>:</w:t>
      </w:r>
    </w:p>
    <w:p w14:paraId="67E4D5A8" w14:textId="77777777" w:rsidR="0039209D" w:rsidRPr="00AF11FF" w:rsidRDefault="0069219E" w:rsidP="00834AFA">
      <w:pPr>
        <w:numPr>
          <w:ilvl w:val="1"/>
          <w:numId w:val="25"/>
        </w:numPr>
        <w:autoSpaceDE w:val="0"/>
        <w:autoSpaceDN w:val="0"/>
        <w:adjustRightInd w:val="0"/>
        <w:ind w:left="1080"/>
      </w:pPr>
      <w:r>
        <w:t>e</w:t>
      </w:r>
      <w:r w:rsidRPr="00AF11FF">
        <w:t xml:space="preserve">nables </w:t>
      </w:r>
      <w:r w:rsidR="0039209D" w:rsidRPr="00AF11FF">
        <w:t>preparation and service of additional meals</w:t>
      </w:r>
      <w:r>
        <w:t>,</w:t>
      </w:r>
    </w:p>
    <w:p w14:paraId="50E56D57" w14:textId="77777777" w:rsidR="0039209D" w:rsidRPr="00AF11FF" w:rsidRDefault="0069219E" w:rsidP="00834AFA">
      <w:pPr>
        <w:numPr>
          <w:ilvl w:val="1"/>
          <w:numId w:val="25"/>
        </w:numPr>
        <w:autoSpaceDE w:val="0"/>
        <w:autoSpaceDN w:val="0"/>
        <w:adjustRightInd w:val="0"/>
        <w:ind w:left="1080"/>
      </w:pPr>
      <w:r>
        <w:t>i</w:t>
      </w:r>
      <w:r w:rsidRPr="00AF11FF">
        <w:t xml:space="preserve">ncreases </w:t>
      </w:r>
      <w:r w:rsidR="0039209D" w:rsidRPr="00AF11FF">
        <w:t>the variety of entrée choices</w:t>
      </w:r>
      <w:r>
        <w:t>,</w:t>
      </w:r>
    </w:p>
    <w:p w14:paraId="0CA07E3F" w14:textId="77777777" w:rsidR="00A50AFB" w:rsidRPr="00AF11FF" w:rsidRDefault="0069219E" w:rsidP="00834AFA">
      <w:pPr>
        <w:numPr>
          <w:ilvl w:val="1"/>
          <w:numId w:val="25"/>
        </w:numPr>
        <w:autoSpaceDE w:val="0"/>
        <w:autoSpaceDN w:val="0"/>
        <w:adjustRightInd w:val="0"/>
        <w:ind w:left="1080"/>
      </w:pPr>
      <w:r>
        <w:t>a</w:t>
      </w:r>
      <w:r w:rsidRPr="00AF11FF">
        <w:t xml:space="preserve">dds </w:t>
      </w:r>
      <w:r w:rsidR="0039209D" w:rsidRPr="00AF11FF">
        <w:t>additional points of service</w:t>
      </w:r>
      <w:r>
        <w:t>,</w:t>
      </w:r>
    </w:p>
    <w:p w14:paraId="0417EFFC" w14:textId="77777777" w:rsidR="00A50AFB" w:rsidRPr="00AF11FF" w:rsidRDefault="0069219E" w:rsidP="00834AFA">
      <w:pPr>
        <w:numPr>
          <w:ilvl w:val="1"/>
          <w:numId w:val="25"/>
        </w:numPr>
        <w:autoSpaceDE w:val="0"/>
        <w:autoSpaceDN w:val="0"/>
        <w:adjustRightInd w:val="0"/>
        <w:ind w:left="1080"/>
      </w:pPr>
      <w:r>
        <w:t>p</w:t>
      </w:r>
      <w:r w:rsidRPr="00AF11FF">
        <w:t xml:space="preserve">rovides </w:t>
      </w:r>
      <w:r w:rsidR="0039209D" w:rsidRPr="00AF11FF">
        <w:t>meals to more sites</w:t>
      </w:r>
      <w:r>
        <w:t>,</w:t>
      </w:r>
    </w:p>
    <w:p w14:paraId="255E59C2" w14:textId="77777777" w:rsidR="00A50AFB" w:rsidRPr="00AF11FF" w:rsidRDefault="0069219E" w:rsidP="00834AFA">
      <w:pPr>
        <w:numPr>
          <w:ilvl w:val="1"/>
          <w:numId w:val="25"/>
        </w:numPr>
        <w:autoSpaceDE w:val="0"/>
        <w:autoSpaceDN w:val="0"/>
        <w:adjustRightInd w:val="0"/>
        <w:ind w:left="1080"/>
      </w:pPr>
      <w:r>
        <w:t>r</w:t>
      </w:r>
      <w:r w:rsidRPr="00AF11FF">
        <w:t xml:space="preserve">eplaces </w:t>
      </w:r>
      <w:r w:rsidR="0039209D" w:rsidRPr="00AF11FF">
        <w:t>outdated/</w:t>
      </w:r>
      <w:r w:rsidR="003546D7" w:rsidRPr="00AF11FF">
        <w:t>wor</w:t>
      </w:r>
      <w:r w:rsidR="003546D7">
        <w:t>n</w:t>
      </w:r>
      <w:r w:rsidR="003546D7" w:rsidRPr="00AF11FF">
        <w:t xml:space="preserve"> </w:t>
      </w:r>
      <w:r w:rsidR="0039209D" w:rsidRPr="00AF11FF">
        <w:t>equipment</w:t>
      </w:r>
      <w:r>
        <w:t>, and</w:t>
      </w:r>
    </w:p>
    <w:p w14:paraId="2FA63EB2" w14:textId="77777777" w:rsidR="00C8336E" w:rsidRPr="00AF11FF" w:rsidRDefault="0069219E" w:rsidP="00834AFA">
      <w:pPr>
        <w:numPr>
          <w:ilvl w:val="1"/>
          <w:numId w:val="25"/>
        </w:numPr>
        <w:autoSpaceDE w:val="0"/>
        <w:autoSpaceDN w:val="0"/>
        <w:adjustRightInd w:val="0"/>
        <w:ind w:left="1080"/>
      </w:pPr>
      <w:r>
        <w:t>i</w:t>
      </w:r>
      <w:r w:rsidRPr="00AF11FF">
        <w:t xml:space="preserve">mplements </w:t>
      </w:r>
      <w:r w:rsidR="0039209D" w:rsidRPr="00AF11FF">
        <w:t>strategies for adopting smarter lunchrooms (appeals to student population, promotes healthier choices, enables faster/additional lunch lines, etc.)</w:t>
      </w:r>
      <w:r>
        <w:t>.</w:t>
      </w:r>
    </w:p>
    <w:p w14:paraId="17BFF6A0" w14:textId="77777777" w:rsidR="00176C47" w:rsidRPr="00AF11FF" w:rsidRDefault="00176C47" w:rsidP="00D870FE"/>
    <w:p w14:paraId="3A65284D" w14:textId="77777777" w:rsidR="00D870FE" w:rsidRPr="00AF11FF" w:rsidRDefault="00D870FE" w:rsidP="003278ED">
      <w:pPr>
        <w:pStyle w:val="ListParagraph"/>
        <w:numPr>
          <w:ilvl w:val="0"/>
          <w:numId w:val="32"/>
        </w:numPr>
        <w:tabs>
          <w:tab w:val="left" w:pos="1080"/>
        </w:tabs>
      </w:pPr>
      <w:bookmarkStart w:id="77" w:name="_Toc528071364"/>
      <w:r w:rsidRPr="00116770">
        <w:rPr>
          <w:rStyle w:val="Heading3Char"/>
        </w:rPr>
        <w:t xml:space="preserve">Management and </w:t>
      </w:r>
      <w:r w:rsidRPr="00FA406B">
        <w:rPr>
          <w:rStyle w:val="Heading3Char"/>
        </w:rPr>
        <w:t>Sustainability</w:t>
      </w:r>
      <w:bookmarkEnd w:id="77"/>
      <w:r w:rsidRPr="00FA406B">
        <w:rPr>
          <w:u w:val="single"/>
        </w:rPr>
        <w:t xml:space="preserve"> (</w:t>
      </w:r>
      <w:r w:rsidR="00FA406B" w:rsidRPr="00FA406B">
        <w:rPr>
          <w:u w:val="single"/>
        </w:rPr>
        <w:t xml:space="preserve">maximum of </w:t>
      </w:r>
      <w:r w:rsidR="0041441E" w:rsidRPr="00FA406B">
        <w:rPr>
          <w:u w:val="single"/>
        </w:rPr>
        <w:t xml:space="preserve">20 </w:t>
      </w:r>
      <w:r w:rsidR="00FA406B" w:rsidRPr="00FA406B">
        <w:rPr>
          <w:u w:val="single"/>
        </w:rPr>
        <w:t>p</w:t>
      </w:r>
      <w:r w:rsidR="0041441E" w:rsidRPr="00FA406B">
        <w:rPr>
          <w:u w:val="single"/>
        </w:rPr>
        <w:t>oints</w:t>
      </w:r>
      <w:r w:rsidR="00FA406B" w:rsidRPr="00FA406B">
        <w:rPr>
          <w:u w:val="single"/>
        </w:rPr>
        <w:t xml:space="preserve"> available</w:t>
      </w:r>
      <w:r w:rsidRPr="00FA406B">
        <w:rPr>
          <w:u w:val="single"/>
        </w:rPr>
        <w:t>)</w:t>
      </w:r>
    </w:p>
    <w:p w14:paraId="55C7D316" w14:textId="50AE0FF3" w:rsidR="00AB7C97" w:rsidRPr="00AF11FF" w:rsidRDefault="00AB7C97" w:rsidP="003278ED">
      <w:pPr>
        <w:pStyle w:val="ListParagraph"/>
        <w:widowControl w:val="0"/>
        <w:rPr>
          <w:snapToGrid w:val="0"/>
        </w:rPr>
      </w:pPr>
      <w:r w:rsidRPr="00AF11FF">
        <w:rPr>
          <w:snapToGrid w:val="0"/>
        </w:rPr>
        <w:t>Provide the name of the person responsible for administering and managing the proposed equipment acquisition(s) and include the person’s job title and function</w:t>
      </w:r>
      <w:r w:rsidR="002F7974">
        <w:rPr>
          <w:snapToGrid w:val="0"/>
        </w:rPr>
        <w:t xml:space="preserve">. </w:t>
      </w:r>
      <w:r w:rsidRPr="00AF11FF">
        <w:rPr>
          <w:snapToGrid w:val="0"/>
        </w:rPr>
        <w:t xml:space="preserve">Include the </w:t>
      </w:r>
      <w:r w:rsidR="00316DBE">
        <w:rPr>
          <w:snapToGrid w:val="0"/>
        </w:rPr>
        <w:t>T</w:t>
      </w:r>
      <w:r w:rsidRPr="00AF11FF">
        <w:rPr>
          <w:snapToGrid w:val="0"/>
        </w:rPr>
        <w:t xml:space="preserve">imeline </w:t>
      </w:r>
      <w:r w:rsidR="00316DBE">
        <w:rPr>
          <w:snapToGrid w:val="0"/>
        </w:rPr>
        <w:t xml:space="preserve">of Activities </w:t>
      </w:r>
      <w:r w:rsidRPr="00AF11FF">
        <w:rPr>
          <w:snapToGrid w:val="0"/>
        </w:rPr>
        <w:t>for equipment acquisition, installation, and initial use</w:t>
      </w:r>
      <w:r w:rsidR="002F7974">
        <w:rPr>
          <w:snapToGrid w:val="0"/>
        </w:rPr>
        <w:t xml:space="preserve">. </w:t>
      </w:r>
      <w:r w:rsidR="00A75EB6" w:rsidRPr="00AF11FF">
        <w:rPr>
          <w:snapToGrid w:val="0"/>
        </w:rPr>
        <w:t xml:space="preserve">A </w:t>
      </w:r>
      <w:r w:rsidR="00316DBE">
        <w:rPr>
          <w:snapToGrid w:val="0"/>
        </w:rPr>
        <w:t>T</w:t>
      </w:r>
      <w:r w:rsidR="00A75EB6" w:rsidRPr="00AF11FF">
        <w:rPr>
          <w:snapToGrid w:val="0"/>
        </w:rPr>
        <w:t>imeline</w:t>
      </w:r>
      <w:r w:rsidR="00316DBE">
        <w:rPr>
          <w:snapToGrid w:val="0"/>
        </w:rPr>
        <w:t xml:space="preserve"> of Activities</w:t>
      </w:r>
      <w:r w:rsidR="00A75EB6" w:rsidRPr="00AF11FF">
        <w:rPr>
          <w:snapToGrid w:val="0"/>
        </w:rPr>
        <w:t xml:space="preserve"> template is provided on </w:t>
      </w:r>
      <w:r w:rsidR="00A75EB6" w:rsidRPr="006D3FB2">
        <w:rPr>
          <w:snapToGrid w:val="0"/>
        </w:rPr>
        <w:t xml:space="preserve">page </w:t>
      </w:r>
      <w:r w:rsidR="003F45EF" w:rsidRPr="006D3FB2">
        <w:rPr>
          <w:snapToGrid w:val="0"/>
        </w:rPr>
        <w:t>40</w:t>
      </w:r>
      <w:r w:rsidR="00A75EB6" w:rsidRPr="006D3FB2">
        <w:rPr>
          <w:snapToGrid w:val="0"/>
        </w:rPr>
        <w:t>.</w:t>
      </w:r>
    </w:p>
    <w:p w14:paraId="6DF9C6E9" w14:textId="77777777" w:rsidR="00C8336E" w:rsidRPr="00AF11FF" w:rsidRDefault="00C8336E" w:rsidP="00870B17"/>
    <w:p w14:paraId="2250C345" w14:textId="77777777" w:rsidR="00C8336E" w:rsidRPr="00AF11FF" w:rsidRDefault="001054E3" w:rsidP="003278ED">
      <w:pPr>
        <w:ind w:left="720"/>
      </w:pPr>
      <w:r w:rsidRPr="00AF11FF">
        <w:lastRenderedPageBreak/>
        <w:t xml:space="preserve">Discuss how the equipment to be acquired through this project will be sustained beyond the </w:t>
      </w:r>
      <w:r w:rsidR="00645F6D">
        <w:t>sub</w:t>
      </w:r>
      <w:r w:rsidRPr="00AF11FF">
        <w:t>grant period, including any warranty and service agreements</w:t>
      </w:r>
      <w:r w:rsidR="002F7974">
        <w:t xml:space="preserve">. </w:t>
      </w:r>
      <w:r w:rsidRPr="00AF11FF">
        <w:t xml:space="preserve">Identify who will be responsible for monitoring warranty and service </w:t>
      </w:r>
      <w:r w:rsidR="00BB4EB3" w:rsidRPr="00AF11FF">
        <w:t xml:space="preserve">agreements throughout the life </w:t>
      </w:r>
      <w:r w:rsidRPr="00AF11FF">
        <w:t>o</w:t>
      </w:r>
      <w:r w:rsidR="00BB4EB3" w:rsidRPr="00AF11FF">
        <w:t>f</w:t>
      </w:r>
      <w:r w:rsidRPr="00AF11FF">
        <w:t xml:space="preserve"> the equipment.</w:t>
      </w:r>
    </w:p>
    <w:p w14:paraId="0F5FF3D4" w14:textId="77777777" w:rsidR="00C8336E" w:rsidRPr="00AF11FF" w:rsidRDefault="00C8336E" w:rsidP="00116770"/>
    <w:p w14:paraId="6F19C39C" w14:textId="77777777" w:rsidR="00825426" w:rsidRPr="00AF11FF" w:rsidRDefault="00825426" w:rsidP="00825426">
      <w:pPr>
        <w:pStyle w:val="Heading2"/>
      </w:pPr>
      <w:bookmarkStart w:id="78" w:name="_Toc528071365"/>
      <w:bookmarkStart w:id="79" w:name="_Toc48698939"/>
      <w:bookmarkStart w:id="80" w:name="_Toc49934191"/>
      <w:bookmarkStart w:id="81" w:name="_Toc50869631"/>
      <w:r w:rsidRPr="00AF11FF">
        <w:t>Budget</w:t>
      </w:r>
      <w:bookmarkEnd w:id="78"/>
    </w:p>
    <w:p w14:paraId="4A722F55" w14:textId="77777777" w:rsidR="00825426" w:rsidRPr="00AF11FF" w:rsidRDefault="00825426" w:rsidP="00116770"/>
    <w:p w14:paraId="198EACDE" w14:textId="77777777" w:rsidR="009640E4" w:rsidRPr="00AF11FF" w:rsidRDefault="009640E4" w:rsidP="00E40B06">
      <w:bookmarkStart w:id="82" w:name="_Toc48698937"/>
      <w:bookmarkStart w:id="83" w:name="_Toc49934189"/>
      <w:r w:rsidRPr="00AF11FF">
        <w:t>Although the budget is not scored, it remains a critical component of the entire application</w:t>
      </w:r>
      <w:r w:rsidR="002F7974">
        <w:t xml:space="preserve">. </w:t>
      </w:r>
      <w:r w:rsidRPr="00AF11FF">
        <w:t>No application with an incomplete budget will be funded.</w:t>
      </w:r>
    </w:p>
    <w:p w14:paraId="118A8416" w14:textId="77777777" w:rsidR="00C75491" w:rsidRPr="00AF11FF" w:rsidRDefault="00C75491" w:rsidP="00C75491">
      <w:pPr>
        <w:rPr>
          <w:bCs/>
        </w:rPr>
      </w:pPr>
    </w:p>
    <w:p w14:paraId="09FA05C1" w14:textId="0ED368F2" w:rsidR="00C75491" w:rsidRPr="006D3FB2" w:rsidRDefault="004C49CA" w:rsidP="00E40B06">
      <w:r w:rsidRPr="00AF11FF">
        <w:rPr>
          <w:bCs/>
          <w:color w:val="000000"/>
        </w:rPr>
        <w:t xml:space="preserve">The </w:t>
      </w:r>
      <w:r w:rsidR="00B238A8">
        <w:rPr>
          <w:bCs/>
          <w:color w:val="000000"/>
        </w:rPr>
        <w:t xml:space="preserve">overall </w:t>
      </w:r>
      <w:r w:rsidR="00C75491" w:rsidRPr="00AF11FF">
        <w:rPr>
          <w:bCs/>
          <w:color w:val="000000"/>
        </w:rPr>
        <w:t xml:space="preserve">application </w:t>
      </w:r>
      <w:r w:rsidR="00C75491" w:rsidRPr="00357958">
        <w:rPr>
          <w:bCs/>
          <w:color w:val="000000"/>
        </w:rPr>
        <w:t>budget</w:t>
      </w:r>
      <w:r w:rsidRPr="00357958">
        <w:rPr>
          <w:bCs/>
          <w:color w:val="000000"/>
        </w:rPr>
        <w:t xml:space="preserve"> should be reflected in the</w:t>
      </w:r>
      <w:r w:rsidR="00C75491" w:rsidRPr="00357958">
        <w:rPr>
          <w:bCs/>
          <w:color w:val="000000"/>
        </w:rPr>
        <w:t xml:space="preserve"> </w:t>
      </w:r>
      <w:r w:rsidR="005370EF" w:rsidRPr="00357958">
        <w:rPr>
          <w:bCs/>
          <w:color w:val="000000"/>
        </w:rPr>
        <w:t>S</w:t>
      </w:r>
      <w:r w:rsidR="00C75491" w:rsidRPr="00357958">
        <w:rPr>
          <w:bCs/>
          <w:color w:val="000000"/>
        </w:rPr>
        <w:t xml:space="preserve">ummary of </w:t>
      </w:r>
      <w:r w:rsidR="005370EF" w:rsidRPr="00357958">
        <w:rPr>
          <w:bCs/>
          <w:color w:val="000000"/>
        </w:rPr>
        <w:t>F</w:t>
      </w:r>
      <w:r w:rsidR="00C75491" w:rsidRPr="00357958">
        <w:rPr>
          <w:bCs/>
          <w:color w:val="000000"/>
        </w:rPr>
        <w:t xml:space="preserve">unds </w:t>
      </w:r>
      <w:r w:rsidR="005370EF" w:rsidRPr="00357958">
        <w:rPr>
          <w:bCs/>
          <w:color w:val="000000"/>
        </w:rPr>
        <w:t>R</w:t>
      </w:r>
      <w:r w:rsidR="00C75491" w:rsidRPr="00357958">
        <w:rPr>
          <w:bCs/>
          <w:color w:val="000000"/>
        </w:rPr>
        <w:t xml:space="preserve">equested </w:t>
      </w:r>
      <w:r w:rsidRPr="00357958">
        <w:rPr>
          <w:bCs/>
          <w:color w:val="000000"/>
        </w:rPr>
        <w:t>section of the online application (</w:t>
      </w:r>
      <w:r w:rsidRPr="00357958">
        <w:t xml:space="preserve">see the screenshot on </w:t>
      </w:r>
      <w:r w:rsidRPr="006D3FB2">
        <w:t xml:space="preserve">page </w:t>
      </w:r>
      <w:r w:rsidR="00033358" w:rsidRPr="006D3FB2">
        <w:t>20</w:t>
      </w:r>
      <w:r w:rsidRPr="006D3FB2">
        <w:t>)</w:t>
      </w:r>
      <w:bookmarkEnd w:id="82"/>
      <w:bookmarkEnd w:id="83"/>
      <w:r w:rsidR="002F7974" w:rsidRPr="006D3FB2">
        <w:t xml:space="preserve">. </w:t>
      </w:r>
      <w:r w:rsidRPr="006D3FB2">
        <w:t>This</w:t>
      </w:r>
      <w:r w:rsidR="00C75491" w:rsidRPr="006D3FB2">
        <w:t xml:space="preserve"> </w:t>
      </w:r>
      <w:r w:rsidR="0069219E" w:rsidRPr="006D3FB2">
        <w:t xml:space="preserve">summary </w:t>
      </w:r>
      <w:r w:rsidR="00FA406B" w:rsidRPr="006D3FB2">
        <w:t>is</w:t>
      </w:r>
      <w:r w:rsidR="00C75491" w:rsidRPr="006D3FB2">
        <w:t xml:space="preserve"> the financial overview of the project</w:t>
      </w:r>
      <w:r w:rsidR="002F7974" w:rsidRPr="006D3FB2">
        <w:t xml:space="preserve">. </w:t>
      </w:r>
      <w:r w:rsidR="00C75491" w:rsidRPr="006D3FB2">
        <w:t xml:space="preserve">Each line item of this summary indicates the equipment </w:t>
      </w:r>
      <w:r w:rsidR="0028464B" w:rsidRPr="006D3FB2">
        <w:t>item</w:t>
      </w:r>
      <w:r w:rsidR="00B238A8" w:rsidRPr="006D3FB2">
        <w:t>(</w:t>
      </w:r>
      <w:r w:rsidR="0028464B" w:rsidRPr="006D3FB2">
        <w:t>s</w:t>
      </w:r>
      <w:r w:rsidR="00B238A8" w:rsidRPr="006D3FB2">
        <w:t>)</w:t>
      </w:r>
      <w:r w:rsidR="0028464B" w:rsidRPr="006D3FB2">
        <w:t xml:space="preserve"> for which </w:t>
      </w:r>
      <w:r w:rsidR="00C75491" w:rsidRPr="006D3FB2">
        <w:t xml:space="preserve">funds are </w:t>
      </w:r>
      <w:r w:rsidR="0028464B" w:rsidRPr="006D3FB2">
        <w:t xml:space="preserve">being </w:t>
      </w:r>
      <w:r w:rsidR="00C75491" w:rsidRPr="006D3FB2">
        <w:t xml:space="preserve">requested and the total amount </w:t>
      </w:r>
      <w:r w:rsidR="0028464B" w:rsidRPr="006D3FB2">
        <w:t xml:space="preserve">of funding </w:t>
      </w:r>
      <w:r w:rsidR="007057DC" w:rsidRPr="006D3FB2">
        <w:t>for that school.</w:t>
      </w:r>
    </w:p>
    <w:p w14:paraId="57BB74B5" w14:textId="77777777" w:rsidR="00A75EB6" w:rsidRPr="006D3FB2" w:rsidRDefault="00A75EB6" w:rsidP="00A75EB6">
      <w:pPr>
        <w:pStyle w:val="BodyText"/>
        <w:rPr>
          <w:rFonts w:ascii="Times New Roman" w:hAnsi="Times New Roman"/>
          <w:sz w:val="24"/>
          <w:szCs w:val="24"/>
        </w:rPr>
      </w:pPr>
    </w:p>
    <w:p w14:paraId="4D793B6A" w14:textId="391428BD" w:rsidR="00C75491" w:rsidRDefault="002616AE" w:rsidP="00E40B06">
      <w:pPr>
        <w:widowControl w:val="0"/>
      </w:pPr>
      <w:bookmarkStart w:id="84" w:name="_Toc48698938"/>
      <w:bookmarkStart w:id="85" w:name="_Toc49934190"/>
      <w:r w:rsidRPr="006D3FB2">
        <w:t>Applicants must also</w:t>
      </w:r>
      <w:r w:rsidR="0067278C" w:rsidRPr="006D3FB2">
        <w:t xml:space="preserve"> provide cost information for each piece of requested equipment in the online application form (see</w:t>
      </w:r>
      <w:r w:rsidR="00BC091B" w:rsidRPr="006D3FB2">
        <w:t xml:space="preserve"> the</w:t>
      </w:r>
      <w:r w:rsidR="0067278C" w:rsidRPr="006D3FB2">
        <w:t xml:space="preserve"> screenshot on page </w:t>
      </w:r>
      <w:r w:rsidR="00033358" w:rsidRPr="006D3FB2">
        <w:t>2</w:t>
      </w:r>
      <w:r w:rsidR="003F45EF" w:rsidRPr="006D3FB2">
        <w:t>0</w:t>
      </w:r>
      <w:r w:rsidR="0067278C" w:rsidRPr="006D3FB2">
        <w:t>) and</w:t>
      </w:r>
      <w:r w:rsidRPr="006D3FB2">
        <w:t xml:space="preserve">, as part of the required appendices for this </w:t>
      </w:r>
      <w:r w:rsidR="0067278C" w:rsidRPr="006D3FB2">
        <w:t>application</w:t>
      </w:r>
      <w:r w:rsidRPr="006D3FB2">
        <w:t xml:space="preserve">, </w:t>
      </w:r>
      <w:r w:rsidR="0067278C" w:rsidRPr="006D3FB2">
        <w:t xml:space="preserve">complete and submit </w:t>
      </w:r>
      <w:r w:rsidRPr="006D3FB2">
        <w:t xml:space="preserve">an Equipment Specifications Form for each </w:t>
      </w:r>
      <w:r w:rsidR="00B238A8" w:rsidRPr="006D3FB2">
        <w:t xml:space="preserve">piece </w:t>
      </w:r>
      <w:r w:rsidRPr="006D3FB2">
        <w:t>requested (</w:t>
      </w:r>
      <w:r w:rsidR="00E20C21" w:rsidRPr="006D3FB2">
        <w:t xml:space="preserve">see </w:t>
      </w:r>
      <w:r w:rsidR="00BC091B" w:rsidRPr="006D3FB2">
        <w:t xml:space="preserve">the screenshot on </w:t>
      </w:r>
      <w:r w:rsidR="00E20C21" w:rsidRPr="006D3FB2">
        <w:t xml:space="preserve">page </w:t>
      </w:r>
      <w:r w:rsidR="005D7543" w:rsidRPr="006D3FB2">
        <w:t>3</w:t>
      </w:r>
      <w:r w:rsidR="00033358" w:rsidRPr="006D3FB2">
        <w:t>3</w:t>
      </w:r>
      <w:r w:rsidR="0067278C" w:rsidRPr="006D3FB2">
        <w:t>)</w:t>
      </w:r>
      <w:r w:rsidR="002F7974" w:rsidRPr="006D3FB2">
        <w:t xml:space="preserve">. </w:t>
      </w:r>
      <w:r w:rsidR="0067278C" w:rsidRPr="006D3FB2">
        <w:t>Ensure that all</w:t>
      </w:r>
      <w:r w:rsidRPr="006D3FB2">
        <w:t xml:space="preserve"> </w:t>
      </w:r>
      <w:r w:rsidR="0067278C" w:rsidRPr="006D3FB2">
        <w:t xml:space="preserve">costs provided are correct and consistent and that the </w:t>
      </w:r>
      <w:r w:rsidRPr="006D3FB2">
        <w:t xml:space="preserve">sum of the </w:t>
      </w:r>
      <w:r w:rsidR="0067278C" w:rsidRPr="006D3FB2">
        <w:t>c</w:t>
      </w:r>
      <w:r w:rsidRPr="006D3FB2">
        <w:t>o</w:t>
      </w:r>
      <w:r w:rsidR="0067278C" w:rsidRPr="006D3FB2">
        <w:t>s</w:t>
      </w:r>
      <w:r w:rsidRPr="006D3FB2">
        <w:t>ts on the Equipment</w:t>
      </w:r>
      <w:r w:rsidRPr="00AF11FF">
        <w:t xml:space="preserve"> Specifications Forms equal</w:t>
      </w:r>
      <w:r w:rsidR="003E791F" w:rsidRPr="00AF11FF">
        <w:t>s</w:t>
      </w:r>
      <w:r w:rsidRPr="00AF11FF">
        <w:t xml:space="preserve"> the total on the </w:t>
      </w:r>
      <w:r w:rsidR="00A55F16">
        <w:t>S</w:t>
      </w:r>
      <w:r w:rsidRPr="00AF11FF">
        <w:t xml:space="preserve">ummary of </w:t>
      </w:r>
      <w:r w:rsidR="00A55F16">
        <w:t>F</w:t>
      </w:r>
      <w:r w:rsidRPr="00AF11FF">
        <w:t xml:space="preserve">unds </w:t>
      </w:r>
      <w:r w:rsidR="00A55F16">
        <w:t>R</w:t>
      </w:r>
      <w:r w:rsidRPr="00AF11FF">
        <w:t>equested section of the online application.</w:t>
      </w:r>
    </w:p>
    <w:p w14:paraId="3EE92E6B" w14:textId="77777777" w:rsidR="006530B2" w:rsidRDefault="006530B2" w:rsidP="006530B2">
      <w:pPr>
        <w:widowControl w:val="0"/>
      </w:pPr>
    </w:p>
    <w:p w14:paraId="12A6A1B4" w14:textId="77777777" w:rsidR="00D870FE" w:rsidRPr="00AF11FF" w:rsidRDefault="00D870FE" w:rsidP="00C8336E">
      <w:pPr>
        <w:pStyle w:val="Heading2"/>
      </w:pPr>
      <w:bookmarkStart w:id="86" w:name="_Toc528071366"/>
      <w:bookmarkEnd w:id="84"/>
      <w:bookmarkEnd w:id="85"/>
      <w:r w:rsidRPr="00AF11FF">
        <w:t>Appendices</w:t>
      </w:r>
      <w:bookmarkEnd w:id="86"/>
    </w:p>
    <w:p w14:paraId="1D964046" w14:textId="77777777" w:rsidR="00A50AFB" w:rsidRPr="00AF11FF" w:rsidRDefault="00A50AFB" w:rsidP="00C7075D"/>
    <w:p w14:paraId="282C74A7" w14:textId="1921F3E3" w:rsidR="00D870FE" w:rsidRPr="006D3FB2" w:rsidRDefault="009714C2" w:rsidP="00E40B06">
      <w:r>
        <w:t>Scan the completed Certification Signature Page and the Equipment Specifications Form(s)</w:t>
      </w:r>
      <w:r w:rsidR="00D870FE" w:rsidRPr="00AF11FF">
        <w:t xml:space="preserve"> into </w:t>
      </w:r>
      <w:r w:rsidR="000B78C6">
        <w:t xml:space="preserve">a </w:t>
      </w:r>
      <w:r w:rsidR="000B78C6">
        <w:rPr>
          <w:i/>
        </w:rPr>
        <w:t>si</w:t>
      </w:r>
      <w:r w:rsidR="00D870FE" w:rsidRPr="005370EF">
        <w:rPr>
          <w:i/>
        </w:rPr>
        <w:t>n</w:t>
      </w:r>
      <w:r w:rsidR="000B78C6">
        <w:rPr>
          <w:i/>
        </w:rPr>
        <w:t>gl</w:t>
      </w:r>
      <w:r w:rsidR="00D870FE" w:rsidRPr="005370EF">
        <w:rPr>
          <w:i/>
        </w:rPr>
        <w:t>e</w:t>
      </w:r>
      <w:r w:rsidR="00D870FE" w:rsidRPr="00AF11FF">
        <w:t xml:space="preserve"> </w:t>
      </w:r>
      <w:r w:rsidR="00A50AFB" w:rsidRPr="00AF11FF">
        <w:t>PDF</w:t>
      </w:r>
      <w:r w:rsidR="00D870FE" w:rsidRPr="00AF11FF">
        <w:t xml:space="preserve"> document to be uploaded into the online application where indicated</w:t>
      </w:r>
      <w:r w:rsidR="002F7974">
        <w:t xml:space="preserve">. </w:t>
      </w:r>
      <w:r>
        <w:t xml:space="preserve">The completed Pre-Award Audit Questionnaire </w:t>
      </w:r>
      <w:r w:rsidR="00A77AA4">
        <w:t xml:space="preserve">must be saved as a </w:t>
      </w:r>
      <w:r w:rsidR="00A77AA4" w:rsidRPr="00A77AA4">
        <w:rPr>
          <w:i/>
        </w:rPr>
        <w:t>separate</w:t>
      </w:r>
      <w:r w:rsidR="00A77AA4">
        <w:t xml:space="preserve"> PDF document and uploaded where indicated in the </w:t>
      </w:r>
      <w:r w:rsidR="00A77AA4" w:rsidRPr="00AF11FF">
        <w:t xml:space="preserve">screenshot </w:t>
      </w:r>
      <w:r w:rsidR="00A77AA4" w:rsidRPr="00357958">
        <w:t xml:space="preserve">on </w:t>
      </w:r>
      <w:r w:rsidR="00A77AA4" w:rsidRPr="006D3FB2">
        <w:t xml:space="preserve">page </w:t>
      </w:r>
      <w:r w:rsidR="00C60A64" w:rsidRPr="006D3FB2">
        <w:t>2</w:t>
      </w:r>
      <w:r w:rsidR="00033358" w:rsidRPr="006D3FB2">
        <w:t>1</w:t>
      </w:r>
      <w:r w:rsidR="00A77AA4" w:rsidRPr="006D3FB2">
        <w:t>.</w:t>
      </w:r>
    </w:p>
    <w:p w14:paraId="4C83FF7D" w14:textId="77777777" w:rsidR="00A55F16" w:rsidRPr="006D3FB2" w:rsidRDefault="00A55F16" w:rsidP="00870B17">
      <w:pPr>
        <w:rPr>
          <w:u w:val="single"/>
        </w:rPr>
      </w:pPr>
    </w:p>
    <w:p w14:paraId="7EED298F" w14:textId="77777777" w:rsidR="00D870FE" w:rsidRPr="006D3FB2" w:rsidRDefault="00D870FE" w:rsidP="003278ED">
      <w:pPr>
        <w:pStyle w:val="ListParagraph"/>
        <w:numPr>
          <w:ilvl w:val="2"/>
          <w:numId w:val="41"/>
        </w:numPr>
        <w:ind w:left="720" w:hanging="360"/>
        <w:rPr>
          <w:u w:val="single"/>
        </w:rPr>
      </w:pPr>
      <w:bookmarkStart w:id="87" w:name="_Toc294164227"/>
      <w:bookmarkStart w:id="88" w:name="_Toc322013002"/>
      <w:bookmarkStart w:id="89" w:name="_Toc350151157"/>
      <w:bookmarkStart w:id="90" w:name="_Toc354136125"/>
      <w:bookmarkStart w:id="91" w:name="_Toc368579100"/>
      <w:bookmarkStart w:id="92" w:name="_Toc368654007"/>
      <w:bookmarkStart w:id="93" w:name="_Toc369251633"/>
      <w:r w:rsidRPr="006D3FB2">
        <w:rPr>
          <w:u w:val="single"/>
        </w:rPr>
        <w:t>Certification Signature Page</w:t>
      </w:r>
      <w:bookmarkEnd w:id="87"/>
      <w:bookmarkEnd w:id="88"/>
      <w:bookmarkEnd w:id="89"/>
      <w:bookmarkEnd w:id="90"/>
      <w:bookmarkEnd w:id="91"/>
      <w:bookmarkEnd w:id="92"/>
      <w:bookmarkEnd w:id="93"/>
    </w:p>
    <w:p w14:paraId="6B605A44" w14:textId="18C6BF1D" w:rsidR="00A55F16" w:rsidRDefault="00A55F16" w:rsidP="0086347F">
      <w:pPr>
        <w:ind w:left="720"/>
      </w:pPr>
      <w:r w:rsidRPr="006D3FB2">
        <w:t>Print the Certification Signature Page (</w:t>
      </w:r>
      <w:r w:rsidR="007057DC" w:rsidRPr="006D3FB2">
        <w:t>see</w:t>
      </w:r>
      <w:r w:rsidRPr="006D3FB2">
        <w:t xml:space="preserve"> page 2</w:t>
      </w:r>
      <w:r w:rsidR="003F45EF" w:rsidRPr="006D3FB2">
        <w:t>8</w:t>
      </w:r>
      <w:r w:rsidRPr="006D3FB2">
        <w:t>) and obtain the appropriate signatures</w:t>
      </w:r>
      <w:r w:rsidR="002F7974" w:rsidRPr="006D3FB2">
        <w:t xml:space="preserve">. </w:t>
      </w:r>
      <w:r w:rsidRPr="006D3FB2">
        <w:t>This form includes the certification of the SCDE’s Assurances</w:t>
      </w:r>
      <w:r>
        <w:t xml:space="preserve"> and </w:t>
      </w:r>
      <w:r w:rsidRPr="007F6C3D">
        <w:t xml:space="preserve">Terms and Conditions </w:t>
      </w:r>
      <w:r w:rsidRPr="0092459F">
        <w:t xml:space="preserve">for </w:t>
      </w:r>
      <w:r w:rsidR="003546D7">
        <w:t>USDA</w:t>
      </w:r>
      <w:r w:rsidR="003546D7" w:rsidRPr="0092459F">
        <w:t xml:space="preserve"> </w:t>
      </w:r>
      <w:r w:rsidRPr="0092459F">
        <w:t>Sub</w:t>
      </w:r>
      <w:r>
        <w:t>a</w:t>
      </w:r>
      <w:r w:rsidRPr="0092459F">
        <w:t>wards</w:t>
      </w:r>
      <w:r w:rsidR="00B238A8">
        <w:t>.</w:t>
      </w:r>
      <w:r w:rsidRPr="0092459F">
        <w:t xml:space="preserve"> </w:t>
      </w:r>
      <w:r w:rsidR="00B238A8">
        <w:t xml:space="preserve">The Assurances and Terms and Conditions is </w:t>
      </w:r>
      <w:r w:rsidRPr="0092459F">
        <w:t>not</w:t>
      </w:r>
      <w:r>
        <w:t xml:space="preserve"> required to be included in the</w:t>
      </w:r>
      <w:r w:rsidRPr="0092459F">
        <w:t xml:space="preserve"> application submission</w:t>
      </w:r>
      <w:r w:rsidR="002F7974">
        <w:t xml:space="preserve">. </w:t>
      </w:r>
      <w:r w:rsidRPr="00AF11FF">
        <w:t>However, retain the copy included in this RFP for your records and ensure that each signatory has a copy of each document.</w:t>
      </w:r>
    </w:p>
    <w:p w14:paraId="6A73E4B4" w14:textId="77777777" w:rsidR="00A55F16" w:rsidRPr="004501D2" w:rsidRDefault="00A55F16" w:rsidP="003278ED"/>
    <w:p w14:paraId="7B19ACEC" w14:textId="77777777" w:rsidR="00A55F16" w:rsidRPr="003A52DD" w:rsidRDefault="00A55F16" w:rsidP="0086347F">
      <w:pPr>
        <w:ind w:left="720"/>
      </w:pPr>
      <w:r w:rsidRPr="003A52DD">
        <w:t xml:space="preserve">By signing the Certification Signature Page, the signatories assure that they will comply with all the </w:t>
      </w:r>
      <w:r>
        <w:t>a</w:t>
      </w:r>
      <w:r w:rsidRPr="003A52DD">
        <w:t xml:space="preserve">ssurances and </w:t>
      </w:r>
      <w:r>
        <w:t>t</w:t>
      </w:r>
      <w:r w:rsidRPr="003A52DD">
        <w:t xml:space="preserve">erms and </w:t>
      </w:r>
      <w:r>
        <w:t>c</w:t>
      </w:r>
      <w:r w:rsidRPr="003A52DD">
        <w:t>onditions for the project</w:t>
      </w:r>
      <w:r w:rsidR="002F7974">
        <w:t xml:space="preserve">. </w:t>
      </w:r>
      <w:r w:rsidRPr="00560246">
        <w:rPr>
          <w:i/>
        </w:rPr>
        <w:t>All</w:t>
      </w:r>
      <w:r>
        <w:t xml:space="preserve"> signatories </w:t>
      </w:r>
      <w:r w:rsidRPr="00560246">
        <w:rPr>
          <w:i/>
        </w:rPr>
        <w:t>must</w:t>
      </w:r>
      <w:r>
        <w:t xml:space="preserve"> understand that they are signing a document that is </w:t>
      </w:r>
      <w:r w:rsidRPr="00560246">
        <w:rPr>
          <w:i/>
        </w:rPr>
        <w:t>legally</w:t>
      </w:r>
      <w:r>
        <w:rPr>
          <w:i/>
        </w:rPr>
        <w:t xml:space="preserve"> </w:t>
      </w:r>
      <w:r w:rsidRPr="00560246">
        <w:rPr>
          <w:i/>
        </w:rPr>
        <w:t>binding</w:t>
      </w:r>
      <w:r>
        <w:t xml:space="preserve"> in the event a </w:t>
      </w:r>
      <w:r w:rsidR="00645F6D">
        <w:t>sub</w:t>
      </w:r>
      <w:r>
        <w:t>grant is awarded</w:t>
      </w:r>
      <w:r w:rsidR="002F7974">
        <w:t xml:space="preserve">. </w:t>
      </w:r>
      <w:r w:rsidRPr="003A52DD">
        <w:t xml:space="preserve">Applications that </w:t>
      </w:r>
      <w:r w:rsidRPr="00C8270D">
        <w:rPr>
          <w:i/>
        </w:rPr>
        <w:t>do not</w:t>
      </w:r>
      <w:r w:rsidRPr="003A52DD">
        <w:t xml:space="preserve"> include the signed Certification Signature Page </w:t>
      </w:r>
      <w:r w:rsidRPr="00C8270D">
        <w:rPr>
          <w:i/>
        </w:rPr>
        <w:t>will not</w:t>
      </w:r>
      <w:r w:rsidRPr="003A52DD">
        <w:t xml:space="preserve"> be reviewed.</w:t>
      </w:r>
    </w:p>
    <w:p w14:paraId="230BCA47" w14:textId="77777777" w:rsidR="000B78C6" w:rsidRPr="000B78C6" w:rsidRDefault="000B78C6" w:rsidP="00A55F16"/>
    <w:p w14:paraId="165BD90B" w14:textId="2B477148" w:rsidR="00FE5880" w:rsidRPr="003278ED" w:rsidRDefault="00FE5880" w:rsidP="003278ED">
      <w:pPr>
        <w:pStyle w:val="ListParagraph"/>
        <w:numPr>
          <w:ilvl w:val="0"/>
          <w:numId w:val="41"/>
        </w:numPr>
        <w:ind w:left="720"/>
        <w:rPr>
          <w:u w:val="single"/>
        </w:rPr>
      </w:pPr>
      <w:r w:rsidRPr="003278ED">
        <w:rPr>
          <w:u w:val="single"/>
        </w:rPr>
        <w:t>Equipment Specifications Form</w:t>
      </w:r>
    </w:p>
    <w:p w14:paraId="5CA226E7" w14:textId="4027E186" w:rsidR="00FE5880" w:rsidRPr="00AF11FF" w:rsidRDefault="00FE5880" w:rsidP="00E40B06">
      <w:pPr>
        <w:ind w:left="720"/>
      </w:pPr>
      <w:r w:rsidRPr="00AF11FF">
        <w:t xml:space="preserve">Complete an </w:t>
      </w:r>
      <w:hyperlink r:id="rId35" w:history="1">
        <w:r w:rsidRPr="00123B66">
          <w:rPr>
            <w:rStyle w:val="Hyperlink"/>
          </w:rPr>
          <w:t>Equipment Specifications Form</w:t>
        </w:r>
      </w:hyperlink>
      <w:r w:rsidRPr="00236331">
        <w:t xml:space="preserve"> </w:t>
      </w:r>
      <w:r w:rsidRPr="00AF11FF">
        <w:t xml:space="preserve">for each individual piece of equipment to be acquired with </w:t>
      </w:r>
      <w:r w:rsidR="00645F6D">
        <w:t>sub</w:t>
      </w:r>
      <w:r w:rsidRPr="00AF11FF">
        <w:t>grant funds</w:t>
      </w:r>
      <w:r w:rsidR="002F7974">
        <w:t xml:space="preserve">. </w:t>
      </w:r>
      <w:r w:rsidR="00C60A64">
        <w:t xml:space="preserve">See </w:t>
      </w:r>
      <w:r w:rsidR="00357958">
        <w:t xml:space="preserve">the </w:t>
      </w:r>
      <w:r w:rsidR="00C60A64">
        <w:t xml:space="preserve">screenshot of </w:t>
      </w:r>
      <w:r w:rsidR="00357958">
        <w:t xml:space="preserve">the </w:t>
      </w:r>
      <w:r w:rsidR="00C60A64">
        <w:t xml:space="preserve">form on </w:t>
      </w:r>
      <w:r w:rsidR="00A55F16" w:rsidRPr="006D3FB2">
        <w:t xml:space="preserve">page </w:t>
      </w:r>
      <w:r w:rsidR="009D6893" w:rsidRPr="006D3FB2">
        <w:t>3</w:t>
      </w:r>
      <w:r w:rsidR="008C59B9" w:rsidRPr="006D3FB2">
        <w:t>3</w:t>
      </w:r>
      <w:r w:rsidR="00A55F16" w:rsidRPr="006D3FB2">
        <w:t>.</w:t>
      </w:r>
    </w:p>
    <w:p w14:paraId="53BB56B1" w14:textId="77777777" w:rsidR="00A77AA4" w:rsidRDefault="00A77AA4" w:rsidP="00A77AA4">
      <w:pPr>
        <w:rPr>
          <w:highlight w:val="lightGray"/>
          <w:u w:val="single"/>
        </w:rPr>
      </w:pPr>
    </w:p>
    <w:p w14:paraId="54F997EB" w14:textId="77777777" w:rsidR="00A77AA4" w:rsidRPr="003278ED" w:rsidRDefault="00A77AA4" w:rsidP="003278ED">
      <w:pPr>
        <w:pStyle w:val="ListParagraph"/>
        <w:numPr>
          <w:ilvl w:val="0"/>
          <w:numId w:val="41"/>
        </w:numPr>
        <w:ind w:left="720"/>
        <w:rPr>
          <w:u w:val="single"/>
        </w:rPr>
      </w:pPr>
      <w:r w:rsidRPr="003278ED">
        <w:rPr>
          <w:u w:val="single"/>
        </w:rPr>
        <w:lastRenderedPageBreak/>
        <w:t>Pre-</w:t>
      </w:r>
      <w:r w:rsidR="00D901F7" w:rsidRPr="003278ED">
        <w:rPr>
          <w:u w:val="single"/>
        </w:rPr>
        <w:t>A</w:t>
      </w:r>
      <w:r w:rsidRPr="003278ED">
        <w:rPr>
          <w:u w:val="single"/>
        </w:rPr>
        <w:t>ward Audit Questionnaire</w:t>
      </w:r>
    </w:p>
    <w:p w14:paraId="0646077D" w14:textId="235C00BA" w:rsidR="00A77AA4" w:rsidRPr="000B78C6" w:rsidRDefault="00A77AA4" w:rsidP="00E40B06">
      <w:pPr>
        <w:ind w:left="720"/>
      </w:pPr>
      <w:r w:rsidRPr="000B78C6">
        <w:t xml:space="preserve">Complete </w:t>
      </w:r>
      <w:r>
        <w:t>the SCDE Pre-</w:t>
      </w:r>
      <w:r w:rsidR="00D901F7">
        <w:t>A</w:t>
      </w:r>
      <w:r>
        <w:t xml:space="preserve">ward Audit Questionnaire for LEAs and State Agencies (see </w:t>
      </w:r>
      <w:r w:rsidRPr="006D3FB2">
        <w:t xml:space="preserve">page </w:t>
      </w:r>
      <w:r w:rsidR="008C59B9" w:rsidRPr="006D3FB2">
        <w:t>34</w:t>
      </w:r>
      <w:r w:rsidRPr="006D3FB2">
        <w:t>)</w:t>
      </w:r>
      <w:r w:rsidR="002F7974" w:rsidRPr="006D3FB2">
        <w:t xml:space="preserve">. </w:t>
      </w:r>
      <w:r w:rsidR="004D735D" w:rsidRPr="006D3FB2">
        <w:t>Scan</w:t>
      </w:r>
      <w:r w:rsidR="004D735D">
        <w:t xml:space="preserve"> and upload the completed questionnaire </w:t>
      </w:r>
      <w:r>
        <w:t xml:space="preserve">as a </w:t>
      </w:r>
      <w:r w:rsidRPr="00A77AA4">
        <w:rPr>
          <w:i/>
        </w:rPr>
        <w:t>separate</w:t>
      </w:r>
      <w:r>
        <w:t xml:space="preserve"> document from the </w:t>
      </w:r>
      <w:r w:rsidR="00FA406B">
        <w:t xml:space="preserve">other </w:t>
      </w:r>
      <w:r>
        <w:t>appendi</w:t>
      </w:r>
      <w:r w:rsidR="004D735D">
        <w:t>x items</w:t>
      </w:r>
      <w:r w:rsidR="002F7974">
        <w:t xml:space="preserve">. </w:t>
      </w:r>
      <w:r>
        <w:t xml:space="preserve">Do </w:t>
      </w:r>
      <w:r w:rsidRPr="00E9364A">
        <w:rPr>
          <w:i/>
        </w:rPr>
        <w:t>not</w:t>
      </w:r>
      <w:r>
        <w:t xml:space="preserve"> submit the supporting documents with th</w:t>
      </w:r>
      <w:r w:rsidR="004D735D">
        <w:t>e</w:t>
      </w:r>
      <w:r>
        <w:t xml:space="preserve"> application</w:t>
      </w:r>
      <w:r w:rsidR="002F7974">
        <w:t xml:space="preserve">. </w:t>
      </w:r>
      <w:r w:rsidR="00884D48">
        <w:t>The SCDE’s Office of Auditing Services will review this questionnaire as part of the pre-award risk assessment and may conduct a further evaluation of the applicant’s financial system, internal controls, and policies and procedures.</w:t>
      </w:r>
    </w:p>
    <w:p w14:paraId="4799F637" w14:textId="259FD8F9" w:rsidR="009640E4" w:rsidRDefault="009640E4" w:rsidP="009640E4"/>
    <w:p w14:paraId="78877178" w14:textId="77777777" w:rsidR="00D870FE" w:rsidRPr="00AF11FF" w:rsidRDefault="00D870FE" w:rsidP="00C8336E">
      <w:pPr>
        <w:pStyle w:val="Heading2"/>
      </w:pPr>
      <w:bookmarkStart w:id="94" w:name="_Toc528071367"/>
      <w:r w:rsidRPr="00AF11FF">
        <w:t>Deadline and Submission Procedures</w:t>
      </w:r>
      <w:bookmarkEnd w:id="94"/>
    </w:p>
    <w:p w14:paraId="7F191275" w14:textId="77777777" w:rsidR="00F40B9C" w:rsidRPr="00AF11FF" w:rsidRDefault="00F40B9C" w:rsidP="00F40B9C"/>
    <w:p w14:paraId="7FE61B18" w14:textId="21084962" w:rsidR="00AF7E7F" w:rsidRPr="00AF11FF" w:rsidRDefault="00F40B9C" w:rsidP="00D352BC">
      <w:pPr>
        <w:widowControl w:val="0"/>
        <w:numPr>
          <w:ilvl w:val="0"/>
          <w:numId w:val="17"/>
        </w:numPr>
      </w:pPr>
      <w:r w:rsidRPr="00AF11FF">
        <w:t xml:space="preserve">Applications </w:t>
      </w:r>
      <w:r w:rsidRPr="00A55F16">
        <w:rPr>
          <w:i/>
        </w:rPr>
        <w:t>must</w:t>
      </w:r>
      <w:r w:rsidRPr="00AF11FF">
        <w:t xml:space="preserve"> be </w:t>
      </w:r>
      <w:r w:rsidRPr="00A55F16">
        <w:t xml:space="preserve">submitted </w:t>
      </w:r>
      <w:hyperlink r:id="rId36" w:history="1">
        <w:r w:rsidRPr="00123B66">
          <w:rPr>
            <w:rStyle w:val="Hyperlink"/>
          </w:rPr>
          <w:t>online</w:t>
        </w:r>
      </w:hyperlink>
      <w:r w:rsidRPr="00AF11FF">
        <w:t xml:space="preserve"> </w:t>
      </w:r>
      <w:r w:rsidR="00AF7E7F" w:rsidRPr="00432E12">
        <w:rPr>
          <w:b/>
        </w:rPr>
        <w:t xml:space="preserve">before 5:00 p.m. on </w:t>
      </w:r>
      <w:r w:rsidR="003F7F11" w:rsidRPr="00432E12">
        <w:rPr>
          <w:b/>
        </w:rPr>
        <w:t>December 14, 2018</w:t>
      </w:r>
      <w:r w:rsidR="002F7974" w:rsidRPr="00432E12">
        <w:t xml:space="preserve">. </w:t>
      </w:r>
      <w:r w:rsidR="00AF7E7F" w:rsidRPr="00AF11FF">
        <w:t xml:space="preserve">Applications received after this deadline will </w:t>
      </w:r>
      <w:r w:rsidR="00AF7E7F" w:rsidRPr="00A55F16">
        <w:rPr>
          <w:i/>
        </w:rPr>
        <w:t>not</w:t>
      </w:r>
      <w:r w:rsidR="00AF7E7F" w:rsidRPr="00AF11FF">
        <w:t xml:space="preserve"> be considered.</w:t>
      </w:r>
    </w:p>
    <w:p w14:paraId="39AA6D04" w14:textId="77777777" w:rsidR="00D870FE" w:rsidRPr="00AF11FF" w:rsidRDefault="00D870FE" w:rsidP="00D352BC">
      <w:pPr>
        <w:widowControl w:val="0"/>
        <w:numPr>
          <w:ilvl w:val="0"/>
          <w:numId w:val="17"/>
        </w:numPr>
      </w:pPr>
      <w:r w:rsidRPr="00AF11FF">
        <w:t xml:space="preserve">Only applications that adhere to </w:t>
      </w:r>
      <w:r w:rsidRPr="00A55F16">
        <w:rPr>
          <w:i/>
        </w:rPr>
        <w:t>all</w:t>
      </w:r>
      <w:r w:rsidRPr="00AF11FF">
        <w:t xml:space="preserve"> of the</w:t>
      </w:r>
      <w:r w:rsidR="00A55F16">
        <w:t xml:space="preserve"> </w:t>
      </w:r>
      <w:r w:rsidRPr="00AF11FF">
        <w:t xml:space="preserve">guidelines and directions </w:t>
      </w:r>
      <w:r w:rsidR="00716D90">
        <w:t xml:space="preserve">set forth in this RFP </w:t>
      </w:r>
      <w:r w:rsidRPr="00AF11FF">
        <w:t>will be review</w:t>
      </w:r>
      <w:r w:rsidR="005370EF">
        <w:t>ed and considered for funding.</w:t>
      </w:r>
    </w:p>
    <w:p w14:paraId="5A2511B0" w14:textId="77777777" w:rsidR="00D870FE" w:rsidRPr="00AF11FF" w:rsidRDefault="00D870FE" w:rsidP="00D352BC">
      <w:pPr>
        <w:widowControl w:val="0"/>
        <w:numPr>
          <w:ilvl w:val="0"/>
          <w:numId w:val="17"/>
        </w:numPr>
      </w:pPr>
      <w:r w:rsidRPr="00AF11FF">
        <w:t>No hard copy</w:t>
      </w:r>
      <w:r w:rsidR="00CC755C">
        <w:t xml:space="preserve"> applications will be accepted.</w:t>
      </w:r>
      <w:r w:rsidR="00716D90">
        <w:t xml:space="preserve"> Applications delivered by hand, postal mail, email, or fax </w:t>
      </w:r>
      <w:r w:rsidR="00716D90" w:rsidRPr="00716D90">
        <w:rPr>
          <w:i/>
        </w:rPr>
        <w:t>will not</w:t>
      </w:r>
      <w:r w:rsidR="00716D90">
        <w:t xml:space="preserve"> be accepted.</w:t>
      </w:r>
    </w:p>
    <w:p w14:paraId="5B24619B" w14:textId="77777777" w:rsidR="00D870FE" w:rsidRDefault="00D870FE" w:rsidP="00D352BC">
      <w:pPr>
        <w:widowControl w:val="0"/>
        <w:numPr>
          <w:ilvl w:val="0"/>
          <w:numId w:val="17"/>
        </w:numPr>
      </w:pPr>
      <w:r w:rsidRPr="00AF11FF">
        <w:t>Applications must originate from the applicant</w:t>
      </w:r>
      <w:r w:rsidR="002F7974">
        <w:t xml:space="preserve">. </w:t>
      </w:r>
      <w:r w:rsidRPr="00AF11FF">
        <w:t xml:space="preserve">Applications that are plagiarized from the Internet, other grants, or </w:t>
      </w:r>
      <w:r w:rsidR="00A55F16">
        <w:t xml:space="preserve">other </w:t>
      </w:r>
      <w:r w:rsidRPr="00AF11FF">
        <w:t>resources will not be considered for funding.</w:t>
      </w:r>
    </w:p>
    <w:p w14:paraId="1DC15AE4" w14:textId="77777777" w:rsidR="00A55F16" w:rsidRPr="00AF11FF" w:rsidRDefault="00645F6D" w:rsidP="00D352BC">
      <w:pPr>
        <w:widowControl w:val="0"/>
        <w:numPr>
          <w:ilvl w:val="0"/>
          <w:numId w:val="17"/>
        </w:numPr>
      </w:pPr>
      <w:r>
        <w:t>Subg</w:t>
      </w:r>
      <w:r w:rsidR="00A55F16">
        <w:t>rants are not transferrable.</w:t>
      </w:r>
    </w:p>
    <w:p w14:paraId="1DC89FAB" w14:textId="77777777" w:rsidR="00D870FE" w:rsidRPr="00AF11FF" w:rsidRDefault="00D870FE" w:rsidP="00D352BC">
      <w:pPr>
        <w:widowControl w:val="0"/>
        <w:numPr>
          <w:ilvl w:val="0"/>
          <w:numId w:val="17"/>
        </w:numPr>
      </w:pPr>
      <w:r w:rsidRPr="00AF11FF">
        <w:t>Do not attach or submit any additional materials other than what is specifically required</w:t>
      </w:r>
      <w:r w:rsidR="002F7974">
        <w:t xml:space="preserve">. </w:t>
      </w:r>
      <w:r w:rsidRPr="00AF11FF">
        <w:t>Any additional materials will be disposed of without review.</w:t>
      </w:r>
    </w:p>
    <w:p w14:paraId="34A2177F" w14:textId="77777777" w:rsidR="00D870FE" w:rsidRPr="00AF11FF" w:rsidRDefault="00D870FE" w:rsidP="00D352BC">
      <w:pPr>
        <w:widowControl w:val="0"/>
        <w:numPr>
          <w:ilvl w:val="0"/>
          <w:numId w:val="17"/>
        </w:numPr>
      </w:pPr>
      <w:r w:rsidRPr="00AF11FF">
        <w:t>Applications will not be returned</w:t>
      </w:r>
      <w:r w:rsidR="002F7974">
        <w:t xml:space="preserve">. </w:t>
      </w:r>
      <w:r w:rsidRPr="00AF11FF">
        <w:t>Keep a copy of the entire application for your records.</w:t>
      </w:r>
    </w:p>
    <w:p w14:paraId="496C3BB4" w14:textId="77777777" w:rsidR="00D870FE" w:rsidRPr="00AF11FF" w:rsidRDefault="00D870FE" w:rsidP="00D870FE"/>
    <w:p w14:paraId="583B36B1" w14:textId="77777777" w:rsidR="00D870FE" w:rsidRPr="00AF11FF" w:rsidRDefault="00D870FE" w:rsidP="00C8336E">
      <w:pPr>
        <w:pStyle w:val="Heading2"/>
      </w:pPr>
      <w:bookmarkStart w:id="95" w:name="_Toc528071368"/>
      <w:r w:rsidRPr="00AF11FF">
        <w:t>Screenshots of Online Application Submission Forms</w:t>
      </w:r>
      <w:bookmarkEnd w:id="95"/>
    </w:p>
    <w:p w14:paraId="72ADF705" w14:textId="77777777" w:rsidR="00D870FE" w:rsidRPr="00AF11FF" w:rsidRDefault="00D870FE" w:rsidP="00D870FE"/>
    <w:p w14:paraId="16EA690A" w14:textId="2673658D" w:rsidR="00A675AE" w:rsidRDefault="00A55F16" w:rsidP="00E40B06">
      <w:r w:rsidRPr="003A52DD">
        <w:t xml:space="preserve">The following screenshots are for informational purposes only and are provided to assist applicants in compiling all </w:t>
      </w:r>
      <w:r w:rsidR="007C6EF2">
        <w:t>items</w:t>
      </w:r>
      <w:r w:rsidRPr="003A52DD">
        <w:t xml:space="preserve"> needed to complete the online submission</w:t>
      </w:r>
      <w:r w:rsidR="002F7974">
        <w:t xml:space="preserve">. </w:t>
      </w:r>
      <w:r>
        <w:t>C</w:t>
      </w:r>
      <w:r w:rsidRPr="003A52DD">
        <w:t xml:space="preserve">omplete the </w:t>
      </w:r>
      <w:r w:rsidR="00522EF6">
        <w:t xml:space="preserve">attachments for the </w:t>
      </w:r>
      <w:r w:rsidRPr="003A52DD">
        <w:t xml:space="preserve">online application as directed in the </w:t>
      </w:r>
      <w:r>
        <w:t xml:space="preserve">preceding </w:t>
      </w:r>
      <w:r w:rsidRPr="003A52DD">
        <w:t>instructions</w:t>
      </w:r>
      <w:r w:rsidR="002F7974">
        <w:t xml:space="preserve">. </w:t>
      </w:r>
      <w:r w:rsidR="00522EF6">
        <w:t xml:space="preserve">The SCDE encourages applicants to prepare </w:t>
      </w:r>
      <w:r w:rsidR="00522EF6" w:rsidRPr="00990721">
        <w:rPr>
          <w:i/>
        </w:rPr>
        <w:t>all</w:t>
      </w:r>
      <w:r w:rsidR="007C6EF2">
        <w:t xml:space="preserve"> par</w:t>
      </w:r>
      <w:r w:rsidR="00522EF6">
        <w:t xml:space="preserve">ts of the application </w:t>
      </w:r>
      <w:r w:rsidR="007C6EF2">
        <w:rPr>
          <w:i/>
        </w:rPr>
        <w:t>bef</w:t>
      </w:r>
      <w:r w:rsidR="00522EF6" w:rsidRPr="00990721">
        <w:rPr>
          <w:i/>
        </w:rPr>
        <w:t>or</w:t>
      </w:r>
      <w:r w:rsidR="007C6EF2">
        <w:rPr>
          <w:i/>
        </w:rPr>
        <w:t>e</w:t>
      </w:r>
      <w:r w:rsidR="00522EF6">
        <w:t xml:space="preserve"> beginning the online submission process</w:t>
      </w:r>
      <w:r w:rsidR="002F7974">
        <w:t xml:space="preserve">. </w:t>
      </w:r>
    </w:p>
    <w:p w14:paraId="39CC5F9A" w14:textId="77777777" w:rsidR="00A675AE" w:rsidRDefault="00A675AE" w:rsidP="00E40B06"/>
    <w:p w14:paraId="707C6EE9" w14:textId="77777777" w:rsidR="00A55F16" w:rsidRDefault="00A55F16" w:rsidP="00E40B06">
      <w:r w:rsidRPr="003A52DD">
        <w:t xml:space="preserve">Make sure </w:t>
      </w:r>
      <w:r w:rsidR="00A63010">
        <w:t xml:space="preserve">all information submitted is accurate, including formal or official names such as the school district, and that spelling </w:t>
      </w:r>
      <w:r w:rsidR="002F34E7" w:rsidRPr="003A52DD">
        <w:t>is correct</w:t>
      </w:r>
      <w:r w:rsidR="00A63010">
        <w:t>.</w:t>
      </w:r>
      <w:r w:rsidR="002F34E7" w:rsidRPr="003A52DD">
        <w:t xml:space="preserve"> </w:t>
      </w:r>
      <w:r>
        <w:t>Do not use abbreviations or acronyms.</w:t>
      </w:r>
      <w:r w:rsidR="00A63010">
        <w:t xml:space="preserve"> All fields marked with a red asterisk are </w:t>
      </w:r>
      <w:r w:rsidR="00A63010" w:rsidRPr="00A85250">
        <w:rPr>
          <w:i/>
        </w:rPr>
        <w:t>required</w:t>
      </w:r>
      <w:r w:rsidR="00A63010">
        <w:t>; you will not be able to proceed to the next screen of the application without entering all required information.</w:t>
      </w:r>
    </w:p>
    <w:p w14:paraId="70B7C3EC" w14:textId="77777777" w:rsidR="00522EF6" w:rsidRDefault="00522EF6" w:rsidP="00522EF6"/>
    <w:p w14:paraId="54E4287F" w14:textId="1D48AD26" w:rsidR="00522EF6" w:rsidRDefault="00522EF6" w:rsidP="00E40B06">
      <w:r>
        <w:t>If necessary, you may save</w:t>
      </w:r>
      <w:r w:rsidR="004D735D">
        <w:t xml:space="preserve"> your progress in the online application</w:t>
      </w:r>
      <w:r>
        <w:t xml:space="preserve"> and return to the form later</w:t>
      </w:r>
      <w:r w:rsidR="002F7974">
        <w:t xml:space="preserve">. </w:t>
      </w:r>
      <w:r>
        <w:t>Click on the “</w:t>
      </w:r>
      <w:r w:rsidRPr="00945E26">
        <w:rPr>
          <w:b/>
        </w:rPr>
        <w:t>Save and Resume Later</w:t>
      </w:r>
      <w:r>
        <w:t>” link to save your progress</w:t>
      </w:r>
      <w:r w:rsidR="002F7974">
        <w:t xml:space="preserve">. </w:t>
      </w:r>
      <w:r w:rsidR="003E0802">
        <w:t>You will be prompted to create a password to securely save your form</w:t>
      </w:r>
      <w:r w:rsidR="002F7974">
        <w:t xml:space="preserve">. </w:t>
      </w:r>
      <w:r>
        <w:t xml:space="preserve">You will be given the option of copying and saving the link to the partially completed form or entering an </w:t>
      </w:r>
      <w:r w:rsidR="003C4496">
        <w:t>email</w:t>
      </w:r>
      <w:r>
        <w:t xml:space="preserve"> address to have the link </w:t>
      </w:r>
      <w:r w:rsidR="003C4496">
        <w:t>email</w:t>
      </w:r>
      <w:r>
        <w:t>ed to you</w:t>
      </w:r>
      <w:r w:rsidR="002F7974">
        <w:t xml:space="preserve">. </w:t>
      </w:r>
      <w:r>
        <w:t xml:space="preserve">Be sure to enter the </w:t>
      </w:r>
      <w:r w:rsidR="003C4496">
        <w:t>email</w:t>
      </w:r>
      <w:r>
        <w:t xml:space="preserve"> address correctly as SCDE personnel cannot access the link or the incomplete application</w:t>
      </w:r>
      <w:r w:rsidR="002F7974">
        <w:t xml:space="preserve">. </w:t>
      </w:r>
      <w:r w:rsidR="00C95C63">
        <w:t xml:space="preserve">Use the </w:t>
      </w:r>
      <w:r>
        <w:t>link</w:t>
      </w:r>
      <w:r w:rsidR="00C95C63">
        <w:t xml:space="preserve"> to access</w:t>
      </w:r>
      <w:r>
        <w:t xml:space="preserve"> the application from any computer within thirty days to complete the online submission</w:t>
      </w:r>
      <w:r w:rsidR="002F7974">
        <w:t xml:space="preserve">. </w:t>
      </w:r>
      <w:r>
        <w:t xml:space="preserve">Without the link </w:t>
      </w:r>
      <w:r w:rsidR="00C95C63">
        <w:t xml:space="preserve">and password </w:t>
      </w:r>
      <w:r>
        <w:t>or after thirty days, the data previously entered cannot be retrieved, and you will have to begin a new application</w:t>
      </w:r>
      <w:r w:rsidR="002F7974">
        <w:t xml:space="preserve">. </w:t>
      </w:r>
      <w:r>
        <w:t xml:space="preserve">A saved application is </w:t>
      </w:r>
      <w:r w:rsidRPr="00945A39">
        <w:rPr>
          <w:i/>
        </w:rPr>
        <w:t>not</w:t>
      </w:r>
      <w:r>
        <w:t xml:space="preserve"> a submitted application</w:t>
      </w:r>
      <w:r w:rsidR="002F7974">
        <w:t xml:space="preserve">. </w:t>
      </w:r>
      <w:r>
        <w:t xml:space="preserve">You </w:t>
      </w:r>
      <w:r w:rsidRPr="00A37CF1">
        <w:rPr>
          <w:i/>
        </w:rPr>
        <w:t>must</w:t>
      </w:r>
      <w:r>
        <w:t xml:space="preserve"> follow </w:t>
      </w:r>
      <w:r w:rsidRPr="00C95C63">
        <w:t>all</w:t>
      </w:r>
      <w:r>
        <w:t xml:space="preserve"> of the steps described on </w:t>
      </w:r>
      <w:r w:rsidRPr="006D3FB2">
        <w:t xml:space="preserve">pages </w:t>
      </w:r>
      <w:r w:rsidR="00C60A64" w:rsidRPr="006D3FB2">
        <w:t>2</w:t>
      </w:r>
      <w:r w:rsidR="008C59B9" w:rsidRPr="006D3FB2">
        <w:t>1</w:t>
      </w:r>
      <w:r w:rsidRPr="006D3FB2">
        <w:t>–</w:t>
      </w:r>
      <w:r w:rsidR="009100E9" w:rsidRPr="006D3FB2">
        <w:t>2</w:t>
      </w:r>
      <w:r w:rsidR="008C59B9" w:rsidRPr="006D3FB2">
        <w:t>2</w:t>
      </w:r>
      <w:r w:rsidRPr="006D3FB2">
        <w:t xml:space="preserve"> to c</w:t>
      </w:r>
      <w:r>
        <w:t>omplete the submission process.</w:t>
      </w:r>
    </w:p>
    <w:p w14:paraId="25818355" w14:textId="0EB95D4F" w:rsidR="00B92A23" w:rsidRDefault="00B92A23" w:rsidP="00E40B06">
      <w:r>
        <w:lastRenderedPageBreak/>
        <w:t xml:space="preserve">Enter the official name of the </w:t>
      </w:r>
      <w:r w:rsidR="00C95C63">
        <w:t xml:space="preserve">SFA </w:t>
      </w:r>
      <w:r>
        <w:t>applying</w:t>
      </w:r>
      <w:r w:rsidR="002F7974">
        <w:t xml:space="preserve">. </w:t>
      </w:r>
      <w:r>
        <w:t xml:space="preserve">The name as enter </w:t>
      </w:r>
      <w:r w:rsidRPr="0045379F">
        <w:rPr>
          <w:i/>
        </w:rPr>
        <w:t>must</w:t>
      </w:r>
      <w:r>
        <w:t xml:space="preserve"> match the registered DUNS name</w:t>
      </w:r>
      <w:r w:rsidR="002F7974">
        <w:t xml:space="preserve">. </w:t>
      </w:r>
      <w:r w:rsidR="00522EF6">
        <w:t xml:space="preserve">Enter the </w:t>
      </w:r>
      <w:r w:rsidR="00373522">
        <w:t>SFA</w:t>
      </w:r>
      <w:r w:rsidR="00522EF6">
        <w:t>’s physical address with the 10-digit ZIP code (ZIP+4),</w:t>
      </w:r>
      <w:r w:rsidR="00522EF6" w:rsidRPr="00DC01D5">
        <w:t xml:space="preserve"> </w:t>
      </w:r>
      <w:r w:rsidR="00522EF6">
        <w:t>DUNS number, and TIN</w:t>
      </w:r>
      <w:r w:rsidR="002F7974">
        <w:t xml:space="preserve">. </w:t>
      </w:r>
      <w:r w:rsidR="00791C89">
        <w:t xml:space="preserve">Indicate whether or not the </w:t>
      </w:r>
      <w:r w:rsidR="00373522">
        <w:t>SFA</w:t>
      </w:r>
      <w:r w:rsidR="00791C89">
        <w:t xml:space="preserve"> is registered and active with the SAM</w:t>
      </w:r>
      <w:r w:rsidR="00B13381">
        <w:t>.</w:t>
      </w:r>
    </w:p>
    <w:p w14:paraId="74982C84" w14:textId="77777777" w:rsidR="00B56F2F" w:rsidRDefault="00651BCE" w:rsidP="00D26E48">
      <w:pPr>
        <w:jc w:val="center"/>
      </w:pPr>
      <w:r>
        <w:rPr>
          <w:noProof/>
        </w:rPr>
        <w:drawing>
          <wp:inline distT="0" distB="0" distL="0" distR="0" wp14:anchorId="59D80A5B" wp14:editId="50122857">
            <wp:extent cx="5334000" cy="3661426"/>
            <wp:effectExtent l="114300" t="114300" r="114300" b="110490"/>
            <wp:docPr id="22" name="Picture 22" descr="Screenshot of first page of online application form" title="Screenshot of first page of onlin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341385" cy="3666495"/>
                    </a:xfrm>
                    <a:prstGeom prst="rect">
                      <a:avLst/>
                    </a:prstGeom>
                    <a:effectLst>
                      <a:outerShdw blurRad="63500" sx="102000" sy="102000" algn="ctr" rotWithShape="0">
                        <a:prstClr val="black">
                          <a:alpha val="40000"/>
                        </a:prstClr>
                      </a:outerShdw>
                    </a:effectLst>
                  </pic:spPr>
                </pic:pic>
              </a:graphicData>
            </a:graphic>
          </wp:inline>
        </w:drawing>
      </w:r>
    </w:p>
    <w:p w14:paraId="0CF0BF97" w14:textId="77777777" w:rsidR="00B14262" w:rsidRDefault="00B14262" w:rsidP="00E40B06">
      <w:r>
        <w:t xml:space="preserve">If the </w:t>
      </w:r>
      <w:r w:rsidR="00373522">
        <w:t>SFA</w:t>
      </w:r>
      <w:r>
        <w:t xml:space="preserve"> does not have an active SAM registration, the following message will be displayed</w:t>
      </w:r>
      <w:r w:rsidR="002F7974">
        <w:t xml:space="preserve">. </w:t>
      </w:r>
      <w:r>
        <w:t xml:space="preserve">The </w:t>
      </w:r>
      <w:r w:rsidR="00373522">
        <w:t>SFA</w:t>
      </w:r>
      <w:r>
        <w:t xml:space="preserve"> should refer to the information </w:t>
      </w:r>
      <w:r w:rsidRPr="006D3FB2">
        <w:t xml:space="preserve">on page </w:t>
      </w:r>
      <w:r w:rsidR="000A1435" w:rsidRPr="006D3FB2">
        <w:t>4</w:t>
      </w:r>
      <w:r w:rsidRPr="006D3FB2">
        <w:t xml:space="preserve"> or</w:t>
      </w:r>
      <w:r>
        <w:t xml:space="preserve"> visit </w:t>
      </w:r>
      <w:hyperlink r:id="rId38" w:history="1">
        <w:r w:rsidRPr="00F85316">
          <w:rPr>
            <w:rStyle w:val="Hyperlink"/>
          </w:rPr>
          <w:t>SAM.gov</w:t>
        </w:r>
      </w:hyperlink>
      <w:r>
        <w:t xml:space="preserve"> for more information on how to update the status of their SAM registration.</w:t>
      </w:r>
    </w:p>
    <w:p w14:paraId="0AF2AC3F" w14:textId="77777777" w:rsidR="00B14262" w:rsidRDefault="00B14262" w:rsidP="00D26E48">
      <w:pPr>
        <w:jc w:val="center"/>
      </w:pPr>
      <w:r>
        <w:rPr>
          <w:noProof/>
        </w:rPr>
        <w:drawing>
          <wp:inline distT="0" distB="0" distL="0" distR="0" wp14:anchorId="63A25EEE" wp14:editId="572A7E81">
            <wp:extent cx="5669280" cy="1012189"/>
            <wp:effectExtent l="133350" t="76200" r="102870" b="74295"/>
            <wp:docPr id="23" name="Picture 23" descr="screenshot of bottom of page one" title="screenshot of bottom of page 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perintendent Information.JPG"/>
                    <pic:cNvPicPr/>
                  </pic:nvPicPr>
                  <pic:blipFill>
                    <a:blip r:embed="rId39">
                      <a:extLst>
                        <a:ext uri="{28A0092B-C50C-407E-A947-70E740481C1C}">
                          <a14:useLocalDpi xmlns:a14="http://schemas.microsoft.com/office/drawing/2010/main" val="0"/>
                        </a:ext>
                      </a:extLst>
                    </a:blip>
                    <a:stretch>
                      <a:fillRect/>
                    </a:stretch>
                  </pic:blipFill>
                  <pic:spPr>
                    <a:xfrm>
                      <a:off x="0" y="0"/>
                      <a:ext cx="5669280" cy="1012189"/>
                    </a:xfrm>
                    <a:prstGeom prst="rect">
                      <a:avLst/>
                    </a:prstGeom>
                    <a:effectLst>
                      <a:outerShdw blurRad="63500" sx="102000" sy="102000" algn="ctr" rotWithShape="0">
                        <a:prstClr val="black">
                          <a:alpha val="40000"/>
                        </a:prstClr>
                      </a:outerShdw>
                    </a:effectLst>
                  </pic:spPr>
                </pic:pic>
              </a:graphicData>
            </a:graphic>
          </wp:inline>
        </w:drawing>
      </w:r>
    </w:p>
    <w:p w14:paraId="6C82F4C4" w14:textId="77777777" w:rsidR="007C6EF2" w:rsidRDefault="00C62569" w:rsidP="00E40B06">
      <w:r>
        <w:t xml:space="preserve">If the </w:t>
      </w:r>
      <w:r w:rsidR="00373522">
        <w:t>SFA</w:t>
      </w:r>
      <w:r>
        <w:t xml:space="preserve"> </w:t>
      </w:r>
      <w:r w:rsidR="005C632F">
        <w:t xml:space="preserve">selects “Yes” </w:t>
      </w:r>
      <w:r w:rsidR="0083369D">
        <w:t xml:space="preserve">to indicate </w:t>
      </w:r>
      <w:r w:rsidR="005C632F">
        <w:t>that their</w:t>
      </w:r>
      <w:r>
        <w:t xml:space="preserve"> SAM registration</w:t>
      </w:r>
      <w:r w:rsidR="005C632F">
        <w:t xml:space="preserve"> is active</w:t>
      </w:r>
      <w:r>
        <w:t xml:space="preserve">, </w:t>
      </w:r>
      <w:r w:rsidR="00A5321F">
        <w:t xml:space="preserve">enter the date </w:t>
      </w:r>
      <w:r w:rsidR="00EB50CE">
        <w:t xml:space="preserve">the </w:t>
      </w:r>
      <w:r w:rsidR="00A5321F">
        <w:t>current SAM registration expires</w:t>
      </w:r>
      <w:r w:rsidR="002F7974">
        <w:t xml:space="preserve">. </w:t>
      </w:r>
    </w:p>
    <w:p w14:paraId="24D5AEC9" w14:textId="77777777" w:rsidR="007C6EF2" w:rsidRDefault="007C6EF2" w:rsidP="00E40B06"/>
    <w:p w14:paraId="1AC69CB2" w14:textId="1CB9894B" w:rsidR="00C62569" w:rsidRDefault="00A5321F" w:rsidP="00E40B06">
      <w:r>
        <w:t>T</w:t>
      </w:r>
      <w:r w:rsidR="00C62569">
        <w:t>he field</w:t>
      </w:r>
      <w:r w:rsidR="00791C89">
        <w:t>s</w:t>
      </w:r>
      <w:r w:rsidR="00C62569">
        <w:t xml:space="preserve"> for the school</w:t>
      </w:r>
      <w:r w:rsidR="00791C89">
        <w:t>’</w:t>
      </w:r>
      <w:r w:rsidR="00C62569">
        <w:t xml:space="preserve">s </w:t>
      </w:r>
      <w:r w:rsidR="00791C89">
        <w:t>information</w:t>
      </w:r>
      <w:r w:rsidR="00C62569">
        <w:t xml:space="preserve"> will be displayed</w:t>
      </w:r>
      <w:r w:rsidR="002F7974">
        <w:t xml:space="preserve">. </w:t>
      </w:r>
      <w:r w:rsidR="006E171D">
        <w:t xml:space="preserve">Enter the school’s </w:t>
      </w:r>
      <w:r w:rsidR="007C6EF2">
        <w:t xml:space="preserve">name and </w:t>
      </w:r>
      <w:r w:rsidR="006E171D">
        <w:t>physical address</w:t>
      </w:r>
      <w:r w:rsidR="002F7974">
        <w:t xml:space="preserve">. </w:t>
      </w:r>
      <w:r w:rsidR="006E171D">
        <w:t>Indicate if the school has never received NSLP Equipment Assistance funds or received funding un</w:t>
      </w:r>
      <w:r w:rsidR="00D0127C">
        <w:t xml:space="preserve">der </w:t>
      </w:r>
      <w:r w:rsidR="00D0127C" w:rsidRPr="00AA4EF0">
        <w:t xml:space="preserve">ARRA or the FY </w:t>
      </w:r>
      <w:r w:rsidR="00872176">
        <w:t xml:space="preserve">2009, </w:t>
      </w:r>
      <w:r w:rsidR="00D0127C" w:rsidRPr="00AA4EF0">
        <w:t>2010, 2013, 2014,</w:t>
      </w:r>
      <w:r w:rsidR="006E171D" w:rsidRPr="00AA4EF0">
        <w:t xml:space="preserve"> 2015</w:t>
      </w:r>
      <w:r w:rsidR="00D0127C" w:rsidRPr="00AA4EF0">
        <w:t>, 2016</w:t>
      </w:r>
      <w:r w:rsidR="003C4496">
        <w:t xml:space="preserve">, </w:t>
      </w:r>
      <w:r w:rsidR="003C4496" w:rsidRPr="00AA4EF0">
        <w:t>or</w:t>
      </w:r>
      <w:r w:rsidR="003C4496">
        <w:t xml:space="preserve"> 2017</w:t>
      </w:r>
      <w:r w:rsidR="006E171D" w:rsidRPr="00AA4EF0">
        <w:t xml:space="preserve"> Agriculture Appropriations Act.</w:t>
      </w:r>
    </w:p>
    <w:p w14:paraId="14D4B74C" w14:textId="0DD077C2" w:rsidR="007C6EF2" w:rsidRDefault="007C6EF2" w:rsidP="00E40B06"/>
    <w:p w14:paraId="118F0CB8" w14:textId="4A0098E0" w:rsidR="007C6EF2" w:rsidRDefault="007C6EF2" w:rsidP="007C6EF2">
      <w:r>
        <w:t>If the SFA plans to request funding for more than one school, the SFA must complete a separate online application for each additional school.</w:t>
      </w:r>
    </w:p>
    <w:p w14:paraId="507607CB" w14:textId="77777777" w:rsidR="00C62569" w:rsidRDefault="00DA2B85" w:rsidP="00D26E48">
      <w:pPr>
        <w:jc w:val="center"/>
      </w:pPr>
      <w:r>
        <w:rPr>
          <w:noProof/>
        </w:rPr>
        <w:lastRenderedPageBreak/>
        <w:drawing>
          <wp:inline distT="0" distB="0" distL="0" distR="0" wp14:anchorId="6DCCFFA3" wp14:editId="6C7812F6">
            <wp:extent cx="5591175" cy="1971248"/>
            <wp:effectExtent l="114300" t="95250" r="104775" b="86360"/>
            <wp:docPr id="29" name="Picture 29" descr="screenshot of bottom of first page" title="screenshot of bottom of firs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606110" cy="1976514"/>
                    </a:xfrm>
                    <a:prstGeom prst="rect">
                      <a:avLst/>
                    </a:prstGeom>
                    <a:effectLst>
                      <a:outerShdw blurRad="63500" sx="102000" sy="102000" algn="ctr" rotWithShape="0">
                        <a:prstClr val="black">
                          <a:alpha val="40000"/>
                        </a:prstClr>
                      </a:outerShdw>
                    </a:effectLst>
                  </pic:spPr>
                </pic:pic>
              </a:graphicData>
            </a:graphic>
          </wp:inline>
        </w:drawing>
      </w:r>
    </w:p>
    <w:p w14:paraId="5B15DA40" w14:textId="77777777" w:rsidR="0088463B" w:rsidRDefault="0088463B" w:rsidP="00E40B06">
      <w:pPr>
        <w:rPr>
          <w:noProof/>
        </w:rPr>
      </w:pPr>
      <w:r>
        <w:rPr>
          <w:noProof/>
        </w:rPr>
        <w:t xml:space="preserve">For schools that received </w:t>
      </w:r>
      <w:r w:rsidR="00D0127C" w:rsidRPr="00C60A64">
        <w:rPr>
          <w:noProof/>
        </w:rPr>
        <w:t xml:space="preserve">ARRA 2009, </w:t>
      </w:r>
      <w:r w:rsidR="00477E1B" w:rsidRPr="00C60A64">
        <w:rPr>
          <w:noProof/>
        </w:rPr>
        <w:t>FY</w:t>
      </w:r>
      <w:r w:rsidRPr="00C60A64">
        <w:rPr>
          <w:noProof/>
        </w:rPr>
        <w:t xml:space="preserve"> 2010, </w:t>
      </w:r>
      <w:r w:rsidR="00D0127C" w:rsidRPr="00C60A64">
        <w:rPr>
          <w:noProof/>
        </w:rPr>
        <w:t xml:space="preserve">2013, </w:t>
      </w:r>
      <w:r w:rsidRPr="00C60A64">
        <w:rPr>
          <w:noProof/>
        </w:rPr>
        <w:t>2014</w:t>
      </w:r>
      <w:r w:rsidR="00477E1B" w:rsidRPr="00C60A64">
        <w:rPr>
          <w:noProof/>
        </w:rPr>
        <w:t>,</w:t>
      </w:r>
      <w:r w:rsidR="00870B17" w:rsidRPr="00C60A64">
        <w:rPr>
          <w:noProof/>
        </w:rPr>
        <w:t xml:space="preserve"> 2015</w:t>
      </w:r>
      <w:r w:rsidR="00D0127C" w:rsidRPr="00C60A64">
        <w:rPr>
          <w:noProof/>
        </w:rPr>
        <w:t>, 2016</w:t>
      </w:r>
      <w:r w:rsidR="003C4496">
        <w:rPr>
          <w:noProof/>
        </w:rPr>
        <w:t xml:space="preserve">, </w:t>
      </w:r>
      <w:r w:rsidR="003C4496" w:rsidRPr="00C60A64">
        <w:rPr>
          <w:noProof/>
        </w:rPr>
        <w:t xml:space="preserve">or </w:t>
      </w:r>
      <w:r w:rsidR="003C4496">
        <w:rPr>
          <w:noProof/>
        </w:rPr>
        <w:t>2017</w:t>
      </w:r>
      <w:r w:rsidR="00477E1B">
        <w:rPr>
          <w:noProof/>
        </w:rPr>
        <w:t xml:space="preserve"> </w:t>
      </w:r>
      <w:r w:rsidR="00AD72B0">
        <w:rPr>
          <w:noProof/>
        </w:rPr>
        <w:t>funding</w:t>
      </w:r>
      <w:r>
        <w:rPr>
          <w:noProof/>
        </w:rPr>
        <w:t>, the following message will be displayed</w:t>
      </w:r>
      <w:r w:rsidR="002F7974">
        <w:rPr>
          <w:noProof/>
        </w:rPr>
        <w:t xml:space="preserve">. </w:t>
      </w:r>
      <w:r>
        <w:rPr>
          <w:noProof/>
        </w:rPr>
        <w:t>Those schools are ineligible to receive additional funding</w:t>
      </w:r>
      <w:r w:rsidR="002F7974">
        <w:rPr>
          <w:noProof/>
        </w:rPr>
        <w:t xml:space="preserve">. </w:t>
      </w:r>
      <w:r>
        <w:rPr>
          <w:noProof/>
        </w:rPr>
        <w:t>Select another school to be served.</w:t>
      </w:r>
    </w:p>
    <w:p w14:paraId="7062AB7A" w14:textId="77777777" w:rsidR="0088463B" w:rsidRDefault="00DA2B85" w:rsidP="00D26E48">
      <w:pPr>
        <w:jc w:val="center"/>
        <w:rPr>
          <w:noProof/>
        </w:rPr>
      </w:pPr>
      <w:r>
        <w:rPr>
          <w:noProof/>
        </w:rPr>
        <w:drawing>
          <wp:inline distT="0" distB="0" distL="0" distR="0" wp14:anchorId="557C6638" wp14:editId="206A601E">
            <wp:extent cx="5943600" cy="821690"/>
            <wp:effectExtent l="114300" t="76200" r="114300" b="73660"/>
            <wp:docPr id="31" name="Picture 31" descr="screenshot of bottom of first page with action." title="screenshot of bottom of firs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943600" cy="821690"/>
                    </a:xfrm>
                    <a:prstGeom prst="rect">
                      <a:avLst/>
                    </a:prstGeom>
                    <a:effectLst>
                      <a:outerShdw blurRad="63500" sx="102000" sy="102000" algn="ctr" rotWithShape="0">
                        <a:prstClr val="black">
                          <a:alpha val="40000"/>
                        </a:prstClr>
                      </a:outerShdw>
                    </a:effectLst>
                  </pic:spPr>
                </pic:pic>
              </a:graphicData>
            </a:graphic>
          </wp:inline>
        </w:drawing>
      </w:r>
    </w:p>
    <w:p w14:paraId="14596C8C" w14:textId="77777777" w:rsidR="0088463B" w:rsidRDefault="0088463B" w:rsidP="00E40B06">
      <w:pPr>
        <w:rPr>
          <w:noProof/>
        </w:rPr>
      </w:pPr>
      <w:r>
        <w:rPr>
          <w:noProof/>
        </w:rPr>
        <w:t>For schools that have not received prior NSLP Equipment Assistance funding</w:t>
      </w:r>
      <w:r w:rsidR="006E171D">
        <w:rPr>
          <w:noProof/>
        </w:rPr>
        <w:t xml:space="preserve"> or received a</w:t>
      </w:r>
      <w:r w:rsidR="00BB6EBD">
        <w:rPr>
          <w:noProof/>
        </w:rPr>
        <w:t xml:space="preserve"> 2009</w:t>
      </w:r>
      <w:r w:rsidR="006E171D">
        <w:rPr>
          <w:noProof/>
        </w:rPr>
        <w:t xml:space="preserve"> ARRA subgrant</w:t>
      </w:r>
      <w:r>
        <w:rPr>
          <w:noProof/>
        </w:rPr>
        <w:t>, enter the percentage of students at those schools who are eligible for free or reduced-price meals and</w:t>
      </w:r>
      <w:r w:rsidR="006E171D">
        <w:rPr>
          <w:noProof/>
        </w:rPr>
        <w:t xml:space="preserve"> if the school participates in CEP</w:t>
      </w:r>
      <w:r w:rsidR="002F7974">
        <w:rPr>
          <w:noProof/>
        </w:rPr>
        <w:t xml:space="preserve">. </w:t>
      </w:r>
      <w:r w:rsidR="006E171D">
        <w:rPr>
          <w:noProof/>
        </w:rPr>
        <w:t>F</w:t>
      </w:r>
      <w:r>
        <w:rPr>
          <w:noProof/>
        </w:rPr>
        <w:t xml:space="preserve">rom the dropdown box, select the number of equipment items (up to </w:t>
      </w:r>
      <w:r w:rsidR="006E171D">
        <w:rPr>
          <w:noProof/>
        </w:rPr>
        <w:t>five</w:t>
      </w:r>
      <w:r>
        <w:rPr>
          <w:noProof/>
        </w:rPr>
        <w:t xml:space="preserve">) being requested for </w:t>
      </w:r>
      <w:r w:rsidR="006E171D">
        <w:rPr>
          <w:noProof/>
        </w:rPr>
        <w:t>the</w:t>
      </w:r>
      <w:r>
        <w:rPr>
          <w:noProof/>
        </w:rPr>
        <w:t xml:space="preserve"> school.</w:t>
      </w:r>
    </w:p>
    <w:p w14:paraId="45A5E8D6" w14:textId="77777777" w:rsidR="00B14262" w:rsidRDefault="00DA2B85" w:rsidP="00D26E48">
      <w:pPr>
        <w:jc w:val="center"/>
      </w:pPr>
      <w:r>
        <w:rPr>
          <w:noProof/>
        </w:rPr>
        <w:drawing>
          <wp:inline distT="0" distB="0" distL="0" distR="0" wp14:anchorId="2BF61659" wp14:editId="1AC417B2">
            <wp:extent cx="5943600" cy="974725"/>
            <wp:effectExtent l="114300" t="76200" r="114300" b="73025"/>
            <wp:docPr id="32" name="Picture 32" descr="screenshot of bottom of ifrst page if you have never received NSLP funds." title="screenshot of bottom of firs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943600" cy="974725"/>
                    </a:xfrm>
                    <a:prstGeom prst="rect">
                      <a:avLst/>
                    </a:prstGeom>
                    <a:effectLst>
                      <a:outerShdw blurRad="63500" sx="102000" sy="102000" algn="ctr" rotWithShape="0">
                        <a:prstClr val="black">
                          <a:alpha val="40000"/>
                        </a:prstClr>
                      </a:outerShdw>
                    </a:effectLst>
                  </pic:spPr>
                </pic:pic>
              </a:graphicData>
            </a:graphic>
          </wp:inline>
        </w:drawing>
      </w:r>
    </w:p>
    <w:p w14:paraId="08E23981" w14:textId="16973F5A" w:rsidR="00210833" w:rsidRDefault="007569BD" w:rsidP="00E40B06">
      <w:r>
        <w:t>Enter the contact information for the superintendent</w:t>
      </w:r>
      <w:r w:rsidR="00884453">
        <w:t>, principal, and finance director</w:t>
      </w:r>
      <w:r w:rsidR="002F7974">
        <w:t xml:space="preserve">. </w:t>
      </w:r>
      <w:r w:rsidR="00735371">
        <w:t>The name</w:t>
      </w:r>
      <w:r w:rsidR="00884453">
        <w:t>s</w:t>
      </w:r>
      <w:r w:rsidR="00735371">
        <w:t xml:space="preserve"> </w:t>
      </w:r>
      <w:r w:rsidR="00884453">
        <w:t xml:space="preserve">for all contacts </w:t>
      </w:r>
      <w:r w:rsidR="00735371">
        <w:t>entered in the online application must match the name</w:t>
      </w:r>
      <w:r w:rsidR="00884453">
        <w:t>s as shown</w:t>
      </w:r>
      <w:r w:rsidR="00735371">
        <w:t xml:space="preserve"> on the Certification Signature Page.</w:t>
      </w:r>
    </w:p>
    <w:p w14:paraId="4366156B" w14:textId="009C341E" w:rsidR="00540EF9" w:rsidRDefault="00540EF9" w:rsidP="00E40B06">
      <w:r>
        <w:rPr>
          <w:noProof/>
        </w:rPr>
        <w:drawing>
          <wp:inline distT="0" distB="0" distL="0" distR="0" wp14:anchorId="406B5CB9" wp14:editId="2A9E991D">
            <wp:extent cx="5545406" cy="1799539"/>
            <wp:effectExtent l="114300" t="95250" r="113030" b="86995"/>
            <wp:docPr id="14" name="Picture 14" descr="screnshot of contact information page" title="screnshot of contact info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perintendent Information.JPG"/>
                    <pic:cNvPicPr/>
                  </pic:nvPicPr>
                  <pic:blipFill rotWithShape="1">
                    <a:blip r:embed="rId43">
                      <a:extLst>
                        <a:ext uri="{28A0092B-C50C-407E-A947-70E740481C1C}">
                          <a14:useLocalDpi xmlns:a14="http://schemas.microsoft.com/office/drawing/2010/main" val="0"/>
                        </a:ext>
                      </a:extLst>
                    </a:blip>
                    <a:srcRect b="52853"/>
                    <a:stretch/>
                  </pic:blipFill>
                  <pic:spPr bwMode="auto">
                    <a:xfrm>
                      <a:off x="0" y="0"/>
                      <a:ext cx="5545455" cy="1799555"/>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69C4C295" w14:textId="603D303E" w:rsidR="007569BD" w:rsidRDefault="007569BD" w:rsidP="00D26E48">
      <w:pPr>
        <w:jc w:val="center"/>
      </w:pPr>
      <w:r>
        <w:rPr>
          <w:noProof/>
        </w:rPr>
        <w:lastRenderedPageBreak/>
        <w:drawing>
          <wp:inline distT="0" distB="0" distL="0" distR="0" wp14:anchorId="6FCDC674" wp14:editId="3C47AAA2">
            <wp:extent cx="5544128" cy="1951051"/>
            <wp:effectExtent l="114300" t="95250" r="114300" b="87630"/>
            <wp:docPr id="10" name="Picture 10" descr="screnshot of contact information page" title="screnshot of contact info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perintendent Information.JPG"/>
                    <pic:cNvPicPr/>
                  </pic:nvPicPr>
                  <pic:blipFill rotWithShape="1">
                    <a:blip r:embed="rId43">
                      <a:extLst>
                        <a:ext uri="{28A0092B-C50C-407E-A947-70E740481C1C}">
                          <a14:useLocalDpi xmlns:a14="http://schemas.microsoft.com/office/drawing/2010/main" val="0"/>
                        </a:ext>
                      </a:extLst>
                    </a:blip>
                    <a:srcRect t="48873"/>
                    <a:stretch/>
                  </pic:blipFill>
                  <pic:spPr bwMode="auto">
                    <a:xfrm>
                      <a:off x="0" y="0"/>
                      <a:ext cx="5550974" cy="1953460"/>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3C69BB3A" w14:textId="77777777" w:rsidR="007569BD" w:rsidRDefault="007569BD" w:rsidP="00E40B06">
      <w:r w:rsidRPr="00A33B70">
        <w:rPr>
          <w:rFonts w:eastAsia="Times"/>
        </w:rPr>
        <w:t>Enter the contact information for the school food service director/supervisor</w:t>
      </w:r>
      <w:r w:rsidR="002F7974">
        <w:rPr>
          <w:rFonts w:eastAsia="Times"/>
        </w:rPr>
        <w:t xml:space="preserve">. </w:t>
      </w:r>
      <w:r>
        <w:t>The school food service director</w:t>
      </w:r>
      <w:r w:rsidR="004D735D">
        <w:t>/supervisor</w:t>
      </w:r>
      <w:r>
        <w:t xml:space="preserve">’s </w:t>
      </w:r>
      <w:r w:rsidR="003C4496">
        <w:t>email</w:t>
      </w:r>
      <w:r>
        <w:t xml:space="preserve"> is a </w:t>
      </w:r>
      <w:r w:rsidRPr="0045379F">
        <w:rPr>
          <w:i/>
        </w:rPr>
        <w:t>required</w:t>
      </w:r>
      <w:r>
        <w:t xml:space="preserve"> field</w:t>
      </w:r>
      <w:r w:rsidR="002F7974">
        <w:t xml:space="preserve">. </w:t>
      </w:r>
      <w:r>
        <w:t xml:space="preserve">The confirmation of a successful online application submission will be sent </w:t>
      </w:r>
      <w:r w:rsidRPr="00C8270D">
        <w:rPr>
          <w:i/>
        </w:rPr>
        <w:t>only</w:t>
      </w:r>
      <w:r w:rsidRPr="00C8270D">
        <w:t xml:space="preserve"> </w:t>
      </w:r>
      <w:r>
        <w:t xml:space="preserve">to this </w:t>
      </w:r>
      <w:r w:rsidR="003C4496">
        <w:t>email</w:t>
      </w:r>
      <w:r>
        <w:t xml:space="preserve"> address</w:t>
      </w:r>
      <w:r w:rsidR="002F7974">
        <w:t xml:space="preserve">. </w:t>
      </w:r>
      <w:r w:rsidR="005C632F">
        <w:rPr>
          <w:rFonts w:eastAsia="Times"/>
        </w:rPr>
        <w:t xml:space="preserve">Reenter the </w:t>
      </w:r>
      <w:r w:rsidR="003C4496">
        <w:rPr>
          <w:rFonts w:eastAsia="Times"/>
        </w:rPr>
        <w:t>email</w:t>
      </w:r>
      <w:r w:rsidR="005C632F">
        <w:rPr>
          <w:rFonts w:eastAsia="Times"/>
        </w:rPr>
        <w:t xml:space="preserve"> address to confirm that it is correct.</w:t>
      </w:r>
    </w:p>
    <w:p w14:paraId="3F406587" w14:textId="77777777" w:rsidR="00A33B70" w:rsidRDefault="00A33B70" w:rsidP="00D26E48">
      <w:pPr>
        <w:jc w:val="center"/>
      </w:pPr>
      <w:r>
        <w:rPr>
          <w:noProof/>
        </w:rPr>
        <w:drawing>
          <wp:inline distT="0" distB="0" distL="0" distR="0" wp14:anchorId="60EA85B4" wp14:editId="16B68A7F">
            <wp:extent cx="5669280" cy="1499313"/>
            <wp:effectExtent l="114300" t="95250" r="121920" b="100965"/>
            <wp:docPr id="12" name="Picture 2" descr="screenshot of school food service director page" title="screenshot of school food service director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44">
                      <a:extLst>
                        <a:ext uri="{28A0092B-C50C-407E-A947-70E740481C1C}">
                          <a14:useLocalDpi xmlns:a14="http://schemas.microsoft.com/office/drawing/2010/main" val="0"/>
                        </a:ext>
                      </a:extLst>
                    </a:blip>
                    <a:stretch>
                      <a:fillRect/>
                    </a:stretch>
                  </pic:blipFill>
                  <pic:spPr>
                    <a:xfrm>
                      <a:off x="0" y="0"/>
                      <a:ext cx="5669280" cy="1499313"/>
                    </a:xfrm>
                    <a:prstGeom prst="rect">
                      <a:avLst/>
                    </a:prstGeom>
                    <a:effectLst>
                      <a:outerShdw blurRad="63500" sx="102000" sy="102000" algn="ctr" rotWithShape="0">
                        <a:prstClr val="black">
                          <a:alpha val="40000"/>
                        </a:prstClr>
                      </a:outerShdw>
                    </a:effectLst>
                  </pic:spPr>
                </pic:pic>
              </a:graphicData>
            </a:graphic>
          </wp:inline>
        </w:drawing>
      </w:r>
    </w:p>
    <w:p w14:paraId="2483D47F" w14:textId="77777777" w:rsidR="00A33B70" w:rsidRDefault="00A33B70" w:rsidP="00E40B06">
      <w:r>
        <w:t>If applicable, enter the contact information for the facilities director.</w:t>
      </w:r>
    </w:p>
    <w:p w14:paraId="707BC78D" w14:textId="77777777" w:rsidR="00A33B70" w:rsidRDefault="00A33B70" w:rsidP="00D26E48">
      <w:pPr>
        <w:jc w:val="center"/>
      </w:pPr>
      <w:r>
        <w:rPr>
          <w:noProof/>
        </w:rPr>
        <w:drawing>
          <wp:inline distT="0" distB="0" distL="0" distR="0" wp14:anchorId="5B3B05B2" wp14:editId="3C1F1655">
            <wp:extent cx="5669280" cy="754170"/>
            <wp:effectExtent l="114300" t="76200" r="102870" b="84455"/>
            <wp:docPr id="13" name="Picture 2" descr="screenshot of facilities director" title="screenshot of facilities dire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45">
                      <a:extLst>
                        <a:ext uri="{28A0092B-C50C-407E-A947-70E740481C1C}">
                          <a14:useLocalDpi xmlns:a14="http://schemas.microsoft.com/office/drawing/2010/main" val="0"/>
                        </a:ext>
                      </a:extLst>
                    </a:blip>
                    <a:stretch>
                      <a:fillRect/>
                    </a:stretch>
                  </pic:blipFill>
                  <pic:spPr>
                    <a:xfrm>
                      <a:off x="0" y="0"/>
                      <a:ext cx="5669280" cy="754170"/>
                    </a:xfrm>
                    <a:prstGeom prst="rect">
                      <a:avLst/>
                    </a:prstGeom>
                    <a:effectLst>
                      <a:outerShdw blurRad="63500" sx="102000" sy="102000" algn="ctr" rotWithShape="0">
                        <a:prstClr val="black">
                          <a:alpha val="40000"/>
                        </a:prstClr>
                      </a:outerShdw>
                    </a:effectLst>
                  </pic:spPr>
                </pic:pic>
              </a:graphicData>
            </a:graphic>
          </wp:inline>
        </w:drawing>
      </w:r>
    </w:p>
    <w:p w14:paraId="57A36DFF" w14:textId="54B590C8" w:rsidR="00A33B70" w:rsidRDefault="00C947C2" w:rsidP="00E40B06">
      <w:pPr>
        <w:rPr>
          <w:noProof/>
        </w:rPr>
      </w:pPr>
      <w:r>
        <w:t xml:space="preserve">Separate </w:t>
      </w:r>
      <w:r w:rsidR="00870B17">
        <w:t>screen</w:t>
      </w:r>
      <w:r>
        <w:t xml:space="preserve">s will be displayed based on the number of </w:t>
      </w:r>
      <w:r w:rsidR="00A9711D">
        <w:t>equipment items being requested</w:t>
      </w:r>
      <w:r>
        <w:t xml:space="preserve"> </w:t>
      </w:r>
      <w:r w:rsidR="00735371">
        <w:t xml:space="preserve">as </w:t>
      </w:r>
      <w:r>
        <w:t xml:space="preserve">selected on </w:t>
      </w:r>
      <w:r w:rsidR="00870B17">
        <w:t>screen</w:t>
      </w:r>
      <w:r>
        <w:t xml:space="preserve"> 1 of the online application</w:t>
      </w:r>
      <w:r w:rsidR="002F7974">
        <w:t xml:space="preserve">. </w:t>
      </w:r>
      <w:r>
        <w:t xml:space="preserve">Enter </w:t>
      </w:r>
      <w:r w:rsidR="00A9711D">
        <w:t>a</w:t>
      </w:r>
      <w:r>
        <w:t xml:space="preserve"> </w:t>
      </w:r>
      <w:r w:rsidR="00884453">
        <w:t>detailed</w:t>
      </w:r>
      <w:r w:rsidR="0083369D">
        <w:t xml:space="preserve"> </w:t>
      </w:r>
      <w:r w:rsidR="00A9711D">
        <w:t>description</w:t>
      </w:r>
      <w:r w:rsidR="0083369D">
        <w:t xml:space="preserve"> </w:t>
      </w:r>
      <w:r w:rsidR="00A9711D">
        <w:t xml:space="preserve">and estimated cost (including installation) </w:t>
      </w:r>
      <w:r w:rsidR="0083369D">
        <w:t xml:space="preserve">of each </w:t>
      </w:r>
      <w:r w:rsidR="00A9711D">
        <w:t>equipment item</w:t>
      </w:r>
      <w:r w:rsidR="002F7974">
        <w:t xml:space="preserve">. </w:t>
      </w:r>
      <w:r w:rsidR="00A9711D">
        <w:t>Indicate if the equipment purchase is new or is a replacement or renovation of existing equipment</w:t>
      </w:r>
      <w:r w:rsidR="002F7974">
        <w:t xml:space="preserve">. </w:t>
      </w:r>
    </w:p>
    <w:p w14:paraId="10C83725" w14:textId="2ADF8DF9" w:rsidR="00540EF9" w:rsidRDefault="00540EF9" w:rsidP="00E40B06">
      <w:r>
        <w:rPr>
          <w:noProof/>
        </w:rPr>
        <w:drawing>
          <wp:inline distT="0" distB="0" distL="0" distR="0" wp14:anchorId="7BC7BB41" wp14:editId="5CB13C05">
            <wp:extent cx="5721836" cy="1287145"/>
            <wp:effectExtent l="114300" t="95250" r="107950" b="103505"/>
            <wp:docPr id="15" name="Picture 1" descr="screenshot of equipment information" title="screenshot of equipmen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46">
                      <a:extLst>
                        <a:ext uri="{28A0092B-C50C-407E-A947-70E740481C1C}">
                          <a14:useLocalDpi xmlns:a14="http://schemas.microsoft.com/office/drawing/2010/main" val="0"/>
                        </a:ext>
                      </a:extLst>
                    </a:blip>
                    <a:srcRect b="41351"/>
                    <a:stretch/>
                  </pic:blipFill>
                  <pic:spPr bwMode="auto">
                    <a:xfrm>
                      <a:off x="0" y="0"/>
                      <a:ext cx="5780239" cy="1300283"/>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0786F39B" w14:textId="0C968983" w:rsidR="00540EF9" w:rsidRDefault="00540EF9" w:rsidP="00540EF9">
      <w:pPr>
        <w:rPr>
          <w:noProof/>
        </w:rPr>
      </w:pPr>
      <w:r>
        <w:t xml:space="preserve">Indicate if the purchase will be made using the State Contract for Commercial Equipment. </w:t>
      </w:r>
      <w:r>
        <w:rPr>
          <w:noProof/>
        </w:rPr>
        <w:t>Check all of the focus areas that apply to the purchase of this specific equipment item (</w:t>
      </w:r>
      <w:r w:rsidRPr="00540EF9">
        <w:rPr>
          <w:i/>
          <w:noProof/>
        </w:rPr>
        <w:t>Note</w:t>
      </w:r>
      <w:r>
        <w:rPr>
          <w:noProof/>
        </w:rPr>
        <w:t xml:space="preserve">: see the </w:t>
      </w:r>
      <w:r>
        <w:rPr>
          <w:noProof/>
        </w:rPr>
        <w:lastRenderedPageBreak/>
        <w:t>requirements for this funding round). Indicate whether or not the SFA will accept partial funding for each equipment item included in the application.</w:t>
      </w:r>
    </w:p>
    <w:p w14:paraId="33BFC08E" w14:textId="2A43D8B8" w:rsidR="00407B67" w:rsidRDefault="00770098" w:rsidP="00D26E48">
      <w:pPr>
        <w:jc w:val="center"/>
        <w:rPr>
          <w:noProof/>
        </w:rPr>
      </w:pPr>
      <w:r>
        <w:rPr>
          <w:noProof/>
        </w:rPr>
        <w:drawing>
          <wp:inline distT="0" distB="0" distL="0" distR="0" wp14:anchorId="4889BD74" wp14:editId="3EBE6C50">
            <wp:extent cx="5704467" cy="943661"/>
            <wp:effectExtent l="114300" t="76200" r="106045" b="85090"/>
            <wp:docPr id="3" name="Picture 1" descr="screenshot of equipment information" title="screenshot of equipmen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46">
                      <a:extLst>
                        <a:ext uri="{28A0092B-C50C-407E-A947-70E740481C1C}">
                          <a14:useLocalDpi xmlns:a14="http://schemas.microsoft.com/office/drawing/2010/main" val="0"/>
                        </a:ext>
                      </a:extLst>
                    </a:blip>
                    <a:srcRect t="56871"/>
                    <a:stretch/>
                  </pic:blipFill>
                  <pic:spPr bwMode="auto">
                    <a:xfrm>
                      <a:off x="0" y="0"/>
                      <a:ext cx="5740703" cy="949655"/>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5E4AD729" w14:textId="228DC0AB" w:rsidR="00E20BE5" w:rsidRDefault="00884453" w:rsidP="00E40B06">
      <w:pPr>
        <w:rPr>
          <w:noProof/>
        </w:rPr>
      </w:pPr>
      <w:r>
        <w:rPr>
          <w:noProof/>
        </w:rPr>
        <w:t>If the type of purchase is to replace or renovate existing equipment, indicate the age of each item</w:t>
      </w:r>
      <w:r w:rsidR="002F7974">
        <w:rPr>
          <w:noProof/>
        </w:rPr>
        <w:t xml:space="preserve">. </w:t>
      </w:r>
      <w:r w:rsidR="00E63FC5">
        <w:rPr>
          <w:noProof/>
        </w:rPr>
        <w:t xml:space="preserve">If </w:t>
      </w:r>
      <w:r>
        <w:rPr>
          <w:noProof/>
        </w:rPr>
        <w:t>the SFA will accept partial funding for the equipment</w:t>
      </w:r>
      <w:r w:rsidR="00E63FC5">
        <w:rPr>
          <w:noProof/>
        </w:rPr>
        <w:t xml:space="preserve">, </w:t>
      </w:r>
      <w:r>
        <w:rPr>
          <w:noProof/>
        </w:rPr>
        <w:t xml:space="preserve">indicate the minimum amount of funding that will be accepted </w:t>
      </w:r>
      <w:r w:rsidR="000A6036">
        <w:rPr>
          <w:noProof/>
        </w:rPr>
        <w:t>for this item</w:t>
      </w:r>
      <w:r w:rsidR="00E63FC5">
        <w:rPr>
          <w:noProof/>
        </w:rPr>
        <w:t>.</w:t>
      </w:r>
    </w:p>
    <w:p w14:paraId="33251ED6" w14:textId="0D4950C8" w:rsidR="00D628DE" w:rsidRDefault="00D628DE" w:rsidP="00E40B06">
      <w:pPr>
        <w:rPr>
          <w:noProof/>
        </w:rPr>
      </w:pPr>
      <w:r>
        <w:rPr>
          <w:noProof/>
        </w:rPr>
        <w:drawing>
          <wp:inline distT="0" distB="0" distL="0" distR="0" wp14:anchorId="50ACB6E3" wp14:editId="02556E74">
            <wp:extent cx="5616773" cy="1776244"/>
            <wp:effectExtent l="114300" t="95250" r="117475" b="90805"/>
            <wp:docPr id="11" name="Picture 11" descr="screenshot of equipment item with details" title="screenshot of equipment i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649257" cy="1786517"/>
                    </a:xfrm>
                    <a:prstGeom prst="rect">
                      <a:avLst/>
                    </a:prstGeom>
                    <a:effectLst>
                      <a:outerShdw blurRad="63500" sx="102000" sy="102000" algn="ctr" rotWithShape="0">
                        <a:prstClr val="black">
                          <a:alpha val="40000"/>
                        </a:prstClr>
                      </a:outerShdw>
                    </a:effectLst>
                  </pic:spPr>
                </pic:pic>
              </a:graphicData>
            </a:graphic>
          </wp:inline>
        </w:drawing>
      </w:r>
    </w:p>
    <w:p w14:paraId="74B1596F" w14:textId="77777777" w:rsidR="007569BD" w:rsidRDefault="00E63FC5" w:rsidP="00E40B06">
      <w:pPr>
        <w:rPr>
          <w:noProof/>
        </w:rPr>
      </w:pPr>
      <w:r>
        <w:rPr>
          <w:noProof/>
        </w:rPr>
        <w:t xml:space="preserve">In the Summary of Funds Requested section, </w:t>
      </w:r>
      <w:r w:rsidR="003C2E83">
        <w:rPr>
          <w:noProof/>
        </w:rPr>
        <w:t xml:space="preserve">click on the box to autofill the equipment descriptions from the previous screen or manually </w:t>
      </w:r>
      <w:r>
        <w:rPr>
          <w:noProof/>
        </w:rPr>
        <w:t xml:space="preserve">enter the </w:t>
      </w:r>
      <w:r w:rsidR="000A6036">
        <w:rPr>
          <w:noProof/>
        </w:rPr>
        <w:t>description</w:t>
      </w:r>
      <w:r>
        <w:rPr>
          <w:noProof/>
        </w:rPr>
        <w:t xml:space="preserve"> </w:t>
      </w:r>
      <w:r w:rsidR="003C2E83">
        <w:rPr>
          <w:noProof/>
        </w:rPr>
        <w:t>for</w:t>
      </w:r>
      <w:r>
        <w:rPr>
          <w:noProof/>
        </w:rPr>
        <w:t xml:space="preserve"> each </w:t>
      </w:r>
      <w:r w:rsidR="000A6036">
        <w:rPr>
          <w:noProof/>
        </w:rPr>
        <w:t>equipment item</w:t>
      </w:r>
      <w:r w:rsidR="002F7974">
        <w:rPr>
          <w:noProof/>
        </w:rPr>
        <w:t xml:space="preserve">. </w:t>
      </w:r>
    </w:p>
    <w:p w14:paraId="52C0DEF3" w14:textId="77777777" w:rsidR="00BD06A8" w:rsidRDefault="00770098" w:rsidP="00210833">
      <w:pPr>
        <w:jc w:val="center"/>
        <w:rPr>
          <w:noProof/>
        </w:rPr>
      </w:pPr>
      <w:r>
        <w:rPr>
          <w:noProof/>
        </w:rPr>
        <w:drawing>
          <wp:inline distT="0" distB="0" distL="0" distR="0" wp14:anchorId="501F9AC3" wp14:editId="479F1787">
            <wp:extent cx="4750130" cy="2138644"/>
            <wp:effectExtent l="114300" t="95250" r="88900" b="90805"/>
            <wp:docPr id="4" name="Picture 4" descr="screenshot of summary requested page" title="screenshot of summary requested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48">
                      <a:extLst>
                        <a:ext uri="{28A0092B-C50C-407E-A947-70E740481C1C}">
                          <a14:useLocalDpi xmlns:a14="http://schemas.microsoft.com/office/drawing/2010/main" val="0"/>
                        </a:ext>
                      </a:extLst>
                    </a:blip>
                    <a:stretch>
                      <a:fillRect/>
                    </a:stretch>
                  </pic:blipFill>
                  <pic:spPr>
                    <a:xfrm>
                      <a:off x="0" y="0"/>
                      <a:ext cx="4773551" cy="2149189"/>
                    </a:xfrm>
                    <a:prstGeom prst="rect">
                      <a:avLst/>
                    </a:prstGeom>
                    <a:effectLst>
                      <a:outerShdw blurRad="63500" sx="102000" sy="102000" algn="ctr" rotWithShape="0">
                        <a:prstClr val="black">
                          <a:alpha val="40000"/>
                        </a:prstClr>
                      </a:outerShdw>
                    </a:effectLst>
                  </pic:spPr>
                </pic:pic>
              </a:graphicData>
            </a:graphic>
          </wp:inline>
        </w:drawing>
      </w:r>
    </w:p>
    <w:p w14:paraId="4C35F235" w14:textId="77777777" w:rsidR="008D50F1" w:rsidRDefault="008D50F1" w:rsidP="00E40B06">
      <w:pPr>
        <w:rPr>
          <w:noProof/>
        </w:rPr>
      </w:pPr>
      <w:r>
        <w:rPr>
          <w:noProof/>
        </w:rPr>
        <w:t>The Total Funds Requested (Per Equipment Item) fields will automatically populate from the estimated costs entered on the previous screen. The Total Funds Requested (All Equipment Items) field will automatically calculate the grand total of the funds being requested.</w:t>
      </w:r>
    </w:p>
    <w:p w14:paraId="4C99C49A" w14:textId="77777777" w:rsidR="008D50F1" w:rsidRDefault="008D50F1" w:rsidP="00E40B06">
      <w:pPr>
        <w:rPr>
          <w:noProof/>
        </w:rPr>
      </w:pPr>
    </w:p>
    <w:p w14:paraId="4218309F" w14:textId="77777777" w:rsidR="000C4E85" w:rsidRDefault="000C4E85" w:rsidP="00E40B06">
      <w:r>
        <w:t xml:space="preserve">Prepare each of </w:t>
      </w:r>
      <w:r w:rsidRPr="00DC01D5">
        <w:t>the proposal attachments</w:t>
      </w:r>
      <w:r>
        <w:t xml:space="preserve"> (i.e., Application Narrative, Appendices, and Pre-Award Audit Questionnaire)</w:t>
      </w:r>
      <w:r w:rsidRPr="00DC01D5">
        <w:t xml:space="preserve"> following the </w:t>
      </w:r>
      <w:r>
        <w:t xml:space="preserve">preceding </w:t>
      </w:r>
      <w:r w:rsidRPr="00DC01D5">
        <w:t>instructions in th</w:t>
      </w:r>
      <w:r>
        <w:t>e</w:t>
      </w:r>
      <w:r w:rsidRPr="00DC01D5">
        <w:t xml:space="preserve"> RFP</w:t>
      </w:r>
      <w:r w:rsidR="002F7974">
        <w:t xml:space="preserve">. </w:t>
      </w:r>
      <w:r>
        <w:t xml:space="preserve">Pay close attention to attachments that must be scanned together into a </w:t>
      </w:r>
      <w:r>
        <w:rPr>
          <w:i/>
        </w:rPr>
        <w:t>single</w:t>
      </w:r>
      <w:r>
        <w:t xml:space="preserve"> document</w:t>
      </w:r>
      <w:r w:rsidR="002F7974">
        <w:t xml:space="preserve">. </w:t>
      </w:r>
      <w:r>
        <w:t xml:space="preserve">The online application will </w:t>
      </w:r>
      <w:r>
        <w:rPr>
          <w:i/>
        </w:rPr>
        <w:t>only</w:t>
      </w:r>
      <w:r>
        <w:t xml:space="preserve"> allow </w:t>
      </w:r>
      <w:r>
        <w:rPr>
          <w:i/>
        </w:rPr>
        <w:t>one</w:t>
      </w:r>
      <w:r>
        <w:t xml:space="preserve"> document to be uploaded for each attachment</w:t>
      </w:r>
      <w:r w:rsidR="002F7974">
        <w:t xml:space="preserve">. </w:t>
      </w:r>
      <w:r>
        <w:t xml:space="preserve">Upload the attachments where </w:t>
      </w:r>
      <w:r>
        <w:lastRenderedPageBreak/>
        <w:t>indicated in the following screenshot</w:t>
      </w:r>
      <w:r w:rsidR="002F7974">
        <w:t xml:space="preserve">. </w:t>
      </w:r>
      <w:r>
        <w:t>All</w:t>
      </w:r>
      <w:r w:rsidRPr="00DC01D5">
        <w:t xml:space="preserve"> attachments are </w:t>
      </w:r>
      <w:r w:rsidRPr="0013435F">
        <w:rPr>
          <w:i/>
        </w:rPr>
        <w:t>required</w:t>
      </w:r>
      <w:r w:rsidRPr="00DC01D5">
        <w:t xml:space="preserve">; you will not be able to submit the application without </w:t>
      </w:r>
      <w:r>
        <w:t>upload</w:t>
      </w:r>
      <w:r w:rsidRPr="00DC01D5">
        <w:t xml:space="preserve">ing all </w:t>
      </w:r>
      <w:r w:rsidR="00FA406B">
        <w:t>three</w:t>
      </w:r>
      <w:r w:rsidRPr="00DC01D5">
        <w:t xml:space="preserve"> documents</w:t>
      </w:r>
      <w:r>
        <w:t>.</w:t>
      </w:r>
    </w:p>
    <w:p w14:paraId="350E1416" w14:textId="77777777" w:rsidR="007C4A2F" w:rsidRDefault="007C4A2F" w:rsidP="00D26E48">
      <w:pPr>
        <w:jc w:val="center"/>
      </w:pPr>
      <w:r>
        <w:rPr>
          <w:noProof/>
        </w:rPr>
        <w:drawing>
          <wp:inline distT="0" distB="0" distL="0" distR="0" wp14:anchorId="5A7DE5D0" wp14:editId="32464ED6">
            <wp:extent cx="5669280" cy="1679018"/>
            <wp:effectExtent l="114300" t="95250" r="121920" b="92710"/>
            <wp:docPr id="5" name="Picture 2" descr="screenshot of proposal attachments" title="screenshot of proposal attach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49">
                      <a:extLst>
                        <a:ext uri="{28A0092B-C50C-407E-A947-70E740481C1C}">
                          <a14:useLocalDpi xmlns:a14="http://schemas.microsoft.com/office/drawing/2010/main" val="0"/>
                        </a:ext>
                      </a:extLst>
                    </a:blip>
                    <a:stretch>
                      <a:fillRect/>
                    </a:stretch>
                  </pic:blipFill>
                  <pic:spPr>
                    <a:xfrm>
                      <a:off x="0" y="0"/>
                      <a:ext cx="5669280" cy="1679018"/>
                    </a:xfrm>
                    <a:prstGeom prst="rect">
                      <a:avLst/>
                    </a:prstGeom>
                    <a:effectLst>
                      <a:outerShdw blurRad="63500" sx="102000" sy="102000" algn="ctr" rotWithShape="0">
                        <a:prstClr val="black">
                          <a:alpha val="40000"/>
                        </a:prstClr>
                      </a:outerShdw>
                    </a:effectLst>
                  </pic:spPr>
                </pic:pic>
              </a:graphicData>
            </a:graphic>
          </wp:inline>
        </w:drawing>
      </w:r>
    </w:p>
    <w:p w14:paraId="78255F0A" w14:textId="77777777" w:rsidR="00192EAD" w:rsidRPr="00192EAD" w:rsidRDefault="00192EAD" w:rsidP="00E40B06">
      <w:r w:rsidRPr="00192EAD">
        <w:t>Thoroughly review the summary on the Data Review and Confirmation Page to verify that the information has been entered correctly in the online application prior to submitting</w:t>
      </w:r>
      <w:r w:rsidR="002F7974">
        <w:t xml:space="preserve">. </w:t>
      </w:r>
      <w:r w:rsidRPr="00192EAD">
        <w:t xml:space="preserve">You will </w:t>
      </w:r>
      <w:r w:rsidRPr="00192EAD">
        <w:rPr>
          <w:i/>
        </w:rPr>
        <w:t>not</w:t>
      </w:r>
      <w:r w:rsidRPr="00192EAD">
        <w:t xml:space="preserve"> be able to access the completed application form after it has been submitted</w:t>
      </w:r>
      <w:r w:rsidR="002F7974">
        <w:t xml:space="preserve">. </w:t>
      </w:r>
      <w:r w:rsidRPr="00192EAD">
        <w:t>If any of the entries are incorrect, click on the "</w:t>
      </w:r>
      <w:r w:rsidRPr="00192EAD">
        <w:rPr>
          <w:b/>
        </w:rPr>
        <w:t>Previous</w:t>
      </w:r>
      <w:r w:rsidRPr="00192EAD">
        <w:t>" button at the bottom of each page to return to the appropriate section(s) and reenter the correct information.</w:t>
      </w:r>
    </w:p>
    <w:p w14:paraId="4CBBF4AC" w14:textId="77777777" w:rsidR="00192EAD" w:rsidRPr="00192EAD" w:rsidRDefault="00192EAD" w:rsidP="003C2E83">
      <w:pPr>
        <w:jc w:val="center"/>
      </w:pPr>
      <w:r w:rsidRPr="00192EAD">
        <w:rPr>
          <w:noProof/>
        </w:rPr>
        <w:drawing>
          <wp:inline distT="0" distB="0" distL="0" distR="0" wp14:anchorId="60F4EEB8" wp14:editId="78072E87">
            <wp:extent cx="5669280" cy="2819093"/>
            <wp:effectExtent l="133350" t="95250" r="140970" b="95885"/>
            <wp:docPr id="24" name="Picture 24" descr="screenshot of data review and confirmation page" title="screenshot of data review and confi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50">
                      <a:extLst>
                        <a:ext uri="{28A0092B-C50C-407E-A947-70E740481C1C}">
                          <a14:useLocalDpi xmlns:a14="http://schemas.microsoft.com/office/drawing/2010/main" val="0"/>
                        </a:ext>
                      </a:extLst>
                    </a:blip>
                    <a:stretch>
                      <a:fillRect/>
                    </a:stretch>
                  </pic:blipFill>
                  <pic:spPr>
                    <a:xfrm>
                      <a:off x="0" y="0"/>
                      <a:ext cx="5669280" cy="2819093"/>
                    </a:xfrm>
                    <a:prstGeom prst="rect">
                      <a:avLst/>
                    </a:prstGeom>
                    <a:effectLst>
                      <a:outerShdw blurRad="63500" sx="102000" sy="102000" algn="ctr" rotWithShape="0">
                        <a:prstClr val="black">
                          <a:alpha val="40000"/>
                        </a:prstClr>
                      </a:outerShdw>
                    </a:effectLst>
                  </pic:spPr>
                </pic:pic>
              </a:graphicData>
            </a:graphic>
          </wp:inline>
        </w:drawing>
      </w:r>
    </w:p>
    <w:p w14:paraId="61A65601" w14:textId="77777777" w:rsidR="00192EAD" w:rsidRPr="00192EAD" w:rsidRDefault="00192EAD" w:rsidP="00E40B06">
      <w:r w:rsidRPr="00192EAD">
        <w:t>If all of the entries are correct, click on the “</w:t>
      </w:r>
      <w:r w:rsidRPr="00192EAD">
        <w:rPr>
          <w:b/>
        </w:rPr>
        <w:t>Submit Application</w:t>
      </w:r>
      <w:r w:rsidRPr="00192EAD">
        <w:t>” button in the lower right corner of this screen to complete the submission process.</w:t>
      </w:r>
    </w:p>
    <w:p w14:paraId="453E574E" w14:textId="77777777" w:rsidR="00192EAD" w:rsidRPr="00192EAD" w:rsidRDefault="00192EAD" w:rsidP="00290A03">
      <w:pPr>
        <w:jc w:val="center"/>
      </w:pPr>
      <w:r w:rsidRPr="00192EAD">
        <w:rPr>
          <w:noProof/>
        </w:rPr>
        <w:drawing>
          <wp:inline distT="0" distB="0" distL="0" distR="0" wp14:anchorId="038EEF73" wp14:editId="3D6FFA2B">
            <wp:extent cx="5669280" cy="517743"/>
            <wp:effectExtent l="114300" t="76200" r="102870" b="73025"/>
            <wp:docPr id="25" name="Picture 12" descr="bottom of any page" title="bottom of any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51">
                      <a:extLst>
                        <a:ext uri="{28A0092B-C50C-407E-A947-70E740481C1C}">
                          <a14:useLocalDpi xmlns:a14="http://schemas.microsoft.com/office/drawing/2010/main" val="0"/>
                        </a:ext>
                      </a:extLst>
                    </a:blip>
                    <a:stretch>
                      <a:fillRect/>
                    </a:stretch>
                  </pic:blipFill>
                  <pic:spPr>
                    <a:xfrm>
                      <a:off x="0" y="0"/>
                      <a:ext cx="5669280" cy="517743"/>
                    </a:xfrm>
                    <a:prstGeom prst="rect">
                      <a:avLst/>
                    </a:prstGeom>
                    <a:effectLst>
                      <a:outerShdw blurRad="63500" sx="102000" sy="102000" algn="ctr" rotWithShape="0">
                        <a:prstClr val="black">
                          <a:alpha val="40000"/>
                        </a:prstClr>
                      </a:outerShdw>
                    </a:effectLst>
                  </pic:spPr>
                </pic:pic>
              </a:graphicData>
            </a:graphic>
          </wp:inline>
        </w:drawing>
      </w:r>
    </w:p>
    <w:p w14:paraId="03A8173E" w14:textId="77777777" w:rsidR="00192EAD" w:rsidRPr="00192EAD" w:rsidRDefault="00192EAD" w:rsidP="00E40B06">
      <w:r w:rsidRPr="00192EAD">
        <w:t>Once the application is submitted, the following message will display on screen</w:t>
      </w:r>
      <w:r w:rsidR="008D50F1">
        <w:t>.</w:t>
      </w:r>
    </w:p>
    <w:p w14:paraId="47886C63" w14:textId="77777777" w:rsidR="009537EE" w:rsidRDefault="009537EE" w:rsidP="00E40B06">
      <w:pPr>
        <w:widowControl w:val="0"/>
      </w:pPr>
    </w:p>
    <w:p w14:paraId="7B3BEE6F" w14:textId="77777777" w:rsidR="009537EE" w:rsidRDefault="009537EE" w:rsidP="00E40B06">
      <w:pPr>
        <w:widowControl w:val="0"/>
      </w:pPr>
    </w:p>
    <w:p w14:paraId="36B80FF7" w14:textId="06DC66B4" w:rsidR="009537EE" w:rsidRDefault="009537EE" w:rsidP="00E40B06">
      <w:pPr>
        <w:widowControl w:val="0"/>
      </w:pPr>
      <w:r>
        <w:rPr>
          <w:noProof/>
        </w:rPr>
        <w:lastRenderedPageBreak/>
        <w:drawing>
          <wp:inline distT="0" distB="0" distL="0" distR="0" wp14:anchorId="0A050BBC" wp14:editId="33998FAE">
            <wp:extent cx="5715656" cy="4367174"/>
            <wp:effectExtent l="0" t="0" r="0" b="0"/>
            <wp:docPr id="18" name="Picture 18" descr="Title: Screenshot of onscreen confirmation - Description: Screenshot of onscreen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itle: Screenshot of onscreen confirmation - Description: Screenshot of onscreen confirmation"/>
                    <pic:cNvPicPr>
                      <a:picLocks noChangeAspect="1" noChangeArrowheads="1"/>
                    </pic:cNvPicPr>
                  </pic:nvPicPr>
                  <pic:blipFill>
                    <a:blip r:embed="rId52" r:link="rId53">
                      <a:extLst>
                        <a:ext uri="{28A0092B-C50C-407E-A947-70E740481C1C}">
                          <a14:useLocalDpi xmlns:a14="http://schemas.microsoft.com/office/drawing/2010/main" val="0"/>
                        </a:ext>
                      </a:extLst>
                    </a:blip>
                    <a:srcRect/>
                    <a:stretch>
                      <a:fillRect/>
                    </a:stretch>
                  </pic:blipFill>
                  <pic:spPr bwMode="auto">
                    <a:xfrm>
                      <a:off x="0" y="0"/>
                      <a:ext cx="5718176" cy="4369099"/>
                    </a:xfrm>
                    <a:prstGeom prst="rect">
                      <a:avLst/>
                    </a:prstGeom>
                    <a:noFill/>
                    <a:ln>
                      <a:noFill/>
                    </a:ln>
                  </pic:spPr>
                </pic:pic>
              </a:graphicData>
            </a:graphic>
          </wp:inline>
        </w:drawing>
      </w:r>
    </w:p>
    <w:p w14:paraId="5BA2D668" w14:textId="77777777" w:rsidR="009537EE" w:rsidRDefault="009537EE" w:rsidP="009537EE">
      <w:pPr>
        <w:widowControl w:val="0"/>
      </w:pPr>
      <w:r>
        <w:t>A</w:t>
      </w:r>
      <w:r w:rsidRPr="00192EAD">
        <w:t xml:space="preserve"> submission confirmation will be sent to the </w:t>
      </w:r>
      <w:r>
        <w:t>email</w:t>
      </w:r>
      <w:r w:rsidRPr="00192EAD">
        <w:t xml:space="preserve"> address provided for the </w:t>
      </w:r>
      <w:r>
        <w:t>s</w:t>
      </w:r>
      <w:r w:rsidRPr="00AF11FF">
        <w:t xml:space="preserve">chool </w:t>
      </w:r>
      <w:r>
        <w:t>f</w:t>
      </w:r>
      <w:r w:rsidRPr="00AF11FF">
        <w:t xml:space="preserve">ood </w:t>
      </w:r>
      <w:r>
        <w:t>s</w:t>
      </w:r>
      <w:r w:rsidRPr="00AF11FF">
        <w:t xml:space="preserve">ervice </w:t>
      </w:r>
      <w:r>
        <w:t>d</w:t>
      </w:r>
      <w:r w:rsidRPr="00AF11FF">
        <w:t>irector/</w:t>
      </w:r>
      <w:r>
        <w:t>s</w:t>
      </w:r>
      <w:r w:rsidRPr="00AF11FF">
        <w:t>upervisor</w:t>
      </w:r>
      <w:r w:rsidRPr="00192EAD">
        <w:t>.</w:t>
      </w:r>
    </w:p>
    <w:p w14:paraId="505CCD26" w14:textId="77777777" w:rsidR="009537EE" w:rsidRDefault="009537EE" w:rsidP="00E40B06">
      <w:pPr>
        <w:widowControl w:val="0"/>
      </w:pPr>
    </w:p>
    <w:p w14:paraId="2025D7C4" w14:textId="1C1FB73D" w:rsidR="008D50F1" w:rsidRDefault="009537EE" w:rsidP="00E40B06">
      <w:pPr>
        <w:widowControl w:val="0"/>
      </w:pPr>
      <w:r>
        <w:rPr>
          <w:noProof/>
        </w:rPr>
        <w:drawing>
          <wp:inline distT="0" distB="0" distL="0" distR="0" wp14:anchorId="0EE5FCC6" wp14:editId="7971AF2D">
            <wp:extent cx="5647335" cy="622584"/>
            <wp:effectExtent l="114300" t="76200" r="106045" b="82550"/>
            <wp:docPr id="20" name="Picture 20" descr="Title: Screenshot of confirmation email - Description: Screenshot of confirmation em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itle: Screenshot of confirmation email - Description: Screenshot of confirmation email"/>
                    <pic:cNvPicPr>
                      <a:picLocks noChangeAspect="1" noChangeArrowheads="1"/>
                    </pic:cNvPicPr>
                  </pic:nvPicPr>
                  <pic:blipFill rotWithShape="1">
                    <a:blip r:embed="rId54" r:link="rId55">
                      <a:extLst>
                        <a:ext uri="{28A0092B-C50C-407E-A947-70E740481C1C}">
                          <a14:useLocalDpi xmlns:a14="http://schemas.microsoft.com/office/drawing/2010/main" val="0"/>
                        </a:ext>
                      </a:extLst>
                    </a:blip>
                    <a:srcRect l="3327" t="8651" r="4016" b="43580"/>
                    <a:stretch/>
                  </pic:blipFill>
                  <pic:spPr bwMode="auto">
                    <a:xfrm>
                      <a:off x="0" y="0"/>
                      <a:ext cx="5782370" cy="637471"/>
                    </a:xfrm>
                    <a:prstGeom prst="rect">
                      <a:avLst/>
                    </a:prstGeom>
                    <a:noFill/>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66D348CD" w14:textId="77777777" w:rsidR="001A1A38" w:rsidRDefault="001A1A38" w:rsidP="00E40B06">
      <w:pPr>
        <w:widowControl w:val="0"/>
      </w:pPr>
      <w:r>
        <w:t>If the school food service director/supervisor does not receive a confirmation email</w:t>
      </w:r>
      <w:r w:rsidR="00970C5A">
        <w:t>,</w:t>
      </w:r>
      <w:r>
        <w:t xml:space="preserve"> then the application did not successfully upload</w:t>
      </w:r>
      <w:r w:rsidR="002F7974">
        <w:t xml:space="preserve">. </w:t>
      </w:r>
      <w:r>
        <w:t xml:space="preserve">You must go back and resubmit the </w:t>
      </w:r>
      <w:r w:rsidRPr="00C8270D">
        <w:rPr>
          <w:i/>
        </w:rPr>
        <w:t>entire</w:t>
      </w:r>
      <w:r>
        <w:t xml:space="preserve"> online form, including </w:t>
      </w:r>
      <w:r w:rsidRPr="00C8270D">
        <w:rPr>
          <w:i/>
        </w:rPr>
        <w:t>all</w:t>
      </w:r>
      <w:r w:rsidRPr="00C8270D">
        <w:t xml:space="preserve"> </w:t>
      </w:r>
      <w:r>
        <w:t>attachments, in order for your application to be considered for funding.</w:t>
      </w:r>
    </w:p>
    <w:p w14:paraId="529CCF11" w14:textId="77777777" w:rsidR="00C72811" w:rsidRDefault="00C72811" w:rsidP="00357958"/>
    <w:p w14:paraId="64C09CE9" w14:textId="77777777" w:rsidR="000C4E85" w:rsidRPr="003A52DD" w:rsidRDefault="000C4E85" w:rsidP="00E40B06">
      <w:pPr>
        <w:rPr>
          <w:noProof/>
        </w:rPr>
      </w:pPr>
      <w:r>
        <w:t xml:space="preserve">An </w:t>
      </w:r>
      <w:r w:rsidR="003C4496">
        <w:t>email</w:t>
      </w:r>
      <w:r>
        <w:t xml:space="preserve"> confirmation that the grant application was successfully submitted does not account for the quality of the uploaded documents or the completeness of the online form</w:t>
      </w:r>
      <w:r w:rsidR="002F7974">
        <w:t xml:space="preserve">. </w:t>
      </w:r>
      <w:r>
        <w:t xml:space="preserve">The confirmation </w:t>
      </w:r>
      <w:r w:rsidR="003C4496">
        <w:t>email</w:t>
      </w:r>
      <w:r>
        <w:t xml:space="preserve"> only notifies you that the online application has been submitted</w:t>
      </w:r>
      <w:r w:rsidR="002F7974">
        <w:t xml:space="preserve">. </w:t>
      </w:r>
      <w:r>
        <w:t>Applicants are responsible for ensuring that the information entered in the online form, including all attachments, is accurate and complete in order for the application to be reviewed and considered for funding.</w:t>
      </w:r>
    </w:p>
    <w:p w14:paraId="4C507966" w14:textId="77777777" w:rsidR="00CA4765" w:rsidRPr="00AF11FF" w:rsidRDefault="00407B67" w:rsidP="004856B8">
      <w:pPr>
        <w:keepNext/>
        <w:widowControl w:val="0"/>
        <w:jc w:val="center"/>
        <w:outlineLvl w:val="0"/>
        <w:rPr>
          <w:sz w:val="28"/>
        </w:rPr>
      </w:pPr>
      <w:r w:rsidRPr="00AF11FF">
        <w:rPr>
          <w:rStyle w:val="Heading1Char"/>
          <w:rFonts w:eastAsia="Times"/>
          <w:b/>
          <w:sz w:val="24"/>
        </w:rPr>
        <w:br w:type="page"/>
      </w:r>
      <w:bookmarkStart w:id="96" w:name="_Toc528071369"/>
      <w:r w:rsidR="00CA4765" w:rsidRPr="00AF11FF">
        <w:rPr>
          <w:rStyle w:val="Heading1Char"/>
          <w:rFonts w:eastAsia="Times"/>
          <w:b/>
          <w:sz w:val="24"/>
        </w:rPr>
        <w:lastRenderedPageBreak/>
        <w:t>Appendix A: Definitions of Terms Used</w:t>
      </w:r>
      <w:bookmarkEnd w:id="96"/>
    </w:p>
    <w:p w14:paraId="464E2754" w14:textId="77777777" w:rsidR="00CA4765" w:rsidRPr="00AF11FF" w:rsidRDefault="00CA4765" w:rsidP="00D870FE">
      <w:pPr>
        <w:keepNext/>
        <w:widowControl w:val="0"/>
        <w:outlineLvl w:val="0"/>
        <w:rPr>
          <w:sz w:val="28"/>
        </w:rPr>
      </w:pPr>
    </w:p>
    <w:p w14:paraId="3F47A339" w14:textId="77777777" w:rsidR="00776A7F" w:rsidRPr="00AF11FF" w:rsidRDefault="00776A7F" w:rsidP="00776A7F">
      <w:pPr>
        <w:ind w:left="720" w:hanging="720"/>
      </w:pPr>
      <w:r w:rsidRPr="0019355D">
        <w:rPr>
          <w:u w:val="single"/>
        </w:rPr>
        <w:t>Deobligation</w:t>
      </w:r>
      <w:r w:rsidR="009123AD">
        <w:t>—</w:t>
      </w:r>
      <w:r w:rsidRPr="00AF11FF">
        <w:t xml:space="preserve">The downward adjustment of the obligations recorded in a </w:t>
      </w:r>
      <w:r w:rsidR="00645F6D">
        <w:t>sub</w:t>
      </w:r>
      <w:r w:rsidRPr="00AF11FF">
        <w:t>grant award document</w:t>
      </w:r>
      <w:r w:rsidR="002F7974">
        <w:t xml:space="preserve">. </w:t>
      </w:r>
      <w:r w:rsidRPr="00AF11FF">
        <w:t>It is caused by factors such as (1) termination of part of the project,</w:t>
      </w:r>
      <w:r w:rsidR="00E0551D">
        <w:br/>
      </w:r>
      <w:r w:rsidRPr="00AF11FF">
        <w:t>(2)</w:t>
      </w:r>
      <w:r w:rsidR="00E0551D">
        <w:t xml:space="preserve"> </w:t>
      </w:r>
      <w:r w:rsidRPr="00AF11FF">
        <w:t xml:space="preserve">reduction in material prices, (3) cost savings, or (4) correction of recorded </w:t>
      </w:r>
      <w:r w:rsidR="00E0551D">
        <w:br/>
      </w:r>
      <w:r w:rsidRPr="00AF11FF">
        <w:t>amounts.</w:t>
      </w:r>
    </w:p>
    <w:p w14:paraId="3A4D9627" w14:textId="77777777" w:rsidR="004856B8" w:rsidRPr="00AF11FF" w:rsidRDefault="004856B8" w:rsidP="00776A7F">
      <w:pPr>
        <w:ind w:left="720" w:hanging="720"/>
      </w:pPr>
    </w:p>
    <w:p w14:paraId="4D8624D8" w14:textId="7B855582" w:rsidR="004856B8" w:rsidRPr="00AF11FF" w:rsidRDefault="004856B8" w:rsidP="004856B8">
      <w:pPr>
        <w:ind w:left="720" w:hanging="720"/>
      </w:pPr>
      <w:r w:rsidRPr="0019355D">
        <w:rPr>
          <w:u w:val="single"/>
        </w:rPr>
        <w:t>Equipment</w:t>
      </w:r>
      <w:r w:rsidR="009123AD">
        <w:t>—</w:t>
      </w:r>
      <w:r w:rsidRPr="00AF11FF">
        <w:t>Articles of nonexpendable, tangible personal property having a useful life of more than one year and a</w:t>
      </w:r>
      <w:r w:rsidR="00DC5FCC">
        <w:t xml:space="preserve"> per-unit</w:t>
      </w:r>
      <w:r w:rsidRPr="00AF11FF">
        <w:t xml:space="preserve"> acquisition cost </w:t>
      </w:r>
      <w:r w:rsidR="00DC5FCC">
        <w:t>which</w:t>
      </w:r>
      <w:r w:rsidRPr="00AF11FF">
        <w:t xml:space="preserve"> equals or exceeds the lesser of the capitalization level established by the </w:t>
      </w:r>
      <w:r w:rsidR="00DC5FCC">
        <w:t>non-federal entity</w:t>
      </w:r>
      <w:r w:rsidRPr="00AF11FF">
        <w:t xml:space="preserve"> for financial statement purposes, or $5,000</w:t>
      </w:r>
      <w:r w:rsidR="00DC5FCC">
        <w:t xml:space="preserve"> </w:t>
      </w:r>
      <w:r w:rsidRPr="00AF11FF">
        <w:t>(</w:t>
      </w:r>
      <w:r w:rsidR="00DC5FCC">
        <w:t>s</w:t>
      </w:r>
      <w:r w:rsidRPr="00AF11FF">
        <w:t xml:space="preserve">ee </w:t>
      </w:r>
      <w:hyperlink r:id="rId56" w:anchor="se2.1.200_133" w:history="1">
        <w:r w:rsidR="00DC5FCC" w:rsidRPr="002564AC">
          <w:rPr>
            <w:rStyle w:val="Hyperlink"/>
          </w:rPr>
          <w:t>2</w:t>
        </w:r>
        <w:r w:rsidRPr="002564AC">
          <w:rPr>
            <w:rStyle w:val="Hyperlink"/>
          </w:rPr>
          <w:t xml:space="preserve"> CFR</w:t>
        </w:r>
        <w:r w:rsidR="007A7066" w:rsidRPr="002564AC">
          <w:rPr>
            <w:rStyle w:val="Hyperlink"/>
          </w:rPr>
          <w:t xml:space="preserve"> Part</w:t>
        </w:r>
        <w:r w:rsidRPr="002564AC">
          <w:rPr>
            <w:rStyle w:val="Hyperlink"/>
          </w:rPr>
          <w:t xml:space="preserve"> </w:t>
        </w:r>
        <w:r w:rsidR="00DC5FCC" w:rsidRPr="002564AC">
          <w:rPr>
            <w:rStyle w:val="Hyperlink"/>
          </w:rPr>
          <w:t>200</w:t>
        </w:r>
        <w:r w:rsidRPr="002564AC">
          <w:rPr>
            <w:rStyle w:val="Hyperlink"/>
          </w:rPr>
          <w:t>.</w:t>
        </w:r>
        <w:r w:rsidR="00DC5FCC" w:rsidRPr="002564AC">
          <w:rPr>
            <w:rStyle w:val="Hyperlink"/>
          </w:rPr>
          <w:t>3</w:t>
        </w:r>
        <w:r w:rsidRPr="002564AC">
          <w:rPr>
            <w:rStyle w:val="Hyperlink"/>
          </w:rPr>
          <w:t>3</w:t>
        </w:r>
      </w:hyperlink>
      <w:r w:rsidRPr="00AF11FF">
        <w:t>)</w:t>
      </w:r>
      <w:r w:rsidR="00DC5FCC">
        <w:t>.</w:t>
      </w:r>
      <w:r w:rsidR="001029E0">
        <w:t xml:space="preserve"> </w:t>
      </w:r>
      <w:r w:rsidR="001029E0" w:rsidRPr="002A2389">
        <w:t>However, for FY</w:t>
      </w:r>
      <w:r w:rsidR="0084070E">
        <w:t xml:space="preserve"> </w:t>
      </w:r>
      <w:r w:rsidR="001029E0" w:rsidRPr="002A2389">
        <w:t xml:space="preserve">2018 Equipment Assistance </w:t>
      </w:r>
      <w:r w:rsidR="00F343E3">
        <w:t>Subg</w:t>
      </w:r>
      <w:r w:rsidR="001029E0" w:rsidRPr="002A2389">
        <w:t>rants, Congress has specified that the threshold for the purchase of equipment cannot be lower than $1,000.</w:t>
      </w:r>
    </w:p>
    <w:p w14:paraId="2E4041AB" w14:textId="77777777" w:rsidR="00D870FE" w:rsidRPr="00AF11FF" w:rsidRDefault="004856B8" w:rsidP="00504BF4">
      <w:pPr>
        <w:pStyle w:val="Heading1"/>
        <w:rPr>
          <w:b/>
          <w:sz w:val="24"/>
        </w:rPr>
      </w:pPr>
      <w:r w:rsidRPr="00AF11FF">
        <w:br w:type="page"/>
      </w:r>
      <w:bookmarkStart w:id="97" w:name="_Toc528071370"/>
      <w:r w:rsidRPr="00AF11FF">
        <w:rPr>
          <w:b/>
          <w:sz w:val="24"/>
        </w:rPr>
        <w:lastRenderedPageBreak/>
        <w:t>Appen</w:t>
      </w:r>
      <w:r w:rsidR="00D870FE" w:rsidRPr="00AF11FF">
        <w:rPr>
          <w:b/>
          <w:sz w:val="24"/>
        </w:rPr>
        <w:t>dix B: Selection Criteria and Reviewers</w:t>
      </w:r>
      <w:r w:rsidR="009C6E85">
        <w:rPr>
          <w:b/>
          <w:sz w:val="24"/>
        </w:rPr>
        <w:t>’</w:t>
      </w:r>
      <w:r w:rsidR="00D870FE" w:rsidRPr="00AF11FF">
        <w:rPr>
          <w:b/>
          <w:sz w:val="24"/>
        </w:rPr>
        <w:t xml:space="preserve"> Scoring Rubric</w:t>
      </w:r>
      <w:bookmarkEnd w:id="97"/>
    </w:p>
    <w:p w14:paraId="722416BC" w14:textId="77777777" w:rsidR="009F0AF8" w:rsidRPr="00AF11FF" w:rsidRDefault="009F0AF8" w:rsidP="00D870FE">
      <w:bookmarkStart w:id="98" w:name="_Toc50869624"/>
    </w:p>
    <w:p w14:paraId="6D890D6D" w14:textId="77777777" w:rsidR="00D870FE" w:rsidRPr="00AF11FF" w:rsidRDefault="00D870FE" w:rsidP="00D870FE">
      <w:pPr>
        <w:rPr>
          <w:u w:val="single"/>
        </w:rPr>
      </w:pPr>
      <w:r w:rsidRPr="00AF11FF">
        <w:rPr>
          <w:u w:val="single"/>
        </w:rPr>
        <w:t>Selection Criteria</w:t>
      </w:r>
    </w:p>
    <w:p w14:paraId="3DD4F46D" w14:textId="77777777" w:rsidR="00D870FE" w:rsidRPr="00AF11FF" w:rsidRDefault="00D870FE" w:rsidP="00D870FE"/>
    <w:p w14:paraId="2DB1CDBE" w14:textId="77777777" w:rsidR="00FA1C3A" w:rsidRPr="00AF11FF" w:rsidRDefault="00FA1C3A" w:rsidP="00E40B06">
      <w:r w:rsidRPr="00AF11FF">
        <w:t>Each application will be scored based on the criteria and points outlined in the table below.</w:t>
      </w:r>
    </w:p>
    <w:p w14:paraId="192ECB31" w14:textId="77777777" w:rsidR="00AE382F" w:rsidRPr="00AF11FF" w:rsidRDefault="00AE382F" w:rsidP="00D870FE">
      <w:pPr>
        <w:ind w:left="360" w:firstLine="360"/>
        <w:rPr>
          <w:b/>
          <w:bC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46"/>
        <w:gridCol w:w="2496"/>
      </w:tblGrid>
      <w:tr w:rsidR="00D870FE" w:rsidRPr="00AF11FF" w14:paraId="28D40D18" w14:textId="77777777" w:rsidTr="00F343E3">
        <w:tc>
          <w:tcPr>
            <w:tcW w:w="6840" w:type="dxa"/>
            <w:tcBorders>
              <w:top w:val="single" w:sz="4" w:space="0" w:color="auto"/>
              <w:left w:val="single" w:sz="4" w:space="0" w:color="auto"/>
              <w:bottom w:val="single" w:sz="4" w:space="0" w:color="auto"/>
              <w:right w:val="single" w:sz="4" w:space="0" w:color="auto"/>
            </w:tcBorders>
            <w:shd w:val="clear" w:color="auto" w:fill="E0E0E0"/>
          </w:tcPr>
          <w:p w14:paraId="3335D01F" w14:textId="77777777" w:rsidR="00D870FE" w:rsidRPr="00AF11FF" w:rsidRDefault="00D870FE" w:rsidP="00D870FE">
            <w:pPr>
              <w:jc w:val="center"/>
              <w:rPr>
                <w:b/>
                <w:bCs/>
              </w:rPr>
            </w:pPr>
            <w:r w:rsidRPr="00AF11FF">
              <w:rPr>
                <w:b/>
                <w:bCs/>
              </w:rPr>
              <w:t>Narrative Sections</w:t>
            </w:r>
          </w:p>
        </w:tc>
        <w:tc>
          <w:tcPr>
            <w:tcW w:w="2520" w:type="dxa"/>
            <w:tcBorders>
              <w:left w:val="single" w:sz="4" w:space="0" w:color="auto"/>
            </w:tcBorders>
            <w:shd w:val="clear" w:color="auto" w:fill="E0E0E0"/>
          </w:tcPr>
          <w:p w14:paraId="327E0D61" w14:textId="77777777" w:rsidR="00D870FE" w:rsidRPr="00AF11FF" w:rsidRDefault="00D870FE" w:rsidP="00D870FE">
            <w:pPr>
              <w:jc w:val="center"/>
              <w:rPr>
                <w:b/>
                <w:bCs/>
              </w:rPr>
            </w:pPr>
            <w:r w:rsidRPr="00AF11FF">
              <w:rPr>
                <w:b/>
                <w:bCs/>
              </w:rPr>
              <w:t>Points Available</w:t>
            </w:r>
          </w:p>
        </w:tc>
      </w:tr>
      <w:tr w:rsidR="00D870FE" w:rsidRPr="00AF11FF" w14:paraId="591EBF70" w14:textId="77777777" w:rsidTr="00F343E3">
        <w:tc>
          <w:tcPr>
            <w:tcW w:w="6840" w:type="dxa"/>
            <w:tcBorders>
              <w:top w:val="single" w:sz="4" w:space="0" w:color="auto"/>
            </w:tcBorders>
          </w:tcPr>
          <w:p w14:paraId="6A0716CD" w14:textId="77777777" w:rsidR="00D870FE" w:rsidRPr="00AF11FF" w:rsidRDefault="00C8336E" w:rsidP="00AE382F">
            <w:pPr>
              <w:autoSpaceDE w:val="0"/>
              <w:autoSpaceDN w:val="0"/>
              <w:adjustRightInd w:val="0"/>
            </w:pPr>
            <w:r w:rsidRPr="00AF11FF">
              <w:t>Needs Statement</w:t>
            </w:r>
          </w:p>
        </w:tc>
        <w:tc>
          <w:tcPr>
            <w:tcW w:w="2520" w:type="dxa"/>
          </w:tcPr>
          <w:p w14:paraId="2D02A272" w14:textId="77777777" w:rsidR="00D870FE" w:rsidRPr="00AF11FF" w:rsidRDefault="00882531" w:rsidP="00825BCC">
            <w:pPr>
              <w:widowControl w:val="0"/>
              <w:jc w:val="center"/>
            </w:pPr>
            <w:r w:rsidRPr="00AF11FF">
              <w:t>40</w:t>
            </w:r>
          </w:p>
        </w:tc>
      </w:tr>
      <w:tr w:rsidR="00D870FE" w:rsidRPr="00AF11FF" w14:paraId="5D87E74E" w14:textId="77777777" w:rsidTr="00D870FE">
        <w:tc>
          <w:tcPr>
            <w:tcW w:w="6840" w:type="dxa"/>
          </w:tcPr>
          <w:p w14:paraId="0BA3053B" w14:textId="77777777" w:rsidR="00D870FE" w:rsidRPr="00AF11FF" w:rsidRDefault="00C8336E" w:rsidP="00E1689C">
            <w:pPr>
              <w:autoSpaceDE w:val="0"/>
              <w:autoSpaceDN w:val="0"/>
              <w:adjustRightInd w:val="0"/>
            </w:pPr>
            <w:r w:rsidRPr="00AF11FF">
              <w:t xml:space="preserve">Goal and </w:t>
            </w:r>
            <w:r w:rsidR="00F11F65" w:rsidRPr="00AF11FF">
              <w:t>Focus Area</w:t>
            </w:r>
            <w:r w:rsidR="00210833">
              <w:t>(</w:t>
            </w:r>
            <w:r w:rsidR="00F11F65" w:rsidRPr="00AF11FF">
              <w:t>s</w:t>
            </w:r>
            <w:r w:rsidR="00210833">
              <w:t>)</w:t>
            </w:r>
          </w:p>
        </w:tc>
        <w:tc>
          <w:tcPr>
            <w:tcW w:w="2520" w:type="dxa"/>
          </w:tcPr>
          <w:p w14:paraId="080C5E3C" w14:textId="77777777" w:rsidR="00D870FE" w:rsidRPr="00AF11FF" w:rsidRDefault="00882531" w:rsidP="00825BCC">
            <w:pPr>
              <w:widowControl w:val="0"/>
              <w:jc w:val="center"/>
            </w:pPr>
            <w:r w:rsidRPr="00AF11FF">
              <w:t>40</w:t>
            </w:r>
          </w:p>
        </w:tc>
      </w:tr>
      <w:tr w:rsidR="00D870FE" w:rsidRPr="00AF11FF" w14:paraId="42802B5C" w14:textId="77777777" w:rsidTr="00D870FE">
        <w:tc>
          <w:tcPr>
            <w:tcW w:w="6840" w:type="dxa"/>
          </w:tcPr>
          <w:p w14:paraId="41C18E6D" w14:textId="77777777" w:rsidR="00D870FE" w:rsidRPr="00AF11FF" w:rsidRDefault="00B57CAB" w:rsidP="00AE382F">
            <w:r w:rsidRPr="00AF11FF">
              <w:t>Management and Sustainability</w:t>
            </w:r>
          </w:p>
        </w:tc>
        <w:tc>
          <w:tcPr>
            <w:tcW w:w="2520" w:type="dxa"/>
          </w:tcPr>
          <w:p w14:paraId="3981C570" w14:textId="77777777" w:rsidR="00AE382F" w:rsidRPr="00AF11FF" w:rsidRDefault="00882531" w:rsidP="00B57CAB">
            <w:pPr>
              <w:widowControl w:val="0"/>
              <w:jc w:val="center"/>
            </w:pPr>
            <w:r w:rsidRPr="00AF11FF">
              <w:t>20</w:t>
            </w:r>
          </w:p>
        </w:tc>
      </w:tr>
      <w:tr w:rsidR="00D870FE" w:rsidRPr="00AF11FF" w14:paraId="2FB68F23" w14:textId="77777777" w:rsidTr="00D870FE">
        <w:tc>
          <w:tcPr>
            <w:tcW w:w="6840" w:type="dxa"/>
            <w:shd w:val="clear" w:color="auto" w:fill="E0E0E0"/>
          </w:tcPr>
          <w:p w14:paraId="4A0C41D0" w14:textId="77777777" w:rsidR="00D870FE" w:rsidRPr="00AF11FF" w:rsidRDefault="00D870FE" w:rsidP="00D870FE">
            <w:pPr>
              <w:jc w:val="right"/>
              <w:rPr>
                <w:b/>
                <w:bCs/>
              </w:rPr>
            </w:pPr>
            <w:r w:rsidRPr="00AF11FF">
              <w:rPr>
                <w:b/>
                <w:bCs/>
              </w:rPr>
              <w:t>TOTAL</w:t>
            </w:r>
          </w:p>
        </w:tc>
        <w:tc>
          <w:tcPr>
            <w:tcW w:w="2520" w:type="dxa"/>
            <w:shd w:val="clear" w:color="auto" w:fill="E0E0E0"/>
          </w:tcPr>
          <w:p w14:paraId="534596C9" w14:textId="77777777" w:rsidR="00D870FE" w:rsidRPr="00AF11FF" w:rsidRDefault="00825BCC" w:rsidP="00825BCC">
            <w:pPr>
              <w:widowControl w:val="0"/>
              <w:jc w:val="center"/>
            </w:pPr>
            <w:r w:rsidRPr="00AF11FF">
              <w:t>100</w:t>
            </w:r>
          </w:p>
        </w:tc>
      </w:tr>
    </w:tbl>
    <w:p w14:paraId="099DFDB2" w14:textId="77777777" w:rsidR="00D870FE" w:rsidRPr="00AF11FF" w:rsidRDefault="00D870FE" w:rsidP="00D870FE">
      <w:pPr>
        <w:ind w:left="360"/>
        <w:jc w:val="both"/>
      </w:pPr>
    </w:p>
    <w:bookmarkEnd w:id="98"/>
    <w:p w14:paraId="0D1A5030" w14:textId="77777777" w:rsidR="00D870FE" w:rsidRPr="00AF11FF" w:rsidRDefault="00D870FE" w:rsidP="00D870FE">
      <w:pPr>
        <w:sectPr w:rsidR="00D870FE" w:rsidRPr="00AF11FF" w:rsidSect="00F911CA">
          <w:pgSz w:w="12240" w:h="15840" w:code="1"/>
          <w:pgMar w:top="1440" w:right="1440" w:bottom="1440" w:left="1440" w:header="720" w:footer="720" w:gutter="0"/>
          <w:pgNumType w:start="1"/>
          <w:cols w:space="720"/>
        </w:sectPr>
      </w:pPr>
    </w:p>
    <w:p w14:paraId="4582EF98" w14:textId="77777777" w:rsidR="00D870FE" w:rsidRPr="00210833" w:rsidRDefault="00210833" w:rsidP="009F0AF8">
      <w:pPr>
        <w:rPr>
          <w:b/>
        </w:rPr>
      </w:pPr>
      <w:r>
        <w:rPr>
          <w:b/>
        </w:rPr>
        <w:lastRenderedPageBreak/>
        <w:t xml:space="preserve">Appendix B: </w:t>
      </w:r>
      <w:r w:rsidR="00D870FE" w:rsidRPr="00210833">
        <w:rPr>
          <w:b/>
          <w:u w:val="single"/>
        </w:rPr>
        <w:t>Scoring Rubric</w:t>
      </w:r>
    </w:p>
    <w:tbl>
      <w:tblPr>
        <w:tblW w:w="0" w:type="auto"/>
        <w:tblLook w:val="04A0" w:firstRow="1" w:lastRow="0" w:firstColumn="1" w:lastColumn="0" w:noHBand="0" w:noVBand="1"/>
        <w:tblCaption w:val="Scoring rubric section 1 Needs Statement"/>
        <w:tblDescription w:val="Scoring rubric section 1 Needs Statement"/>
      </w:tblPr>
      <w:tblGrid>
        <w:gridCol w:w="12950"/>
      </w:tblGrid>
      <w:tr w:rsidR="002660B1" w:rsidRPr="0029459A" w14:paraId="4F863C5D" w14:textId="77777777" w:rsidTr="00472828">
        <w:trPr>
          <w:trHeight w:val="20"/>
        </w:trPr>
        <w:tc>
          <w:tcPr>
            <w:tcW w:w="13068" w:type="dxa"/>
            <w:tcBorders>
              <w:top w:val="single" w:sz="4" w:space="0" w:color="auto"/>
              <w:left w:val="single" w:sz="4" w:space="0" w:color="auto"/>
              <w:bottom w:val="single" w:sz="4" w:space="0" w:color="auto"/>
              <w:right w:val="single" w:sz="4" w:space="0" w:color="auto"/>
            </w:tcBorders>
            <w:shd w:val="clear" w:color="auto" w:fill="EEECE1"/>
          </w:tcPr>
          <w:p w14:paraId="4B2E6FDD" w14:textId="4F39B0C0" w:rsidR="002660B1" w:rsidRPr="002660B1" w:rsidRDefault="002660B1" w:rsidP="006C1168">
            <w:pPr>
              <w:rPr>
                <w:b/>
              </w:rPr>
            </w:pPr>
            <w:r w:rsidRPr="00AF11FF">
              <w:rPr>
                <w:b/>
              </w:rPr>
              <w:t>1. Needs Statement:</w:t>
            </w:r>
            <w:r w:rsidRPr="00AE54A3">
              <w:t xml:space="preserve"> </w:t>
            </w:r>
            <w:r w:rsidRPr="00AF11FF">
              <w:t xml:space="preserve">The applicant must discuss what type of equipment is needed and why and </w:t>
            </w:r>
            <w:r w:rsidRPr="00AF11FF">
              <w:rPr>
                <w:rFonts w:eastAsia="Calibri"/>
              </w:rPr>
              <w:t xml:space="preserve">indicate whether </w:t>
            </w:r>
            <w:r>
              <w:rPr>
                <w:rFonts w:eastAsia="Calibri"/>
              </w:rPr>
              <w:t>each item</w:t>
            </w:r>
            <w:r w:rsidRPr="00AF11FF">
              <w:rPr>
                <w:rFonts w:eastAsia="Calibri"/>
              </w:rPr>
              <w:t xml:space="preserve"> is</w:t>
            </w:r>
            <w:r>
              <w:rPr>
                <w:rFonts w:eastAsia="Calibri"/>
              </w:rPr>
              <w:t xml:space="preserve"> new,</w:t>
            </w:r>
            <w:r w:rsidRPr="00AF11FF">
              <w:rPr>
                <w:rFonts w:eastAsia="Calibri"/>
              </w:rPr>
              <w:t xml:space="preserve"> </w:t>
            </w:r>
            <w:r w:rsidR="002A2389">
              <w:rPr>
                <w:rFonts w:eastAsia="Calibri"/>
              </w:rPr>
              <w:t xml:space="preserve">a </w:t>
            </w:r>
            <w:r w:rsidRPr="00AF11FF">
              <w:rPr>
                <w:rFonts w:eastAsia="Calibri"/>
              </w:rPr>
              <w:t>replac</w:t>
            </w:r>
            <w:r>
              <w:rPr>
                <w:rFonts w:eastAsia="Calibri"/>
              </w:rPr>
              <w:t xml:space="preserve">ement, or </w:t>
            </w:r>
            <w:r w:rsidR="002A2389">
              <w:rPr>
                <w:rFonts w:eastAsia="Calibri"/>
              </w:rPr>
              <w:t xml:space="preserve">a </w:t>
            </w:r>
            <w:r>
              <w:rPr>
                <w:rFonts w:eastAsia="Calibri"/>
              </w:rPr>
              <w:t>renovated</w:t>
            </w:r>
            <w:r w:rsidRPr="00AF11FF">
              <w:rPr>
                <w:rFonts w:eastAsia="Calibri"/>
              </w:rPr>
              <w:t xml:space="preserve"> </w:t>
            </w:r>
            <w:r w:rsidR="00941FAA">
              <w:rPr>
                <w:rFonts w:eastAsia="Calibri"/>
              </w:rPr>
              <w:t xml:space="preserve">piece of </w:t>
            </w:r>
            <w:r w:rsidRPr="00AF11FF">
              <w:rPr>
                <w:rFonts w:eastAsia="Calibri"/>
              </w:rPr>
              <w:t>equipment</w:t>
            </w:r>
            <w:r w:rsidR="002F7974">
              <w:rPr>
                <w:rFonts w:eastAsia="Calibri"/>
              </w:rPr>
              <w:t xml:space="preserve">. </w:t>
            </w:r>
            <w:r w:rsidRPr="00AF11FF">
              <w:rPr>
                <w:rFonts w:eastAsia="Calibri"/>
              </w:rPr>
              <w:t>The applicant must</w:t>
            </w:r>
            <w:r w:rsidRPr="00AF11FF">
              <w:t xml:space="preserve"> identify the school food service director/supervisor who assessed and then determined the equipment needs of </w:t>
            </w:r>
            <w:r>
              <w:t>the</w:t>
            </w:r>
            <w:r w:rsidRPr="00AF11FF">
              <w:t xml:space="preserve"> school to be served through this project</w:t>
            </w:r>
            <w:r w:rsidR="006C1168">
              <w:t>;</w:t>
            </w:r>
            <w:r w:rsidRPr="00AF11FF">
              <w:t xml:space="preserve"> </w:t>
            </w:r>
            <w:r w:rsidR="002A2389">
              <w:t xml:space="preserve">list </w:t>
            </w:r>
            <w:r w:rsidRPr="00AF11FF">
              <w:t>other</w:t>
            </w:r>
            <w:r w:rsidR="006C1168">
              <w:t>s (i.e., parents, teachers, students, and funders)</w:t>
            </w:r>
            <w:r w:rsidRPr="00AF11FF">
              <w:t xml:space="preserve"> who were involved in </w:t>
            </w:r>
            <w:r w:rsidR="006C1168">
              <w:t>identifying and implementing strategies for meeting equipment, infrastructure, and training needs; and list any nonprofit and for-profit organizations that have an interest in children’s health, education, school infrastructure, and community wellness that will provide assistance to the school in acquiring necessary equipment.</w:t>
            </w:r>
          </w:p>
        </w:tc>
      </w:tr>
    </w:tbl>
    <w:tbl>
      <w:tblPr>
        <w:tblStyle w:val="TableGrid"/>
        <w:tblW w:w="0" w:type="auto"/>
        <w:tblLook w:val="0600" w:firstRow="0" w:lastRow="0" w:firstColumn="0" w:lastColumn="0" w:noHBand="1" w:noVBand="1"/>
        <w:tblCaption w:val="Scoring rubric section 1 Needs Statement"/>
        <w:tblDescription w:val="Scoring rubric section 1 Needs Statement"/>
      </w:tblPr>
      <w:tblGrid>
        <w:gridCol w:w="7465"/>
        <w:gridCol w:w="720"/>
        <w:gridCol w:w="4765"/>
      </w:tblGrid>
      <w:tr w:rsidR="002660B1" w:rsidRPr="001B52D0" w14:paraId="5EF03E1F" w14:textId="77777777" w:rsidTr="00856128">
        <w:trPr>
          <w:trHeight w:val="1067"/>
          <w:tblHeader/>
        </w:trPr>
        <w:tc>
          <w:tcPr>
            <w:tcW w:w="7465" w:type="dxa"/>
            <w:vMerge w:val="restart"/>
          </w:tcPr>
          <w:p w14:paraId="6BC695C6" w14:textId="77777777" w:rsidR="002660B1" w:rsidRDefault="002660B1" w:rsidP="006A25C8"/>
          <w:p w14:paraId="3C6CAC8A" w14:textId="1426AF1A" w:rsidR="002660B1" w:rsidRPr="00AF11FF" w:rsidRDefault="002660B1" w:rsidP="002660B1">
            <w:r w:rsidRPr="00AF11FF">
              <w:t xml:space="preserve">Applicant </w:t>
            </w:r>
            <w:r w:rsidR="00406AE8">
              <w:t xml:space="preserve">must </w:t>
            </w:r>
            <w:r w:rsidR="002A2389">
              <w:t xml:space="preserve">provide </w:t>
            </w:r>
            <w:r w:rsidRPr="00AF11FF">
              <w:t>a narrative that</w:t>
            </w:r>
            <w:r>
              <w:t>:</w:t>
            </w:r>
          </w:p>
          <w:p w14:paraId="7928AD61" w14:textId="0D5D790C" w:rsidR="006C1168" w:rsidRPr="006C1168" w:rsidRDefault="006C1168" w:rsidP="006C1168">
            <w:pPr>
              <w:pStyle w:val="ListParagraph"/>
              <w:numPr>
                <w:ilvl w:val="0"/>
                <w:numId w:val="46"/>
              </w:numPr>
              <w:autoSpaceDE w:val="0"/>
              <w:autoSpaceDN w:val="0"/>
              <w:adjustRightInd w:val="0"/>
              <w:ind w:left="518"/>
            </w:pPr>
            <w:r w:rsidRPr="00500AE6">
              <w:rPr>
                <w:rFonts w:eastAsia="Calibri"/>
              </w:rPr>
              <w:t>Discuss</w:t>
            </w:r>
            <w:r>
              <w:rPr>
                <w:rFonts w:eastAsia="Calibri"/>
              </w:rPr>
              <w:t>es</w:t>
            </w:r>
            <w:r w:rsidRPr="00500AE6">
              <w:rPr>
                <w:rFonts w:eastAsia="Calibri"/>
              </w:rPr>
              <w:t xml:space="preserve"> what type of equipment is needed and why</w:t>
            </w:r>
            <w:r>
              <w:rPr>
                <w:rFonts w:eastAsia="Calibri"/>
              </w:rPr>
              <w:t>;</w:t>
            </w:r>
          </w:p>
          <w:p w14:paraId="574C0809" w14:textId="35952434" w:rsidR="006C1168" w:rsidRPr="00500AE6" w:rsidRDefault="006C1168" w:rsidP="006C1168">
            <w:pPr>
              <w:pStyle w:val="ListParagraph"/>
              <w:numPr>
                <w:ilvl w:val="0"/>
                <w:numId w:val="46"/>
              </w:numPr>
              <w:autoSpaceDE w:val="0"/>
              <w:autoSpaceDN w:val="0"/>
              <w:adjustRightInd w:val="0"/>
              <w:ind w:left="518"/>
            </w:pPr>
            <w:r w:rsidRPr="00500AE6">
              <w:rPr>
                <w:rFonts w:eastAsia="Calibri"/>
              </w:rPr>
              <w:t>Indicate</w:t>
            </w:r>
            <w:r>
              <w:rPr>
                <w:rFonts w:eastAsia="Calibri"/>
              </w:rPr>
              <w:t>s</w:t>
            </w:r>
            <w:r w:rsidRPr="00500AE6">
              <w:rPr>
                <w:rFonts w:eastAsia="Calibri"/>
              </w:rPr>
              <w:t xml:space="preserve"> whether each item is new, a replacement, or a renovated piece of equipment</w:t>
            </w:r>
            <w:r>
              <w:rPr>
                <w:rFonts w:eastAsia="Calibri"/>
              </w:rPr>
              <w:t>:</w:t>
            </w:r>
          </w:p>
          <w:p w14:paraId="1ADD3197" w14:textId="7C9460FA" w:rsidR="006C1168" w:rsidRDefault="006C1168" w:rsidP="006C1168">
            <w:pPr>
              <w:pStyle w:val="ListParagraph"/>
              <w:numPr>
                <w:ilvl w:val="0"/>
                <w:numId w:val="46"/>
              </w:numPr>
              <w:autoSpaceDE w:val="0"/>
              <w:autoSpaceDN w:val="0"/>
              <w:adjustRightInd w:val="0"/>
              <w:ind w:left="518"/>
            </w:pPr>
            <w:r w:rsidRPr="00AF11FF">
              <w:t>Identif</w:t>
            </w:r>
            <w:r>
              <w:t>ies</w:t>
            </w:r>
            <w:r w:rsidRPr="00AF11FF">
              <w:t xml:space="preserve"> the school food service director/supervisor who assessed and then determined the equipment needs of </w:t>
            </w:r>
            <w:r>
              <w:t>the</w:t>
            </w:r>
            <w:r w:rsidRPr="00AF11FF">
              <w:t xml:space="preserve"> school to be served through this project</w:t>
            </w:r>
            <w:r>
              <w:t xml:space="preserve">; </w:t>
            </w:r>
          </w:p>
          <w:p w14:paraId="32C42C0C" w14:textId="7282C04B" w:rsidR="006C1168" w:rsidRDefault="006C1168" w:rsidP="006C1168">
            <w:pPr>
              <w:pStyle w:val="ListParagraph"/>
              <w:numPr>
                <w:ilvl w:val="0"/>
                <w:numId w:val="46"/>
              </w:numPr>
              <w:autoSpaceDE w:val="0"/>
              <w:autoSpaceDN w:val="0"/>
              <w:adjustRightInd w:val="0"/>
              <w:ind w:left="518"/>
            </w:pPr>
            <w:r w:rsidRPr="00AF11FF">
              <w:t>List</w:t>
            </w:r>
            <w:r>
              <w:t>s</w:t>
            </w:r>
            <w:r w:rsidRPr="00AF11FF">
              <w:t xml:space="preserve"> other</w:t>
            </w:r>
            <w:r>
              <w:t>s</w:t>
            </w:r>
            <w:r w:rsidRPr="00AF11FF">
              <w:t xml:space="preserve"> (i.e.</w:t>
            </w:r>
            <w:r>
              <w:t>,</w:t>
            </w:r>
            <w:r w:rsidRPr="00AF11FF">
              <w:t xml:space="preserve"> parents, teachers, students,</w:t>
            </w:r>
            <w:r>
              <w:t xml:space="preserve"> and funders) </w:t>
            </w:r>
            <w:r w:rsidRPr="00AF11FF">
              <w:t xml:space="preserve">who were involved in </w:t>
            </w:r>
            <w:r>
              <w:t xml:space="preserve">identifying and implementing strategies for meeting equipment, infrastructure, and training needs. </w:t>
            </w:r>
          </w:p>
          <w:p w14:paraId="3E16050D" w14:textId="1324BB0F" w:rsidR="002660B1" w:rsidRPr="00BB23C8" w:rsidRDefault="006C1168" w:rsidP="006A25C8">
            <w:pPr>
              <w:pStyle w:val="ListParagraph"/>
              <w:numPr>
                <w:ilvl w:val="0"/>
                <w:numId w:val="46"/>
              </w:numPr>
              <w:autoSpaceDE w:val="0"/>
              <w:autoSpaceDN w:val="0"/>
              <w:adjustRightInd w:val="0"/>
              <w:ind w:left="518"/>
            </w:pPr>
            <w:r>
              <w:t xml:space="preserve">Lists any </w:t>
            </w:r>
            <w:r w:rsidRPr="00AF11FF">
              <w:t xml:space="preserve">nonprofit </w:t>
            </w:r>
            <w:r>
              <w:t xml:space="preserve">and </w:t>
            </w:r>
            <w:r w:rsidRPr="00AF11FF">
              <w:t>for</w:t>
            </w:r>
            <w:r>
              <w:t>-</w:t>
            </w:r>
            <w:r w:rsidRPr="00AF11FF">
              <w:t>profit organizations</w:t>
            </w:r>
            <w:r>
              <w:t xml:space="preserve"> that have an interest in children’s health, education, school infrastructure, and community wellness that will provide assistance to the school in acquiring necessary equipment</w:t>
            </w:r>
            <w:r w:rsidRPr="00AF11FF">
              <w:t>.</w:t>
            </w:r>
          </w:p>
        </w:tc>
        <w:tc>
          <w:tcPr>
            <w:tcW w:w="720" w:type="dxa"/>
            <w:vMerge w:val="restart"/>
            <w:shd w:val="clear" w:color="auto" w:fill="DDD9C3" w:themeFill="background2" w:themeFillShade="E6"/>
            <w:textDirection w:val="btLr"/>
            <w:vAlign w:val="bottom"/>
          </w:tcPr>
          <w:p w14:paraId="6DCC9744" w14:textId="77777777" w:rsidR="002660B1" w:rsidRPr="00017ADA" w:rsidRDefault="002660B1" w:rsidP="006A25C8">
            <w:pPr>
              <w:ind w:left="113" w:right="113"/>
              <w:jc w:val="center"/>
              <w:rPr>
                <w:b/>
              </w:rPr>
            </w:pPr>
            <w:r w:rsidRPr="00017ADA">
              <w:rPr>
                <w:b/>
              </w:rPr>
              <w:t>Acceptable</w:t>
            </w:r>
          </w:p>
        </w:tc>
        <w:tc>
          <w:tcPr>
            <w:tcW w:w="4765" w:type="dxa"/>
            <w:vAlign w:val="center"/>
          </w:tcPr>
          <w:p w14:paraId="5CD3F9D9" w14:textId="77777777" w:rsidR="002660B1" w:rsidRDefault="002660B1" w:rsidP="00941FAA">
            <w:r>
              <w:rPr>
                <w:b/>
              </w:rPr>
              <w:t>Fully Meets</w:t>
            </w:r>
            <w:r w:rsidRPr="00777586">
              <w:rPr>
                <w:b/>
              </w:rPr>
              <w:t>—</w:t>
            </w:r>
            <w:r w:rsidRPr="002660B1">
              <w:rPr>
                <w:b/>
              </w:rPr>
              <w:t>31–40</w:t>
            </w:r>
            <w:r w:rsidRPr="00777586">
              <w:rPr>
                <w:b/>
              </w:rPr>
              <w:t xml:space="preserve"> points</w:t>
            </w:r>
          </w:p>
          <w:p w14:paraId="4B24D445" w14:textId="3DB5BE93" w:rsidR="002660B1" w:rsidRPr="001B52D0" w:rsidRDefault="002660B1" w:rsidP="00406AE8">
            <w:r>
              <w:t xml:space="preserve">Applicant provides a </w:t>
            </w:r>
            <w:r w:rsidR="002A2389">
              <w:t xml:space="preserve">narrative </w:t>
            </w:r>
            <w:r>
              <w:t xml:space="preserve">that fully </w:t>
            </w:r>
            <w:r w:rsidR="00406AE8">
              <w:t>addresses</w:t>
            </w:r>
            <w:r>
              <w:t xml:space="preserve"> all required items</w:t>
            </w:r>
          </w:p>
        </w:tc>
      </w:tr>
      <w:tr w:rsidR="002660B1" w14:paraId="4F69756D" w14:textId="77777777" w:rsidTr="00856128">
        <w:trPr>
          <w:trHeight w:val="1067"/>
          <w:tblHeader/>
        </w:trPr>
        <w:tc>
          <w:tcPr>
            <w:tcW w:w="7465" w:type="dxa"/>
            <w:vMerge/>
          </w:tcPr>
          <w:p w14:paraId="418C0A0C" w14:textId="77777777" w:rsidR="002660B1" w:rsidRPr="00777586" w:rsidRDefault="002660B1" w:rsidP="006A25C8">
            <w:pPr>
              <w:rPr>
                <w:b/>
              </w:rPr>
            </w:pPr>
          </w:p>
        </w:tc>
        <w:tc>
          <w:tcPr>
            <w:tcW w:w="720" w:type="dxa"/>
            <w:vMerge/>
            <w:shd w:val="clear" w:color="auto" w:fill="DDD9C3" w:themeFill="background2" w:themeFillShade="E6"/>
          </w:tcPr>
          <w:p w14:paraId="346A3F95" w14:textId="77777777" w:rsidR="002660B1" w:rsidRPr="00777586" w:rsidRDefault="002660B1" w:rsidP="006A25C8">
            <w:pPr>
              <w:rPr>
                <w:b/>
              </w:rPr>
            </w:pPr>
          </w:p>
        </w:tc>
        <w:tc>
          <w:tcPr>
            <w:tcW w:w="4765" w:type="dxa"/>
            <w:vAlign w:val="center"/>
          </w:tcPr>
          <w:p w14:paraId="6B160D12" w14:textId="77777777" w:rsidR="002660B1" w:rsidRDefault="002660B1" w:rsidP="00941FAA">
            <w:r w:rsidRPr="00777586">
              <w:rPr>
                <w:b/>
              </w:rPr>
              <w:t>Adequate/Meets—</w:t>
            </w:r>
            <w:r w:rsidRPr="002660B1">
              <w:rPr>
                <w:b/>
              </w:rPr>
              <w:t>21–30</w:t>
            </w:r>
            <w:r w:rsidRPr="00777586">
              <w:rPr>
                <w:b/>
              </w:rPr>
              <w:t xml:space="preserve"> points</w:t>
            </w:r>
          </w:p>
          <w:p w14:paraId="4800527E" w14:textId="2574A6D1" w:rsidR="002660B1" w:rsidRDefault="002660B1" w:rsidP="00941FAA">
            <w:r>
              <w:t xml:space="preserve">Applicant provides a </w:t>
            </w:r>
            <w:r w:rsidR="002A2389">
              <w:t>narrative</w:t>
            </w:r>
            <w:r>
              <w:t xml:space="preserve"> that moderately </w:t>
            </w:r>
            <w:r w:rsidR="00406AE8">
              <w:t>addresses</w:t>
            </w:r>
            <w:r>
              <w:t xml:space="preserve"> all required items</w:t>
            </w:r>
          </w:p>
        </w:tc>
      </w:tr>
      <w:tr w:rsidR="002660B1" w14:paraId="77997F8F" w14:textId="77777777" w:rsidTr="00856128">
        <w:trPr>
          <w:trHeight w:val="1067"/>
          <w:tblHeader/>
        </w:trPr>
        <w:tc>
          <w:tcPr>
            <w:tcW w:w="7465" w:type="dxa"/>
            <w:vMerge/>
          </w:tcPr>
          <w:p w14:paraId="1BCAC5A5" w14:textId="77777777" w:rsidR="002660B1" w:rsidRPr="00777586" w:rsidRDefault="002660B1" w:rsidP="006A25C8">
            <w:pPr>
              <w:rPr>
                <w:b/>
              </w:rPr>
            </w:pPr>
          </w:p>
        </w:tc>
        <w:tc>
          <w:tcPr>
            <w:tcW w:w="720" w:type="dxa"/>
            <w:vMerge w:val="restart"/>
            <w:shd w:val="clear" w:color="auto" w:fill="DDD9C3" w:themeFill="background2" w:themeFillShade="E6"/>
            <w:textDirection w:val="btLr"/>
            <w:vAlign w:val="bottom"/>
          </w:tcPr>
          <w:p w14:paraId="4D0D05C2" w14:textId="77777777" w:rsidR="002660B1" w:rsidRDefault="002660B1" w:rsidP="006A25C8">
            <w:pPr>
              <w:ind w:left="113" w:right="113"/>
              <w:jc w:val="center"/>
            </w:pPr>
            <w:r w:rsidRPr="00777586">
              <w:rPr>
                <w:b/>
              </w:rPr>
              <w:t>Not Acceptable</w:t>
            </w:r>
          </w:p>
        </w:tc>
        <w:tc>
          <w:tcPr>
            <w:tcW w:w="4765" w:type="dxa"/>
            <w:vAlign w:val="center"/>
          </w:tcPr>
          <w:p w14:paraId="07A2D3DF" w14:textId="77777777" w:rsidR="002660B1" w:rsidRDefault="002660B1" w:rsidP="00941FAA">
            <w:pPr>
              <w:rPr>
                <w:b/>
              </w:rPr>
            </w:pPr>
            <w:r w:rsidRPr="00777586">
              <w:rPr>
                <w:b/>
              </w:rPr>
              <w:t>Limited/Approaches—</w:t>
            </w:r>
            <w:r w:rsidRPr="002660B1">
              <w:rPr>
                <w:b/>
              </w:rPr>
              <w:t>11–20</w:t>
            </w:r>
            <w:r w:rsidRPr="00777586">
              <w:rPr>
                <w:b/>
              </w:rPr>
              <w:t xml:space="preserve"> points</w:t>
            </w:r>
          </w:p>
          <w:p w14:paraId="0CA6D72D" w14:textId="4FDE12AD" w:rsidR="002660B1" w:rsidRDefault="002660B1" w:rsidP="00406AE8">
            <w:r>
              <w:t xml:space="preserve">Applicant provides a </w:t>
            </w:r>
            <w:r w:rsidR="002A2389">
              <w:t>narrative</w:t>
            </w:r>
            <w:r>
              <w:t xml:space="preserve"> that is limited or unclear in </w:t>
            </w:r>
            <w:r w:rsidR="00406AE8">
              <w:t>addressing</w:t>
            </w:r>
            <w:r>
              <w:t xml:space="preserve"> all required items</w:t>
            </w:r>
          </w:p>
        </w:tc>
      </w:tr>
      <w:tr w:rsidR="002660B1" w14:paraId="18F0561C" w14:textId="77777777" w:rsidTr="00856128">
        <w:trPr>
          <w:trHeight w:val="1067"/>
          <w:tblHeader/>
        </w:trPr>
        <w:tc>
          <w:tcPr>
            <w:tcW w:w="7465" w:type="dxa"/>
            <w:vMerge/>
          </w:tcPr>
          <w:p w14:paraId="56BF8337" w14:textId="77777777" w:rsidR="002660B1" w:rsidRPr="00777586" w:rsidRDefault="002660B1" w:rsidP="006A25C8">
            <w:pPr>
              <w:rPr>
                <w:b/>
              </w:rPr>
            </w:pPr>
          </w:p>
        </w:tc>
        <w:tc>
          <w:tcPr>
            <w:tcW w:w="720" w:type="dxa"/>
            <w:vMerge/>
            <w:shd w:val="clear" w:color="auto" w:fill="DDD9C3" w:themeFill="background2" w:themeFillShade="E6"/>
          </w:tcPr>
          <w:p w14:paraId="0C19AEF9" w14:textId="77777777" w:rsidR="002660B1" w:rsidRPr="00777586" w:rsidRDefault="002660B1" w:rsidP="006A25C8">
            <w:pPr>
              <w:rPr>
                <w:b/>
              </w:rPr>
            </w:pPr>
          </w:p>
        </w:tc>
        <w:tc>
          <w:tcPr>
            <w:tcW w:w="4765" w:type="dxa"/>
            <w:vAlign w:val="center"/>
          </w:tcPr>
          <w:p w14:paraId="505A3FB4" w14:textId="77777777" w:rsidR="002660B1" w:rsidRDefault="002660B1" w:rsidP="00941FAA">
            <w:pPr>
              <w:rPr>
                <w:b/>
              </w:rPr>
            </w:pPr>
            <w:r w:rsidRPr="00777586">
              <w:rPr>
                <w:b/>
              </w:rPr>
              <w:t>Inadequate</w:t>
            </w:r>
            <w:r>
              <w:rPr>
                <w:b/>
              </w:rPr>
              <w:t>—</w:t>
            </w:r>
            <w:r w:rsidRPr="002660B1">
              <w:rPr>
                <w:b/>
              </w:rPr>
              <w:t>0–10</w:t>
            </w:r>
            <w:r w:rsidRPr="00777586">
              <w:rPr>
                <w:b/>
              </w:rPr>
              <w:t xml:space="preserve"> points</w:t>
            </w:r>
          </w:p>
          <w:p w14:paraId="314AAD8A" w14:textId="6FBD4BB7" w:rsidR="002660B1" w:rsidRDefault="002660B1" w:rsidP="00941FAA">
            <w:r>
              <w:t xml:space="preserve">Applicant provides a </w:t>
            </w:r>
            <w:r w:rsidR="002A2389">
              <w:t>narrative</w:t>
            </w:r>
            <w:r>
              <w:t xml:space="preserve"> that does not adequately </w:t>
            </w:r>
            <w:r w:rsidR="00406AE8">
              <w:t>address</w:t>
            </w:r>
            <w:r>
              <w:t xml:space="preserve"> all required items.</w:t>
            </w:r>
          </w:p>
        </w:tc>
      </w:tr>
      <w:tr w:rsidR="002660B1" w:rsidRPr="00777586" w14:paraId="59A33B10" w14:textId="77777777" w:rsidTr="006C1168">
        <w:trPr>
          <w:trHeight w:val="1556"/>
        </w:trPr>
        <w:tc>
          <w:tcPr>
            <w:tcW w:w="12950" w:type="dxa"/>
            <w:gridSpan w:val="3"/>
          </w:tcPr>
          <w:p w14:paraId="230D8B3C" w14:textId="25FAA0C5" w:rsidR="002660B1" w:rsidRPr="00777586" w:rsidRDefault="002660B1" w:rsidP="002660B1">
            <w:pPr>
              <w:rPr>
                <w:b/>
              </w:rPr>
            </w:pPr>
            <w:r w:rsidRPr="00777586">
              <w:rPr>
                <w:b/>
              </w:rPr>
              <w:t>Reviewer’s Comments</w:t>
            </w:r>
          </w:p>
        </w:tc>
      </w:tr>
    </w:tbl>
    <w:p w14:paraId="661DAC7A" w14:textId="77777777" w:rsidR="00472828" w:rsidRDefault="00472828">
      <w:r>
        <w:br w:type="page"/>
      </w:r>
    </w:p>
    <w:tbl>
      <w:tblPr>
        <w:tblW w:w="0" w:type="auto"/>
        <w:tblLook w:val="04A0" w:firstRow="1" w:lastRow="0" w:firstColumn="1" w:lastColumn="0" w:noHBand="0" w:noVBand="1"/>
        <w:tblCaption w:val="Scoring rubric section 2 Focus Areas"/>
        <w:tblDescription w:val="Scoring rubric section 2 Focus Areas"/>
      </w:tblPr>
      <w:tblGrid>
        <w:gridCol w:w="12950"/>
      </w:tblGrid>
      <w:tr w:rsidR="00472828" w:rsidRPr="0029459A" w14:paraId="00B2FA2B" w14:textId="77777777" w:rsidTr="006A25C8">
        <w:trPr>
          <w:trHeight w:val="20"/>
        </w:trPr>
        <w:tc>
          <w:tcPr>
            <w:tcW w:w="13068" w:type="dxa"/>
            <w:tcBorders>
              <w:top w:val="single" w:sz="4" w:space="0" w:color="auto"/>
              <w:left w:val="single" w:sz="4" w:space="0" w:color="auto"/>
              <w:bottom w:val="single" w:sz="4" w:space="0" w:color="auto"/>
              <w:right w:val="single" w:sz="4" w:space="0" w:color="auto"/>
            </w:tcBorders>
            <w:shd w:val="clear" w:color="auto" w:fill="EEECE1"/>
          </w:tcPr>
          <w:p w14:paraId="16B87AFB" w14:textId="3130E618" w:rsidR="007003F2" w:rsidRDefault="00472828" w:rsidP="007003F2">
            <w:r w:rsidRPr="00AF11FF">
              <w:rPr>
                <w:b/>
              </w:rPr>
              <w:lastRenderedPageBreak/>
              <w:t>2. Focus Areas:</w:t>
            </w:r>
            <w:r w:rsidRPr="008A5076">
              <w:t xml:space="preserve"> </w:t>
            </w:r>
            <w:r w:rsidRPr="00AF11FF">
              <w:t xml:space="preserve">The applicant must </w:t>
            </w:r>
            <w:r w:rsidR="007003F2">
              <w:t xml:space="preserve">explain </w:t>
            </w:r>
            <w:r w:rsidRPr="00AF11FF">
              <w:t xml:space="preserve">how each piece of equipment </w:t>
            </w:r>
            <w:r w:rsidR="00406AE8">
              <w:t xml:space="preserve">proposed </w:t>
            </w:r>
            <w:r w:rsidR="007003F2">
              <w:t xml:space="preserve">will support efforts to achieve all four of the Focus Areas: </w:t>
            </w:r>
          </w:p>
          <w:p w14:paraId="489392BA" w14:textId="77777777" w:rsidR="007003F2" w:rsidRPr="0084070E" w:rsidRDefault="007003F2" w:rsidP="007003F2">
            <w:pPr>
              <w:pStyle w:val="ListParagraph"/>
              <w:numPr>
                <w:ilvl w:val="0"/>
                <w:numId w:val="47"/>
              </w:numPr>
            </w:pPr>
            <w:r w:rsidRPr="0084070E">
              <w:t xml:space="preserve">Focus Area 1—Food Quality: Equipment that improves the quality of school nutrition meals in ways that support the new nutritional standards; </w:t>
            </w:r>
          </w:p>
          <w:p w14:paraId="23512247" w14:textId="4E8AF8E3" w:rsidR="007003F2" w:rsidRPr="0084070E" w:rsidRDefault="007003F2" w:rsidP="007003F2">
            <w:pPr>
              <w:pStyle w:val="ListParagraph"/>
              <w:numPr>
                <w:ilvl w:val="0"/>
                <w:numId w:val="47"/>
              </w:numPr>
            </w:pPr>
            <w:r w:rsidRPr="0084070E">
              <w:t xml:space="preserve">Focus Area 2—Food Safety: Equipment that improves the safety of food served in the school nutrition programs; </w:t>
            </w:r>
          </w:p>
          <w:p w14:paraId="73F925DD" w14:textId="244AD13F" w:rsidR="007003F2" w:rsidRPr="0084070E" w:rsidRDefault="007003F2" w:rsidP="007003F2">
            <w:pPr>
              <w:pStyle w:val="ListParagraph"/>
              <w:numPr>
                <w:ilvl w:val="0"/>
                <w:numId w:val="47"/>
              </w:numPr>
            </w:pPr>
            <w:r w:rsidRPr="0084070E">
              <w:t xml:space="preserve">Focus Area 3—Energy Efficiency: Equipment that improves the overall energy efficiency of the school nutrition operations; and </w:t>
            </w:r>
          </w:p>
          <w:p w14:paraId="1B6EB218" w14:textId="19A4654B" w:rsidR="00472828" w:rsidRPr="007003F2" w:rsidRDefault="007003F2" w:rsidP="007003F2">
            <w:pPr>
              <w:pStyle w:val="ListParagraph"/>
              <w:numPr>
                <w:ilvl w:val="0"/>
                <w:numId w:val="47"/>
              </w:numPr>
              <w:rPr>
                <w:b/>
              </w:rPr>
            </w:pPr>
            <w:r w:rsidRPr="0084070E">
              <w:t>Focus Area 4—Expand Participation: Equipment</w:t>
            </w:r>
            <w:r w:rsidRPr="005C1A87">
              <w:t xml:space="preserve"> that supports improved and/or expanded participation in a school nutrition program such as the NSLP or School Breakfast Program</w:t>
            </w:r>
            <w:r w:rsidR="0084070E">
              <w:t>.</w:t>
            </w:r>
          </w:p>
        </w:tc>
      </w:tr>
    </w:tbl>
    <w:tbl>
      <w:tblPr>
        <w:tblStyle w:val="TableGrid"/>
        <w:tblW w:w="0" w:type="auto"/>
        <w:tblLook w:val="0600" w:firstRow="0" w:lastRow="0" w:firstColumn="0" w:lastColumn="0" w:noHBand="1" w:noVBand="1"/>
        <w:tblCaption w:val="Scoring rubric section 2 Focus Areas"/>
        <w:tblDescription w:val="Scoring rubric section 2 Focus Areas"/>
      </w:tblPr>
      <w:tblGrid>
        <w:gridCol w:w="7555"/>
        <w:gridCol w:w="630"/>
        <w:gridCol w:w="4765"/>
      </w:tblGrid>
      <w:tr w:rsidR="00472828" w:rsidRPr="001B52D0" w14:paraId="318FEEFC" w14:textId="77777777" w:rsidTr="00856128">
        <w:trPr>
          <w:trHeight w:val="906"/>
          <w:tblHeader/>
        </w:trPr>
        <w:tc>
          <w:tcPr>
            <w:tcW w:w="7555" w:type="dxa"/>
            <w:vMerge w:val="restart"/>
          </w:tcPr>
          <w:p w14:paraId="6D3406FB" w14:textId="77777777" w:rsidR="00472828" w:rsidRDefault="00472828" w:rsidP="006A25C8"/>
          <w:p w14:paraId="270D7C3D" w14:textId="3332EB9C" w:rsidR="00FC24E5" w:rsidRDefault="00472828" w:rsidP="00FC24E5">
            <w:r w:rsidRPr="00AF11FF">
              <w:t xml:space="preserve">Applicant </w:t>
            </w:r>
            <w:r w:rsidR="00406AE8">
              <w:t xml:space="preserve">must </w:t>
            </w:r>
            <w:r w:rsidRPr="00AF11FF">
              <w:t xml:space="preserve">provide a narrative that </w:t>
            </w:r>
            <w:r w:rsidR="00FC24E5">
              <w:t xml:space="preserve">explains </w:t>
            </w:r>
            <w:r w:rsidR="00FC24E5" w:rsidRPr="00AF11FF">
              <w:t xml:space="preserve">how each piece of equipment </w:t>
            </w:r>
            <w:r w:rsidR="00FC24E5">
              <w:t xml:space="preserve">will support efforts to achieve all four of the Focus Areas: </w:t>
            </w:r>
          </w:p>
          <w:p w14:paraId="4B63F58B" w14:textId="77777777" w:rsidR="00FC24E5" w:rsidRPr="0084070E" w:rsidRDefault="00FC24E5" w:rsidP="00FC24E5">
            <w:pPr>
              <w:pStyle w:val="ListParagraph"/>
              <w:numPr>
                <w:ilvl w:val="0"/>
                <w:numId w:val="47"/>
              </w:numPr>
            </w:pPr>
            <w:r w:rsidRPr="0084070E">
              <w:t xml:space="preserve">Focus Area 1—Food Quality: Equipment that improves the quality of school nutrition meals in ways that support the new nutritional standards; </w:t>
            </w:r>
          </w:p>
          <w:p w14:paraId="54CFB6FA" w14:textId="77777777" w:rsidR="00FC24E5" w:rsidRPr="0084070E" w:rsidRDefault="00FC24E5" w:rsidP="00FC24E5">
            <w:pPr>
              <w:pStyle w:val="ListParagraph"/>
              <w:numPr>
                <w:ilvl w:val="0"/>
                <w:numId w:val="47"/>
              </w:numPr>
            </w:pPr>
            <w:r w:rsidRPr="0084070E">
              <w:t xml:space="preserve">Focus Area 2—Food Safety: Equipment that improves the safety of food served in the school nutrition programs; </w:t>
            </w:r>
          </w:p>
          <w:p w14:paraId="136B09E8" w14:textId="77777777" w:rsidR="00FC24E5" w:rsidRPr="0084070E" w:rsidRDefault="00FC24E5" w:rsidP="00FC24E5">
            <w:pPr>
              <w:pStyle w:val="ListParagraph"/>
              <w:numPr>
                <w:ilvl w:val="0"/>
                <w:numId w:val="47"/>
              </w:numPr>
            </w:pPr>
            <w:r w:rsidRPr="0084070E">
              <w:t xml:space="preserve">Focus Area 3—Energy Efficiency: Equipment that improves the overall energy efficiency of the school nutrition operations; and </w:t>
            </w:r>
          </w:p>
          <w:p w14:paraId="4ACA246E" w14:textId="1D1849AB" w:rsidR="00472828" w:rsidRPr="00FC24E5" w:rsidRDefault="00FC24E5" w:rsidP="00FC24E5">
            <w:pPr>
              <w:pStyle w:val="ListParagraph"/>
              <w:numPr>
                <w:ilvl w:val="0"/>
                <w:numId w:val="47"/>
              </w:numPr>
              <w:rPr>
                <w:b/>
              </w:rPr>
            </w:pPr>
            <w:r w:rsidRPr="0084070E">
              <w:t>Focus Area 4—Expand Participation:</w:t>
            </w:r>
            <w:r w:rsidRPr="00FC24E5">
              <w:rPr>
                <w:b/>
              </w:rPr>
              <w:t xml:space="preserve"> </w:t>
            </w:r>
            <w:r w:rsidRPr="005C1A87">
              <w:t>Equipment that supports improved and/or expanded participation in a school nutrition program such as the NSLP or School Breakfast Program</w:t>
            </w:r>
            <w:r w:rsidR="0084070E">
              <w:t>.</w:t>
            </w:r>
          </w:p>
        </w:tc>
        <w:tc>
          <w:tcPr>
            <w:tcW w:w="630" w:type="dxa"/>
            <w:vMerge w:val="restart"/>
            <w:shd w:val="clear" w:color="auto" w:fill="DDD9C3" w:themeFill="background2" w:themeFillShade="E6"/>
            <w:textDirection w:val="btLr"/>
            <w:vAlign w:val="bottom"/>
          </w:tcPr>
          <w:p w14:paraId="47E47976" w14:textId="77777777" w:rsidR="00472828" w:rsidRPr="00017ADA" w:rsidRDefault="00472828" w:rsidP="006A25C8">
            <w:pPr>
              <w:ind w:left="113" w:right="113"/>
              <w:jc w:val="center"/>
              <w:rPr>
                <w:b/>
              </w:rPr>
            </w:pPr>
            <w:r w:rsidRPr="00017ADA">
              <w:rPr>
                <w:b/>
              </w:rPr>
              <w:t>Acceptable</w:t>
            </w:r>
          </w:p>
        </w:tc>
        <w:tc>
          <w:tcPr>
            <w:tcW w:w="4765" w:type="dxa"/>
            <w:vAlign w:val="center"/>
          </w:tcPr>
          <w:p w14:paraId="2314741E" w14:textId="77777777" w:rsidR="00472828" w:rsidRDefault="00472828" w:rsidP="00FC24E5">
            <w:r>
              <w:rPr>
                <w:b/>
              </w:rPr>
              <w:t>Fully Meets</w:t>
            </w:r>
            <w:r w:rsidRPr="00777586">
              <w:rPr>
                <w:b/>
              </w:rPr>
              <w:t>—</w:t>
            </w:r>
            <w:r w:rsidRPr="002660B1">
              <w:rPr>
                <w:b/>
              </w:rPr>
              <w:t>31–40</w:t>
            </w:r>
            <w:r w:rsidRPr="00777586">
              <w:rPr>
                <w:b/>
              </w:rPr>
              <w:t xml:space="preserve"> points</w:t>
            </w:r>
          </w:p>
          <w:p w14:paraId="62B76AFA" w14:textId="0C6A8EBA" w:rsidR="00472828" w:rsidRPr="001B52D0" w:rsidRDefault="00472828" w:rsidP="00406AE8">
            <w:r>
              <w:t xml:space="preserve">Applicant provides a </w:t>
            </w:r>
            <w:r w:rsidR="00A855C7">
              <w:t>narrative</w:t>
            </w:r>
            <w:r>
              <w:t xml:space="preserve"> that fully </w:t>
            </w:r>
            <w:r w:rsidR="00406AE8">
              <w:t>explains</w:t>
            </w:r>
            <w:r>
              <w:t xml:space="preserve"> all required items</w:t>
            </w:r>
          </w:p>
        </w:tc>
      </w:tr>
      <w:tr w:rsidR="00472828" w14:paraId="4B594BFD" w14:textId="77777777" w:rsidTr="00856128">
        <w:trPr>
          <w:trHeight w:val="907"/>
          <w:tblHeader/>
        </w:trPr>
        <w:tc>
          <w:tcPr>
            <w:tcW w:w="7555" w:type="dxa"/>
            <w:vMerge/>
          </w:tcPr>
          <w:p w14:paraId="79CFFE2E" w14:textId="77777777" w:rsidR="00472828" w:rsidRPr="00777586" w:rsidRDefault="00472828" w:rsidP="006A25C8">
            <w:pPr>
              <w:rPr>
                <w:b/>
              </w:rPr>
            </w:pPr>
          </w:p>
        </w:tc>
        <w:tc>
          <w:tcPr>
            <w:tcW w:w="630" w:type="dxa"/>
            <w:vMerge/>
            <w:shd w:val="clear" w:color="auto" w:fill="DDD9C3" w:themeFill="background2" w:themeFillShade="E6"/>
          </w:tcPr>
          <w:p w14:paraId="3B57133D" w14:textId="77777777" w:rsidR="00472828" w:rsidRPr="00777586" w:rsidRDefault="00472828" w:rsidP="006A25C8">
            <w:pPr>
              <w:rPr>
                <w:b/>
              </w:rPr>
            </w:pPr>
          </w:p>
        </w:tc>
        <w:tc>
          <w:tcPr>
            <w:tcW w:w="4765" w:type="dxa"/>
            <w:vAlign w:val="center"/>
          </w:tcPr>
          <w:p w14:paraId="1689CDA0" w14:textId="77777777" w:rsidR="00472828" w:rsidRDefault="00472828" w:rsidP="00FC24E5">
            <w:r w:rsidRPr="00777586">
              <w:rPr>
                <w:b/>
              </w:rPr>
              <w:t>Adequate/Meets—</w:t>
            </w:r>
            <w:r w:rsidRPr="002660B1">
              <w:rPr>
                <w:b/>
              </w:rPr>
              <w:t>21–30</w:t>
            </w:r>
            <w:r w:rsidRPr="00777586">
              <w:rPr>
                <w:b/>
              </w:rPr>
              <w:t xml:space="preserve"> points</w:t>
            </w:r>
          </w:p>
          <w:p w14:paraId="3FA22B06" w14:textId="1F7F299C" w:rsidR="00472828" w:rsidRDefault="00472828" w:rsidP="00FC24E5">
            <w:r>
              <w:t xml:space="preserve">Applicant provides a </w:t>
            </w:r>
            <w:r w:rsidR="00A855C7">
              <w:t>narrative</w:t>
            </w:r>
            <w:r>
              <w:t xml:space="preserve"> that moderately </w:t>
            </w:r>
            <w:r w:rsidR="00406AE8">
              <w:t>explains</w:t>
            </w:r>
            <w:r>
              <w:t xml:space="preserve"> all required items</w:t>
            </w:r>
          </w:p>
        </w:tc>
      </w:tr>
      <w:tr w:rsidR="00472828" w14:paraId="45D03666" w14:textId="77777777" w:rsidTr="00856128">
        <w:trPr>
          <w:trHeight w:val="907"/>
          <w:tblHeader/>
        </w:trPr>
        <w:tc>
          <w:tcPr>
            <w:tcW w:w="7555" w:type="dxa"/>
            <w:vMerge/>
          </w:tcPr>
          <w:p w14:paraId="3BC4F556" w14:textId="77777777" w:rsidR="00472828" w:rsidRPr="00777586" w:rsidRDefault="00472828" w:rsidP="006A25C8">
            <w:pPr>
              <w:rPr>
                <w:b/>
              </w:rPr>
            </w:pPr>
          </w:p>
        </w:tc>
        <w:tc>
          <w:tcPr>
            <w:tcW w:w="630" w:type="dxa"/>
            <w:vMerge w:val="restart"/>
            <w:shd w:val="clear" w:color="auto" w:fill="DDD9C3" w:themeFill="background2" w:themeFillShade="E6"/>
            <w:textDirection w:val="btLr"/>
            <w:vAlign w:val="bottom"/>
          </w:tcPr>
          <w:p w14:paraId="0E04C893" w14:textId="77777777" w:rsidR="00472828" w:rsidRDefault="00472828" w:rsidP="006A25C8">
            <w:pPr>
              <w:ind w:left="113" w:right="113"/>
              <w:jc w:val="center"/>
            </w:pPr>
            <w:r w:rsidRPr="00777586">
              <w:rPr>
                <w:b/>
              </w:rPr>
              <w:t>Not Acceptable</w:t>
            </w:r>
          </w:p>
        </w:tc>
        <w:tc>
          <w:tcPr>
            <w:tcW w:w="4765" w:type="dxa"/>
            <w:vAlign w:val="center"/>
          </w:tcPr>
          <w:p w14:paraId="688F6B31" w14:textId="77777777" w:rsidR="00472828" w:rsidRDefault="00472828" w:rsidP="00FC24E5">
            <w:pPr>
              <w:rPr>
                <w:b/>
              </w:rPr>
            </w:pPr>
            <w:r w:rsidRPr="00777586">
              <w:rPr>
                <w:b/>
              </w:rPr>
              <w:t>Limited/Approaches—</w:t>
            </w:r>
            <w:r w:rsidRPr="002660B1">
              <w:rPr>
                <w:b/>
              </w:rPr>
              <w:t>11–20</w:t>
            </w:r>
            <w:r w:rsidRPr="00777586">
              <w:rPr>
                <w:b/>
              </w:rPr>
              <w:t xml:space="preserve"> points</w:t>
            </w:r>
          </w:p>
          <w:p w14:paraId="6110350E" w14:textId="5BFE99EF" w:rsidR="00472828" w:rsidRDefault="00472828" w:rsidP="00406AE8">
            <w:r>
              <w:t xml:space="preserve">Applicant provides a </w:t>
            </w:r>
            <w:r w:rsidR="00A855C7">
              <w:t>narrative</w:t>
            </w:r>
            <w:r>
              <w:t xml:space="preserve"> that is limited or unclear in </w:t>
            </w:r>
            <w:r w:rsidR="00406AE8">
              <w:t>explaining</w:t>
            </w:r>
            <w:r>
              <w:t xml:space="preserve"> all required items</w:t>
            </w:r>
          </w:p>
        </w:tc>
      </w:tr>
      <w:tr w:rsidR="00472828" w14:paraId="32859333" w14:textId="77777777" w:rsidTr="00856128">
        <w:trPr>
          <w:trHeight w:val="907"/>
          <w:tblHeader/>
        </w:trPr>
        <w:tc>
          <w:tcPr>
            <w:tcW w:w="7555" w:type="dxa"/>
            <w:vMerge/>
          </w:tcPr>
          <w:p w14:paraId="5FC3B880" w14:textId="77777777" w:rsidR="00472828" w:rsidRPr="00777586" w:rsidRDefault="00472828" w:rsidP="006A25C8">
            <w:pPr>
              <w:rPr>
                <w:b/>
              </w:rPr>
            </w:pPr>
          </w:p>
        </w:tc>
        <w:tc>
          <w:tcPr>
            <w:tcW w:w="630" w:type="dxa"/>
            <w:vMerge/>
            <w:shd w:val="clear" w:color="auto" w:fill="DDD9C3" w:themeFill="background2" w:themeFillShade="E6"/>
          </w:tcPr>
          <w:p w14:paraId="7289F158" w14:textId="77777777" w:rsidR="00472828" w:rsidRPr="00777586" w:rsidRDefault="00472828" w:rsidP="006A25C8">
            <w:pPr>
              <w:rPr>
                <w:b/>
              </w:rPr>
            </w:pPr>
          </w:p>
        </w:tc>
        <w:tc>
          <w:tcPr>
            <w:tcW w:w="4765" w:type="dxa"/>
            <w:vAlign w:val="center"/>
          </w:tcPr>
          <w:p w14:paraId="30FCBDEC" w14:textId="77777777" w:rsidR="00472828" w:rsidRDefault="00472828" w:rsidP="00FC24E5">
            <w:pPr>
              <w:rPr>
                <w:b/>
              </w:rPr>
            </w:pPr>
            <w:r w:rsidRPr="00777586">
              <w:rPr>
                <w:b/>
              </w:rPr>
              <w:t>Inadequate</w:t>
            </w:r>
            <w:r>
              <w:rPr>
                <w:b/>
              </w:rPr>
              <w:t>—</w:t>
            </w:r>
            <w:r w:rsidRPr="002660B1">
              <w:rPr>
                <w:b/>
              </w:rPr>
              <w:t>0–10</w:t>
            </w:r>
            <w:r w:rsidRPr="00777586">
              <w:rPr>
                <w:b/>
              </w:rPr>
              <w:t xml:space="preserve"> points</w:t>
            </w:r>
          </w:p>
          <w:p w14:paraId="6B0ED170" w14:textId="77E75D87" w:rsidR="00472828" w:rsidRDefault="00472828" w:rsidP="00406AE8">
            <w:r>
              <w:t xml:space="preserve">Applicant provides a </w:t>
            </w:r>
            <w:r w:rsidR="00A855C7">
              <w:t>narrative</w:t>
            </w:r>
            <w:r>
              <w:t xml:space="preserve"> that does not adequately </w:t>
            </w:r>
            <w:r w:rsidR="00406AE8">
              <w:t>explain</w:t>
            </w:r>
            <w:r>
              <w:t xml:space="preserve"> all required items.</w:t>
            </w:r>
          </w:p>
        </w:tc>
      </w:tr>
      <w:tr w:rsidR="00472828" w:rsidRPr="00777586" w14:paraId="6CCADB2C" w14:textId="77777777" w:rsidTr="00FC24E5">
        <w:trPr>
          <w:trHeight w:val="1385"/>
        </w:trPr>
        <w:tc>
          <w:tcPr>
            <w:tcW w:w="12950" w:type="dxa"/>
            <w:gridSpan w:val="3"/>
          </w:tcPr>
          <w:p w14:paraId="6FDC2D83" w14:textId="535463D1" w:rsidR="00472828" w:rsidRPr="00777586" w:rsidRDefault="00472828" w:rsidP="006A25C8">
            <w:pPr>
              <w:rPr>
                <w:b/>
              </w:rPr>
            </w:pPr>
            <w:r w:rsidRPr="00777586">
              <w:rPr>
                <w:b/>
              </w:rPr>
              <w:t>Reviewer’s Comments</w:t>
            </w:r>
          </w:p>
        </w:tc>
      </w:tr>
    </w:tbl>
    <w:p w14:paraId="3D470612" w14:textId="77777777" w:rsidR="00E542BB" w:rsidRDefault="00E542BB" w:rsidP="00934EBE">
      <w:pPr>
        <w:rPr>
          <w:b/>
        </w:rPr>
      </w:pPr>
    </w:p>
    <w:p w14:paraId="68C0A758" w14:textId="77777777" w:rsidR="00E542BB" w:rsidRDefault="00E542BB">
      <w:pPr>
        <w:rPr>
          <w:b/>
        </w:rPr>
      </w:pPr>
      <w:r>
        <w:rPr>
          <w:b/>
        </w:rPr>
        <w:br w:type="page"/>
      </w:r>
    </w:p>
    <w:tbl>
      <w:tblPr>
        <w:tblW w:w="0" w:type="auto"/>
        <w:tblLook w:val="04A0" w:firstRow="1" w:lastRow="0" w:firstColumn="1" w:lastColumn="0" w:noHBand="0" w:noVBand="1"/>
        <w:tblCaption w:val="Scoring rubric section 3 Management and Sustainability"/>
        <w:tblDescription w:val="Scoring rubric section 3 Management and Sustainability"/>
      </w:tblPr>
      <w:tblGrid>
        <w:gridCol w:w="12950"/>
      </w:tblGrid>
      <w:tr w:rsidR="00272A6B" w:rsidRPr="0029459A" w14:paraId="68426FCE" w14:textId="77777777" w:rsidTr="006A25C8">
        <w:trPr>
          <w:trHeight w:val="20"/>
        </w:trPr>
        <w:tc>
          <w:tcPr>
            <w:tcW w:w="13068" w:type="dxa"/>
            <w:tcBorders>
              <w:top w:val="single" w:sz="4" w:space="0" w:color="auto"/>
              <w:left w:val="single" w:sz="4" w:space="0" w:color="auto"/>
              <w:bottom w:val="single" w:sz="4" w:space="0" w:color="auto"/>
              <w:right w:val="single" w:sz="4" w:space="0" w:color="auto"/>
            </w:tcBorders>
            <w:shd w:val="clear" w:color="auto" w:fill="EEECE1"/>
          </w:tcPr>
          <w:p w14:paraId="41E0CDC2" w14:textId="0D6B1163" w:rsidR="00272A6B" w:rsidRPr="002660B1" w:rsidRDefault="00272A6B" w:rsidP="0096436C">
            <w:pPr>
              <w:rPr>
                <w:b/>
              </w:rPr>
            </w:pPr>
            <w:r w:rsidRPr="00AF11FF">
              <w:rPr>
                <w:b/>
              </w:rPr>
              <w:lastRenderedPageBreak/>
              <w:t>3. Management and Sustainability:</w:t>
            </w:r>
            <w:r w:rsidRPr="008A5076">
              <w:t xml:space="preserve"> </w:t>
            </w:r>
            <w:r w:rsidRPr="00AF11FF">
              <w:rPr>
                <w:snapToGrid w:val="0"/>
              </w:rPr>
              <w:t>The applicant must provide the name of the person responsible for administering and managing the proposed equipment acquisition(s)</w:t>
            </w:r>
            <w:r w:rsidR="00A855C7">
              <w:rPr>
                <w:snapToGrid w:val="0"/>
              </w:rPr>
              <w:t>;</w:t>
            </w:r>
            <w:r w:rsidRPr="00AF11FF">
              <w:rPr>
                <w:snapToGrid w:val="0"/>
              </w:rPr>
              <w:t xml:space="preserve"> include the person’s job title and function</w:t>
            </w:r>
            <w:r w:rsidR="00A855C7">
              <w:rPr>
                <w:snapToGrid w:val="0"/>
              </w:rPr>
              <w:t>;</w:t>
            </w:r>
            <w:r w:rsidRPr="00AF11FF">
              <w:rPr>
                <w:snapToGrid w:val="0"/>
              </w:rPr>
              <w:t xml:space="preserve"> and include </w:t>
            </w:r>
            <w:r w:rsidR="00406AE8">
              <w:rPr>
                <w:snapToGrid w:val="0"/>
              </w:rPr>
              <w:t>the Timeline of Activities</w:t>
            </w:r>
            <w:r w:rsidRPr="00AF11FF">
              <w:rPr>
                <w:snapToGrid w:val="0"/>
              </w:rPr>
              <w:t xml:space="preserve"> for equipment acquisition, installation, and initial use</w:t>
            </w:r>
            <w:r w:rsidR="002F7974">
              <w:rPr>
                <w:snapToGrid w:val="0"/>
              </w:rPr>
              <w:t xml:space="preserve">. </w:t>
            </w:r>
            <w:r w:rsidR="0096436C">
              <w:rPr>
                <w:snapToGrid w:val="0"/>
              </w:rPr>
              <w:t>Als</w:t>
            </w:r>
            <w:r w:rsidRPr="00AF11FF">
              <w:rPr>
                <w:snapToGrid w:val="0"/>
              </w:rPr>
              <w:t>o, the applicant must d</w:t>
            </w:r>
            <w:r w:rsidRPr="00AF11FF">
              <w:t xml:space="preserve">iscuss how the equipment to be acquired through this project will be sustained beyond the </w:t>
            </w:r>
            <w:r>
              <w:t>sub</w:t>
            </w:r>
            <w:r w:rsidRPr="00AF11FF">
              <w:t>grant period, including any warranty and service agreements, and identify who will be responsible for monitoring warranty and service agreements throughout the life of the equipment.</w:t>
            </w:r>
          </w:p>
        </w:tc>
      </w:tr>
    </w:tbl>
    <w:tbl>
      <w:tblPr>
        <w:tblStyle w:val="TableGrid"/>
        <w:tblW w:w="0" w:type="auto"/>
        <w:tblLook w:val="0600" w:firstRow="0" w:lastRow="0" w:firstColumn="0" w:lastColumn="0" w:noHBand="1" w:noVBand="1"/>
        <w:tblCaption w:val="Scoring rubric section 3 Management and Sustainability"/>
        <w:tblDescription w:val="Scoring rubric section 3 Management and Sustainability"/>
      </w:tblPr>
      <w:tblGrid>
        <w:gridCol w:w="7105"/>
        <w:gridCol w:w="720"/>
        <w:gridCol w:w="5125"/>
      </w:tblGrid>
      <w:tr w:rsidR="00272A6B" w:rsidRPr="001B52D0" w14:paraId="6A8D6949" w14:textId="77777777" w:rsidTr="00856128">
        <w:trPr>
          <w:trHeight w:val="922"/>
          <w:tblHeader/>
        </w:trPr>
        <w:tc>
          <w:tcPr>
            <w:tcW w:w="7105" w:type="dxa"/>
            <w:vMerge w:val="restart"/>
          </w:tcPr>
          <w:p w14:paraId="57C813FE" w14:textId="77777777" w:rsidR="00272A6B" w:rsidRDefault="00272A6B" w:rsidP="006A25C8"/>
          <w:p w14:paraId="31B3CF2A" w14:textId="26D1AF29" w:rsidR="00272A6B" w:rsidRPr="00AF11FF" w:rsidRDefault="00272A6B" w:rsidP="00272A6B">
            <w:r w:rsidRPr="00AF11FF">
              <w:t xml:space="preserve">Applicant </w:t>
            </w:r>
            <w:r w:rsidR="00357958">
              <w:t xml:space="preserve">must </w:t>
            </w:r>
            <w:r w:rsidRPr="00AF11FF">
              <w:t>provide a narrative that address</w:t>
            </w:r>
            <w:r w:rsidR="0096436C">
              <w:t>es</w:t>
            </w:r>
            <w:r w:rsidRPr="00AF11FF">
              <w:t xml:space="preserve"> all </w:t>
            </w:r>
            <w:r w:rsidR="0096436C">
              <w:t>four</w:t>
            </w:r>
            <w:r w:rsidRPr="00AF11FF">
              <w:t xml:space="preserve"> of the following:</w:t>
            </w:r>
          </w:p>
          <w:p w14:paraId="5A1F5A91" w14:textId="77777777" w:rsidR="00272A6B" w:rsidRPr="00AF11FF" w:rsidRDefault="00272A6B" w:rsidP="00272A6B">
            <w:pPr>
              <w:numPr>
                <w:ilvl w:val="0"/>
                <w:numId w:val="16"/>
              </w:numPr>
              <w:ind w:left="360"/>
              <w:contextualSpacing/>
            </w:pPr>
            <w:r>
              <w:t>i</w:t>
            </w:r>
            <w:r w:rsidRPr="00AF11FF">
              <w:t>dentifies the person responsible for administering and managing the equipment acquisition(s), including their job title and function;</w:t>
            </w:r>
          </w:p>
          <w:p w14:paraId="7FE2647C" w14:textId="0CCB1654" w:rsidR="00272A6B" w:rsidRPr="00AF11FF" w:rsidRDefault="00272A6B" w:rsidP="00272A6B">
            <w:pPr>
              <w:numPr>
                <w:ilvl w:val="0"/>
                <w:numId w:val="16"/>
              </w:numPr>
              <w:ind w:left="360"/>
              <w:contextualSpacing/>
            </w:pPr>
            <w:r>
              <w:t>i</w:t>
            </w:r>
            <w:r w:rsidRPr="00AF11FF">
              <w:t xml:space="preserve">ncludes </w:t>
            </w:r>
            <w:r w:rsidR="00A74633">
              <w:t xml:space="preserve">the Timeline of Activities </w:t>
            </w:r>
            <w:r w:rsidRPr="00AF11FF">
              <w:t>for equipment acquisition, installation</w:t>
            </w:r>
            <w:r>
              <w:t>,</w:t>
            </w:r>
            <w:r w:rsidRPr="00AF11FF">
              <w:t xml:space="preserve"> and initial use;</w:t>
            </w:r>
          </w:p>
          <w:p w14:paraId="2B35D3E5" w14:textId="77777777" w:rsidR="00272A6B" w:rsidRPr="00AF11FF" w:rsidRDefault="00272A6B" w:rsidP="00272A6B">
            <w:pPr>
              <w:numPr>
                <w:ilvl w:val="0"/>
                <w:numId w:val="16"/>
              </w:numPr>
              <w:ind w:left="360"/>
              <w:contextualSpacing/>
            </w:pPr>
            <w:r>
              <w:t>d</w:t>
            </w:r>
            <w:r w:rsidRPr="00AF11FF">
              <w:t xml:space="preserve">iscusses how equipment will be sustained beyond the </w:t>
            </w:r>
            <w:r>
              <w:t>sub</w:t>
            </w:r>
            <w:r w:rsidRPr="00AF11FF">
              <w:t>grant period</w:t>
            </w:r>
            <w:r>
              <w:t>,</w:t>
            </w:r>
            <w:r w:rsidRPr="00AF11FF">
              <w:t xml:space="preserve"> including any warranty and service agreements; and</w:t>
            </w:r>
          </w:p>
          <w:p w14:paraId="12BECD07" w14:textId="40F52CBE" w:rsidR="00272A6B" w:rsidRPr="00BB23C8" w:rsidRDefault="00272A6B" w:rsidP="006A25C8">
            <w:pPr>
              <w:numPr>
                <w:ilvl w:val="0"/>
                <w:numId w:val="16"/>
              </w:numPr>
              <w:ind w:left="360"/>
              <w:contextualSpacing/>
            </w:pPr>
            <w:r>
              <w:t>i</w:t>
            </w:r>
            <w:r w:rsidRPr="00AF11FF">
              <w:t xml:space="preserve">dentifies the person responsible for monitoring warranty and service agreements throughout </w:t>
            </w:r>
            <w:r>
              <w:t xml:space="preserve">the </w:t>
            </w:r>
            <w:r w:rsidRPr="00AF11FF">
              <w:t>life of the equipment.</w:t>
            </w:r>
          </w:p>
        </w:tc>
        <w:tc>
          <w:tcPr>
            <w:tcW w:w="720" w:type="dxa"/>
            <w:vMerge w:val="restart"/>
            <w:shd w:val="clear" w:color="auto" w:fill="DDD9C3" w:themeFill="background2" w:themeFillShade="E6"/>
            <w:textDirection w:val="btLr"/>
            <w:vAlign w:val="bottom"/>
          </w:tcPr>
          <w:p w14:paraId="3CCC53D8" w14:textId="77777777" w:rsidR="00272A6B" w:rsidRPr="00017ADA" w:rsidRDefault="00272A6B" w:rsidP="006A25C8">
            <w:pPr>
              <w:ind w:left="113" w:right="113"/>
              <w:jc w:val="center"/>
              <w:rPr>
                <w:b/>
              </w:rPr>
            </w:pPr>
            <w:r w:rsidRPr="00017ADA">
              <w:rPr>
                <w:b/>
              </w:rPr>
              <w:t>Acceptable</w:t>
            </w:r>
          </w:p>
        </w:tc>
        <w:tc>
          <w:tcPr>
            <w:tcW w:w="5125" w:type="dxa"/>
            <w:vAlign w:val="center"/>
          </w:tcPr>
          <w:p w14:paraId="05B95832" w14:textId="77777777" w:rsidR="00272A6B" w:rsidRDefault="00272A6B" w:rsidP="00FC24E5">
            <w:r>
              <w:rPr>
                <w:b/>
              </w:rPr>
              <w:t>Fully Meets</w:t>
            </w:r>
            <w:r w:rsidRPr="00777586">
              <w:rPr>
                <w:b/>
              </w:rPr>
              <w:t>—</w:t>
            </w:r>
            <w:r>
              <w:rPr>
                <w:b/>
              </w:rPr>
              <w:t>16</w:t>
            </w:r>
            <w:r w:rsidRPr="002660B1">
              <w:rPr>
                <w:b/>
              </w:rPr>
              <w:t>–</w:t>
            </w:r>
            <w:r>
              <w:rPr>
                <w:b/>
              </w:rPr>
              <w:t>2</w:t>
            </w:r>
            <w:r w:rsidRPr="002660B1">
              <w:rPr>
                <w:b/>
              </w:rPr>
              <w:t>0</w:t>
            </w:r>
            <w:r w:rsidRPr="00777586">
              <w:rPr>
                <w:b/>
              </w:rPr>
              <w:t xml:space="preserve"> points</w:t>
            </w:r>
          </w:p>
          <w:p w14:paraId="327917A8" w14:textId="4DB6FE07" w:rsidR="00272A6B" w:rsidRPr="001B52D0" w:rsidRDefault="00272A6B" w:rsidP="00A74633">
            <w:r>
              <w:t xml:space="preserve">Applicant provides a </w:t>
            </w:r>
            <w:r w:rsidR="00E425E1">
              <w:t>narrative</w:t>
            </w:r>
            <w:r>
              <w:t xml:space="preserve"> that fully </w:t>
            </w:r>
            <w:r w:rsidR="00A74633">
              <w:t>addresses</w:t>
            </w:r>
            <w:r>
              <w:t xml:space="preserve"> all required items</w:t>
            </w:r>
          </w:p>
        </w:tc>
      </w:tr>
      <w:tr w:rsidR="00272A6B" w14:paraId="7A3D3430" w14:textId="77777777" w:rsidTr="00856128">
        <w:trPr>
          <w:trHeight w:val="922"/>
          <w:tblHeader/>
        </w:trPr>
        <w:tc>
          <w:tcPr>
            <w:tcW w:w="7105" w:type="dxa"/>
            <w:vMerge/>
          </w:tcPr>
          <w:p w14:paraId="4E0D0CE1" w14:textId="77777777" w:rsidR="00272A6B" w:rsidRPr="00777586" w:rsidRDefault="00272A6B" w:rsidP="006A25C8">
            <w:pPr>
              <w:rPr>
                <w:b/>
              </w:rPr>
            </w:pPr>
          </w:p>
        </w:tc>
        <w:tc>
          <w:tcPr>
            <w:tcW w:w="720" w:type="dxa"/>
            <w:vMerge/>
            <w:shd w:val="clear" w:color="auto" w:fill="DDD9C3" w:themeFill="background2" w:themeFillShade="E6"/>
          </w:tcPr>
          <w:p w14:paraId="65B3FB23" w14:textId="77777777" w:rsidR="00272A6B" w:rsidRPr="00777586" w:rsidRDefault="00272A6B" w:rsidP="006A25C8">
            <w:pPr>
              <w:rPr>
                <w:b/>
              </w:rPr>
            </w:pPr>
          </w:p>
        </w:tc>
        <w:tc>
          <w:tcPr>
            <w:tcW w:w="5125" w:type="dxa"/>
            <w:vAlign w:val="center"/>
          </w:tcPr>
          <w:p w14:paraId="44B66108" w14:textId="77777777" w:rsidR="00272A6B" w:rsidRDefault="00272A6B" w:rsidP="00FC24E5">
            <w:r w:rsidRPr="00777586">
              <w:rPr>
                <w:b/>
              </w:rPr>
              <w:t>Adequate/Meets—</w:t>
            </w:r>
            <w:r>
              <w:rPr>
                <w:b/>
              </w:rPr>
              <w:t>11</w:t>
            </w:r>
            <w:r w:rsidRPr="002660B1">
              <w:rPr>
                <w:b/>
              </w:rPr>
              <w:t>–</w:t>
            </w:r>
            <w:r>
              <w:rPr>
                <w:b/>
              </w:rPr>
              <w:t>15</w:t>
            </w:r>
            <w:r w:rsidRPr="00777586">
              <w:rPr>
                <w:b/>
              </w:rPr>
              <w:t xml:space="preserve"> points</w:t>
            </w:r>
          </w:p>
          <w:p w14:paraId="23B5384A" w14:textId="6FBA4938" w:rsidR="00272A6B" w:rsidRDefault="00E425E1" w:rsidP="00A74633">
            <w:r>
              <w:t>Applicant provides a narrative</w:t>
            </w:r>
            <w:r w:rsidR="00272A6B">
              <w:t xml:space="preserve"> that moderately </w:t>
            </w:r>
            <w:r w:rsidR="00A74633">
              <w:t>addresses</w:t>
            </w:r>
            <w:r w:rsidR="00272A6B">
              <w:t xml:space="preserve"> all required items</w:t>
            </w:r>
          </w:p>
        </w:tc>
      </w:tr>
      <w:tr w:rsidR="00272A6B" w14:paraId="72CA87E8" w14:textId="77777777" w:rsidTr="00856128">
        <w:trPr>
          <w:trHeight w:val="922"/>
          <w:tblHeader/>
        </w:trPr>
        <w:tc>
          <w:tcPr>
            <w:tcW w:w="7105" w:type="dxa"/>
            <w:vMerge/>
          </w:tcPr>
          <w:p w14:paraId="19081651" w14:textId="77777777" w:rsidR="00272A6B" w:rsidRPr="00777586" w:rsidRDefault="00272A6B" w:rsidP="006A25C8">
            <w:pPr>
              <w:rPr>
                <w:b/>
              </w:rPr>
            </w:pPr>
          </w:p>
        </w:tc>
        <w:tc>
          <w:tcPr>
            <w:tcW w:w="720" w:type="dxa"/>
            <w:vMerge w:val="restart"/>
            <w:shd w:val="clear" w:color="auto" w:fill="DDD9C3" w:themeFill="background2" w:themeFillShade="E6"/>
            <w:textDirection w:val="btLr"/>
            <w:vAlign w:val="bottom"/>
          </w:tcPr>
          <w:p w14:paraId="664CE516" w14:textId="77777777" w:rsidR="00272A6B" w:rsidRDefault="00272A6B" w:rsidP="006A25C8">
            <w:pPr>
              <w:ind w:left="113" w:right="113"/>
              <w:jc w:val="center"/>
            </w:pPr>
            <w:r w:rsidRPr="00777586">
              <w:rPr>
                <w:b/>
              </w:rPr>
              <w:t>Not Acceptable</w:t>
            </w:r>
          </w:p>
        </w:tc>
        <w:tc>
          <w:tcPr>
            <w:tcW w:w="5125" w:type="dxa"/>
            <w:vAlign w:val="center"/>
          </w:tcPr>
          <w:p w14:paraId="2EFD57A8" w14:textId="77777777" w:rsidR="00272A6B" w:rsidRDefault="00272A6B" w:rsidP="00FC24E5">
            <w:pPr>
              <w:rPr>
                <w:b/>
              </w:rPr>
            </w:pPr>
            <w:r w:rsidRPr="00777586">
              <w:rPr>
                <w:b/>
              </w:rPr>
              <w:t>Limited/Approaches—</w:t>
            </w:r>
            <w:r>
              <w:rPr>
                <w:b/>
              </w:rPr>
              <w:t>6</w:t>
            </w:r>
            <w:r w:rsidRPr="002660B1">
              <w:rPr>
                <w:b/>
              </w:rPr>
              <w:t>–</w:t>
            </w:r>
            <w:r>
              <w:rPr>
                <w:b/>
              </w:rPr>
              <w:t>1</w:t>
            </w:r>
            <w:r w:rsidRPr="002660B1">
              <w:rPr>
                <w:b/>
              </w:rPr>
              <w:t>0</w:t>
            </w:r>
            <w:r w:rsidRPr="00777586">
              <w:rPr>
                <w:b/>
              </w:rPr>
              <w:t xml:space="preserve"> points</w:t>
            </w:r>
          </w:p>
          <w:p w14:paraId="481899A1" w14:textId="4CD86C4D" w:rsidR="00272A6B" w:rsidRDefault="00E425E1" w:rsidP="00A74633">
            <w:r>
              <w:t>Applicant provides a narrative</w:t>
            </w:r>
            <w:r w:rsidR="00272A6B">
              <w:t xml:space="preserve"> that is limited or unclear in </w:t>
            </w:r>
            <w:r w:rsidR="00A74633">
              <w:t xml:space="preserve">addressing </w:t>
            </w:r>
            <w:r w:rsidR="00272A6B">
              <w:t>all required items</w:t>
            </w:r>
          </w:p>
        </w:tc>
      </w:tr>
      <w:tr w:rsidR="00272A6B" w14:paraId="270285FB" w14:textId="77777777" w:rsidTr="00856128">
        <w:trPr>
          <w:trHeight w:val="922"/>
          <w:tblHeader/>
        </w:trPr>
        <w:tc>
          <w:tcPr>
            <w:tcW w:w="7105" w:type="dxa"/>
            <w:vMerge/>
          </w:tcPr>
          <w:p w14:paraId="5ECCC7FD" w14:textId="77777777" w:rsidR="00272A6B" w:rsidRPr="00777586" w:rsidRDefault="00272A6B" w:rsidP="006A25C8">
            <w:pPr>
              <w:rPr>
                <w:b/>
              </w:rPr>
            </w:pPr>
          </w:p>
        </w:tc>
        <w:tc>
          <w:tcPr>
            <w:tcW w:w="720" w:type="dxa"/>
            <w:vMerge/>
            <w:shd w:val="clear" w:color="auto" w:fill="DDD9C3" w:themeFill="background2" w:themeFillShade="E6"/>
          </w:tcPr>
          <w:p w14:paraId="712126B9" w14:textId="77777777" w:rsidR="00272A6B" w:rsidRPr="00777586" w:rsidRDefault="00272A6B" w:rsidP="006A25C8">
            <w:pPr>
              <w:rPr>
                <w:b/>
              </w:rPr>
            </w:pPr>
          </w:p>
        </w:tc>
        <w:tc>
          <w:tcPr>
            <w:tcW w:w="5125" w:type="dxa"/>
            <w:vAlign w:val="center"/>
          </w:tcPr>
          <w:p w14:paraId="1FD7840A" w14:textId="77777777" w:rsidR="00272A6B" w:rsidRDefault="00272A6B" w:rsidP="00FC24E5">
            <w:pPr>
              <w:rPr>
                <w:b/>
              </w:rPr>
            </w:pPr>
            <w:r w:rsidRPr="00777586">
              <w:rPr>
                <w:b/>
              </w:rPr>
              <w:t>Inadequate</w:t>
            </w:r>
            <w:r>
              <w:rPr>
                <w:b/>
              </w:rPr>
              <w:t>—</w:t>
            </w:r>
            <w:r w:rsidRPr="002660B1">
              <w:rPr>
                <w:b/>
              </w:rPr>
              <w:t>0–</w:t>
            </w:r>
            <w:r>
              <w:rPr>
                <w:b/>
              </w:rPr>
              <w:t>5</w:t>
            </w:r>
            <w:r w:rsidRPr="00777586">
              <w:rPr>
                <w:b/>
              </w:rPr>
              <w:t xml:space="preserve"> points</w:t>
            </w:r>
          </w:p>
          <w:p w14:paraId="29F13ECA" w14:textId="7C94702F" w:rsidR="00272A6B" w:rsidRDefault="00E425E1" w:rsidP="00A74633">
            <w:r>
              <w:t>Applicant provides a narrative</w:t>
            </w:r>
            <w:r w:rsidR="00272A6B">
              <w:t xml:space="preserve"> that does not adequately </w:t>
            </w:r>
            <w:r w:rsidR="00A74633">
              <w:t>address</w:t>
            </w:r>
            <w:r w:rsidR="00272A6B">
              <w:t xml:space="preserve"> all required items.</w:t>
            </w:r>
          </w:p>
        </w:tc>
      </w:tr>
      <w:tr w:rsidR="00272A6B" w:rsidRPr="00777586" w14:paraId="24FB5929" w14:textId="77777777" w:rsidTr="00FC24E5">
        <w:trPr>
          <w:trHeight w:val="1385"/>
        </w:trPr>
        <w:tc>
          <w:tcPr>
            <w:tcW w:w="12950" w:type="dxa"/>
            <w:gridSpan w:val="3"/>
          </w:tcPr>
          <w:p w14:paraId="2CB7DF39" w14:textId="4B1EAB6D" w:rsidR="00272A6B" w:rsidRPr="00777586" w:rsidRDefault="00272A6B" w:rsidP="006A25C8">
            <w:pPr>
              <w:rPr>
                <w:b/>
              </w:rPr>
            </w:pPr>
            <w:r w:rsidRPr="00777586">
              <w:rPr>
                <w:b/>
              </w:rPr>
              <w:t>Reviewer’s Comments</w:t>
            </w:r>
          </w:p>
        </w:tc>
      </w:tr>
    </w:tbl>
    <w:p w14:paraId="434FCACA" w14:textId="77777777" w:rsidR="00472828" w:rsidRDefault="00472828" w:rsidP="00934EBE">
      <w:pPr>
        <w:rPr>
          <w:b/>
        </w:rPr>
      </w:pPr>
    </w:p>
    <w:p w14:paraId="67237A67" w14:textId="77777777" w:rsidR="00D870FE" w:rsidRPr="00AF11FF" w:rsidRDefault="00D870FE" w:rsidP="006641C7">
      <w:pPr>
        <w:rPr>
          <w:b/>
          <w:sz w:val="28"/>
          <w:szCs w:val="28"/>
        </w:rPr>
        <w:sectPr w:rsidR="00D870FE" w:rsidRPr="00AF11FF" w:rsidSect="00F911CA">
          <w:pgSz w:w="15840" w:h="12240" w:orient="landscape" w:code="1"/>
          <w:pgMar w:top="1440" w:right="1440" w:bottom="1440" w:left="1440" w:header="720" w:footer="720" w:gutter="0"/>
          <w:cols w:space="720"/>
          <w:docGrid w:linePitch="326"/>
        </w:sectPr>
      </w:pPr>
    </w:p>
    <w:p w14:paraId="571BA525" w14:textId="77777777" w:rsidR="00AA4671" w:rsidRPr="00AF11FF" w:rsidRDefault="00AA4671" w:rsidP="00AA4671">
      <w:pPr>
        <w:pStyle w:val="Heading1"/>
        <w:rPr>
          <w:b/>
          <w:sz w:val="24"/>
        </w:rPr>
      </w:pPr>
      <w:bookmarkStart w:id="99" w:name="_Toc528071371"/>
      <w:bookmarkStart w:id="100" w:name="_Toc50869633"/>
      <w:bookmarkEnd w:id="79"/>
      <w:bookmarkEnd w:id="80"/>
      <w:bookmarkEnd w:id="81"/>
      <w:r w:rsidRPr="00AF11FF">
        <w:rPr>
          <w:b/>
          <w:sz w:val="24"/>
        </w:rPr>
        <w:lastRenderedPageBreak/>
        <w:t>Appendix C: Required SCDE Forms</w:t>
      </w:r>
      <w:bookmarkEnd w:id="99"/>
    </w:p>
    <w:p w14:paraId="5A9B7393" w14:textId="77777777" w:rsidR="00AA4671" w:rsidRDefault="00AA4671" w:rsidP="00AA4671">
      <w:pPr>
        <w:pStyle w:val="Heading2"/>
        <w:numPr>
          <w:ilvl w:val="0"/>
          <w:numId w:val="0"/>
        </w:numPr>
        <w:jc w:val="center"/>
      </w:pPr>
    </w:p>
    <w:p w14:paraId="18ADC744" w14:textId="77777777" w:rsidR="005E5C15" w:rsidRDefault="005E5C15" w:rsidP="00AA4671">
      <w:pPr>
        <w:pStyle w:val="Heading2"/>
        <w:numPr>
          <w:ilvl w:val="0"/>
          <w:numId w:val="0"/>
        </w:numPr>
        <w:jc w:val="center"/>
      </w:pPr>
      <w:bookmarkStart w:id="101" w:name="_Toc528071372"/>
      <w:r w:rsidRPr="00AF11FF">
        <w:t>Certification Signature Page</w:t>
      </w:r>
      <w:bookmarkEnd w:id="101"/>
    </w:p>
    <w:p w14:paraId="5DC22EA7" w14:textId="77777777" w:rsidR="00AA4671" w:rsidRPr="00EE4680" w:rsidRDefault="00AA4671" w:rsidP="00AA4671">
      <w:pPr>
        <w:spacing w:line="276" w:lineRule="auto"/>
        <w:rPr>
          <w:rFonts w:eastAsia="Calibri"/>
          <w:i/>
          <w:sz w:val="18"/>
        </w:rPr>
      </w:pPr>
      <w:r w:rsidRPr="00EE4680">
        <w:rPr>
          <w:rFonts w:eastAsia="Calibri"/>
          <w:i/>
          <w:sz w:val="18"/>
        </w:rPr>
        <w:t>(This form must be signed by the individual from each proposed district, school, or organization who holds the title listed below.)</w:t>
      </w:r>
    </w:p>
    <w:p w14:paraId="7D84AA49" w14:textId="77777777" w:rsidR="00AA4671" w:rsidRPr="00AA4671" w:rsidRDefault="00AA4671" w:rsidP="00AA4671"/>
    <w:p w14:paraId="6585A8C1" w14:textId="77777777" w:rsidR="00D870FE" w:rsidRPr="00AF11FF" w:rsidRDefault="00D870FE" w:rsidP="00D870FE">
      <w:pPr>
        <w:rPr>
          <w:b/>
          <w:sz w:val="22"/>
          <w:szCs w:val="22"/>
        </w:rPr>
      </w:pPr>
      <w:r w:rsidRPr="00AF11FF">
        <w:rPr>
          <w:b/>
          <w:sz w:val="22"/>
          <w:szCs w:val="22"/>
        </w:rPr>
        <w:t>Certification</w:t>
      </w:r>
    </w:p>
    <w:tbl>
      <w:tblPr>
        <w:tblW w:w="0" w:type="auto"/>
        <w:tblLook w:val="01E0" w:firstRow="1" w:lastRow="1" w:firstColumn="1" w:lastColumn="1" w:noHBand="0" w:noVBand="0"/>
      </w:tblPr>
      <w:tblGrid>
        <w:gridCol w:w="9360"/>
      </w:tblGrid>
      <w:tr w:rsidR="00D870FE" w:rsidRPr="00AF11FF" w14:paraId="65CC6A06" w14:textId="77777777" w:rsidTr="00D870FE">
        <w:tc>
          <w:tcPr>
            <w:tcW w:w="9576" w:type="dxa"/>
            <w:shd w:val="clear" w:color="auto" w:fill="auto"/>
          </w:tcPr>
          <w:p w14:paraId="53A7E63A" w14:textId="77777777" w:rsidR="00D870FE" w:rsidRPr="00AA4671" w:rsidRDefault="00D870FE" w:rsidP="00AA701C">
            <w:pPr>
              <w:ind w:left="-113"/>
              <w:rPr>
                <w:sz w:val="20"/>
                <w:szCs w:val="22"/>
              </w:rPr>
            </w:pPr>
            <w:r w:rsidRPr="00AF11FF">
              <w:rPr>
                <w:sz w:val="22"/>
                <w:szCs w:val="22"/>
              </w:rPr>
              <w:t>I hereby certify that, to the best of my knowledge, the information and data contained in this application are true and correct</w:t>
            </w:r>
            <w:r w:rsidR="002F7974">
              <w:rPr>
                <w:sz w:val="22"/>
                <w:szCs w:val="22"/>
              </w:rPr>
              <w:t xml:space="preserve">. </w:t>
            </w:r>
            <w:r w:rsidRPr="00AF11FF">
              <w:rPr>
                <w:sz w:val="22"/>
                <w:szCs w:val="22"/>
              </w:rPr>
              <w:t>The applicant’s governing body has duly authorized this application and documentation, and the applicant will comply with the SCDE Assurances and Terms and Conditions</w:t>
            </w:r>
            <w:r w:rsidR="000F7AD7">
              <w:rPr>
                <w:sz w:val="22"/>
                <w:szCs w:val="22"/>
              </w:rPr>
              <w:t xml:space="preserve"> for USDA Subawards</w:t>
            </w:r>
            <w:r w:rsidRPr="00AF11FF">
              <w:rPr>
                <w:sz w:val="22"/>
                <w:szCs w:val="22"/>
              </w:rPr>
              <w:t xml:space="preserve"> if the </w:t>
            </w:r>
            <w:r w:rsidR="000F7AD7">
              <w:rPr>
                <w:sz w:val="22"/>
                <w:szCs w:val="22"/>
              </w:rPr>
              <w:t>sub</w:t>
            </w:r>
            <w:r w:rsidRPr="00AF11FF">
              <w:rPr>
                <w:sz w:val="22"/>
                <w:szCs w:val="22"/>
              </w:rPr>
              <w:t>grant is awarded</w:t>
            </w:r>
            <w:r w:rsidR="002F7974">
              <w:rPr>
                <w:sz w:val="22"/>
                <w:szCs w:val="22"/>
              </w:rPr>
              <w:t xml:space="preserve">. </w:t>
            </w:r>
            <w:r w:rsidR="00AA4671" w:rsidRPr="00AA4671">
              <w:rPr>
                <w:sz w:val="22"/>
              </w:rPr>
              <w:t xml:space="preserve">The applicant is registered and current (active) on the federal </w:t>
            </w:r>
            <w:hyperlink r:id="rId57" w:history="1">
              <w:r w:rsidR="00AA4671" w:rsidRPr="00AA4671">
                <w:rPr>
                  <w:rStyle w:val="Hyperlink"/>
                  <w:sz w:val="22"/>
                </w:rPr>
                <w:t>System for Award Management (SAM)</w:t>
              </w:r>
            </w:hyperlink>
            <w:r w:rsidR="00AA4671" w:rsidRPr="00AA4671">
              <w:rPr>
                <w:sz w:val="22"/>
              </w:rPr>
              <w:t>.</w:t>
            </w:r>
          </w:p>
          <w:p w14:paraId="6B383169" w14:textId="77777777" w:rsidR="00D870FE" w:rsidRPr="00AF11FF" w:rsidRDefault="00D870FE" w:rsidP="00D870FE">
            <w:pPr>
              <w:rPr>
                <w:sz w:val="22"/>
                <w:szCs w:val="22"/>
              </w:rPr>
            </w:pPr>
          </w:p>
        </w:tc>
      </w:tr>
    </w:tbl>
    <w:p w14:paraId="6E0C6322" w14:textId="77777777" w:rsidR="00D870FE" w:rsidRPr="00AF11FF" w:rsidRDefault="00D870FE" w:rsidP="00D870FE">
      <w:pPr>
        <w:rPr>
          <w:b/>
          <w:sz w:val="22"/>
          <w:szCs w:val="22"/>
        </w:rPr>
      </w:pPr>
      <w:r w:rsidRPr="00AF11FF">
        <w:rPr>
          <w:b/>
          <w:sz w:val="22"/>
          <w:szCs w:val="22"/>
        </w:rPr>
        <w:t>Superintendent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0"/>
        <w:gridCol w:w="2095"/>
        <w:gridCol w:w="2575"/>
      </w:tblGrid>
      <w:tr w:rsidR="00D870FE" w:rsidRPr="00AF11FF" w14:paraId="0A7FE77A" w14:textId="77777777" w:rsidTr="00D870FE">
        <w:trPr>
          <w:trHeight w:val="326"/>
        </w:trPr>
        <w:tc>
          <w:tcPr>
            <w:tcW w:w="9576" w:type="dxa"/>
            <w:gridSpan w:val="3"/>
            <w:shd w:val="clear" w:color="auto" w:fill="auto"/>
            <w:vAlign w:val="center"/>
          </w:tcPr>
          <w:p w14:paraId="6C441253" w14:textId="77777777" w:rsidR="00D870FE" w:rsidRPr="00AF11FF" w:rsidRDefault="00D870FE" w:rsidP="00D870FE">
            <w:pPr>
              <w:rPr>
                <w:sz w:val="22"/>
                <w:szCs w:val="22"/>
              </w:rPr>
            </w:pPr>
            <w:r w:rsidRPr="00AF11FF">
              <w:rPr>
                <w:sz w:val="22"/>
                <w:szCs w:val="22"/>
              </w:rPr>
              <w:t xml:space="preserve">Name: </w:t>
            </w:r>
          </w:p>
        </w:tc>
      </w:tr>
      <w:tr w:rsidR="00D870FE" w:rsidRPr="00AF11FF" w14:paraId="526CAE2C" w14:textId="77777777" w:rsidTr="00D870FE">
        <w:trPr>
          <w:trHeight w:val="329"/>
        </w:trPr>
        <w:tc>
          <w:tcPr>
            <w:tcW w:w="4788" w:type="dxa"/>
            <w:shd w:val="clear" w:color="auto" w:fill="auto"/>
            <w:vAlign w:val="center"/>
          </w:tcPr>
          <w:p w14:paraId="67DFE765" w14:textId="77777777" w:rsidR="00D870FE" w:rsidRPr="00AF11FF" w:rsidRDefault="00266E71" w:rsidP="00D870FE">
            <w:pPr>
              <w:rPr>
                <w:sz w:val="22"/>
                <w:szCs w:val="22"/>
              </w:rPr>
            </w:pPr>
            <w:r w:rsidRPr="00AF11FF">
              <w:rPr>
                <w:sz w:val="22"/>
                <w:szCs w:val="22"/>
              </w:rPr>
              <w:t>Telephone:</w:t>
            </w:r>
          </w:p>
        </w:tc>
        <w:tc>
          <w:tcPr>
            <w:tcW w:w="4788" w:type="dxa"/>
            <w:gridSpan w:val="2"/>
            <w:shd w:val="clear" w:color="auto" w:fill="auto"/>
            <w:vAlign w:val="center"/>
          </w:tcPr>
          <w:p w14:paraId="13BCF0C0" w14:textId="77777777" w:rsidR="00D870FE" w:rsidRPr="00AF11FF" w:rsidRDefault="003C4496" w:rsidP="00D870FE">
            <w:pPr>
              <w:rPr>
                <w:sz w:val="22"/>
                <w:szCs w:val="22"/>
              </w:rPr>
            </w:pPr>
            <w:r>
              <w:rPr>
                <w:sz w:val="22"/>
                <w:szCs w:val="22"/>
              </w:rPr>
              <w:t>Email</w:t>
            </w:r>
            <w:r w:rsidR="00D870FE" w:rsidRPr="00AF11FF">
              <w:rPr>
                <w:sz w:val="22"/>
                <w:szCs w:val="22"/>
              </w:rPr>
              <w:t>:</w:t>
            </w:r>
          </w:p>
        </w:tc>
      </w:tr>
      <w:tr w:rsidR="00447ADD" w:rsidRPr="00AF11FF" w14:paraId="62FC871D" w14:textId="77777777" w:rsidTr="00266E71">
        <w:trPr>
          <w:trHeight w:val="576"/>
        </w:trPr>
        <w:tc>
          <w:tcPr>
            <w:tcW w:w="694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E629F35" w14:textId="77777777" w:rsidR="00447ADD" w:rsidRPr="00AF11FF" w:rsidRDefault="00447ADD" w:rsidP="00447ADD">
            <w:pPr>
              <w:rPr>
                <w:sz w:val="22"/>
                <w:szCs w:val="22"/>
              </w:rPr>
            </w:pPr>
            <w:r w:rsidRPr="00AF11FF">
              <w:rPr>
                <w:sz w:val="22"/>
                <w:szCs w:val="22"/>
              </w:rPr>
              <w:t>Signature:</w:t>
            </w: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14:paraId="18828A33" w14:textId="77777777" w:rsidR="00447ADD" w:rsidRPr="00AF11FF" w:rsidRDefault="00447ADD" w:rsidP="00D870FE">
            <w:pPr>
              <w:rPr>
                <w:sz w:val="22"/>
                <w:szCs w:val="22"/>
              </w:rPr>
            </w:pPr>
            <w:r w:rsidRPr="00AF11FF">
              <w:rPr>
                <w:sz w:val="22"/>
                <w:szCs w:val="22"/>
              </w:rPr>
              <w:t>Date Signed:</w:t>
            </w:r>
          </w:p>
        </w:tc>
      </w:tr>
    </w:tbl>
    <w:p w14:paraId="0CD85368" w14:textId="77777777" w:rsidR="00266E71" w:rsidRPr="00AF11FF" w:rsidRDefault="00266E71" w:rsidP="00266E71">
      <w:pPr>
        <w:rPr>
          <w:sz w:val="16"/>
          <w:szCs w:val="16"/>
        </w:rPr>
      </w:pPr>
    </w:p>
    <w:p w14:paraId="62047786" w14:textId="77777777" w:rsidR="00266E71" w:rsidRPr="00AF11FF" w:rsidRDefault="00266E71" w:rsidP="00266E71">
      <w:pPr>
        <w:rPr>
          <w:b/>
          <w:sz w:val="22"/>
          <w:szCs w:val="22"/>
        </w:rPr>
      </w:pPr>
      <w:r>
        <w:rPr>
          <w:b/>
          <w:sz w:val="22"/>
          <w:szCs w:val="22"/>
        </w:rPr>
        <w:t>Principal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0"/>
        <w:gridCol w:w="2095"/>
        <w:gridCol w:w="2575"/>
      </w:tblGrid>
      <w:tr w:rsidR="00266E71" w:rsidRPr="00AF11FF" w14:paraId="661D8A16" w14:textId="77777777" w:rsidTr="00A77471">
        <w:trPr>
          <w:trHeight w:val="326"/>
        </w:trPr>
        <w:tc>
          <w:tcPr>
            <w:tcW w:w="9576" w:type="dxa"/>
            <w:gridSpan w:val="3"/>
            <w:shd w:val="clear" w:color="auto" w:fill="auto"/>
            <w:vAlign w:val="center"/>
          </w:tcPr>
          <w:p w14:paraId="606A391A" w14:textId="77777777" w:rsidR="00266E71" w:rsidRPr="00AF11FF" w:rsidRDefault="00266E71" w:rsidP="00A77471">
            <w:pPr>
              <w:rPr>
                <w:sz w:val="22"/>
                <w:szCs w:val="22"/>
              </w:rPr>
            </w:pPr>
            <w:r w:rsidRPr="00AF11FF">
              <w:rPr>
                <w:sz w:val="22"/>
                <w:szCs w:val="22"/>
              </w:rPr>
              <w:t xml:space="preserve">Name: </w:t>
            </w:r>
          </w:p>
        </w:tc>
      </w:tr>
      <w:tr w:rsidR="00266E71" w:rsidRPr="00AF11FF" w14:paraId="5B83B408" w14:textId="77777777" w:rsidTr="00A77471">
        <w:trPr>
          <w:trHeight w:val="329"/>
        </w:trPr>
        <w:tc>
          <w:tcPr>
            <w:tcW w:w="4788" w:type="dxa"/>
            <w:shd w:val="clear" w:color="auto" w:fill="auto"/>
            <w:vAlign w:val="center"/>
          </w:tcPr>
          <w:p w14:paraId="1647608F" w14:textId="77777777" w:rsidR="00266E71" w:rsidRPr="00AF11FF" w:rsidRDefault="00266E71" w:rsidP="00A77471">
            <w:pPr>
              <w:rPr>
                <w:sz w:val="22"/>
                <w:szCs w:val="22"/>
              </w:rPr>
            </w:pPr>
            <w:r w:rsidRPr="00AF11FF">
              <w:rPr>
                <w:sz w:val="22"/>
                <w:szCs w:val="22"/>
              </w:rPr>
              <w:t>Telephone:</w:t>
            </w:r>
          </w:p>
        </w:tc>
        <w:tc>
          <w:tcPr>
            <w:tcW w:w="4788" w:type="dxa"/>
            <w:gridSpan w:val="2"/>
            <w:shd w:val="clear" w:color="auto" w:fill="auto"/>
            <w:vAlign w:val="center"/>
          </w:tcPr>
          <w:p w14:paraId="4B501D5F" w14:textId="77777777" w:rsidR="00266E71" w:rsidRPr="00AF11FF" w:rsidRDefault="003C4496" w:rsidP="00A77471">
            <w:pPr>
              <w:rPr>
                <w:sz w:val="22"/>
                <w:szCs w:val="22"/>
              </w:rPr>
            </w:pPr>
            <w:r>
              <w:rPr>
                <w:sz w:val="22"/>
                <w:szCs w:val="22"/>
              </w:rPr>
              <w:t>Email</w:t>
            </w:r>
            <w:r w:rsidR="00266E71" w:rsidRPr="00AF11FF">
              <w:rPr>
                <w:sz w:val="22"/>
                <w:szCs w:val="22"/>
              </w:rPr>
              <w:t>:</w:t>
            </w:r>
          </w:p>
        </w:tc>
      </w:tr>
      <w:tr w:rsidR="00266E71" w:rsidRPr="00AF11FF" w14:paraId="11B22053" w14:textId="77777777" w:rsidTr="00266E71">
        <w:trPr>
          <w:trHeight w:val="576"/>
        </w:trPr>
        <w:tc>
          <w:tcPr>
            <w:tcW w:w="694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69E6DAC" w14:textId="77777777" w:rsidR="00266E71" w:rsidRPr="00AF11FF" w:rsidRDefault="00266E71" w:rsidP="00A77471">
            <w:pPr>
              <w:rPr>
                <w:sz w:val="22"/>
                <w:szCs w:val="22"/>
              </w:rPr>
            </w:pPr>
            <w:r w:rsidRPr="00AF11FF">
              <w:rPr>
                <w:sz w:val="22"/>
                <w:szCs w:val="22"/>
              </w:rPr>
              <w:t>Signature:</w:t>
            </w: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14:paraId="66E2465C" w14:textId="77777777" w:rsidR="00266E71" w:rsidRPr="00AF11FF" w:rsidRDefault="00266E71" w:rsidP="00A77471">
            <w:pPr>
              <w:rPr>
                <w:sz w:val="22"/>
                <w:szCs w:val="22"/>
              </w:rPr>
            </w:pPr>
            <w:r w:rsidRPr="00AF11FF">
              <w:rPr>
                <w:sz w:val="22"/>
                <w:szCs w:val="22"/>
              </w:rPr>
              <w:t>Date Signed:</w:t>
            </w:r>
          </w:p>
        </w:tc>
      </w:tr>
    </w:tbl>
    <w:p w14:paraId="798ECF04" w14:textId="77777777" w:rsidR="00266E71" w:rsidRPr="00AF11FF" w:rsidRDefault="00266E71" w:rsidP="00266E71">
      <w:pPr>
        <w:rPr>
          <w:sz w:val="16"/>
          <w:szCs w:val="16"/>
        </w:rPr>
      </w:pPr>
    </w:p>
    <w:p w14:paraId="76A8B580" w14:textId="77777777" w:rsidR="00D870FE" w:rsidRPr="00AF11FF" w:rsidRDefault="00BC4F05" w:rsidP="00D870FE">
      <w:pPr>
        <w:rPr>
          <w:b/>
          <w:sz w:val="22"/>
          <w:szCs w:val="22"/>
        </w:rPr>
      </w:pPr>
      <w:r>
        <w:rPr>
          <w:b/>
          <w:sz w:val="22"/>
          <w:szCs w:val="22"/>
        </w:rPr>
        <w:t>SFA</w:t>
      </w:r>
      <w:r w:rsidR="00266E71">
        <w:rPr>
          <w:b/>
          <w:sz w:val="22"/>
          <w:szCs w:val="22"/>
        </w:rPr>
        <w:t xml:space="preserve"> </w:t>
      </w:r>
      <w:r w:rsidR="00D870FE" w:rsidRPr="00AF11FF">
        <w:rPr>
          <w:b/>
          <w:sz w:val="22"/>
          <w:szCs w:val="22"/>
        </w:rPr>
        <w:t>Finance Director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0"/>
        <w:gridCol w:w="2095"/>
        <w:gridCol w:w="2575"/>
      </w:tblGrid>
      <w:tr w:rsidR="00D870FE" w:rsidRPr="00AF11FF" w14:paraId="7DD53461" w14:textId="77777777" w:rsidTr="00D870FE">
        <w:trPr>
          <w:trHeight w:val="326"/>
        </w:trPr>
        <w:tc>
          <w:tcPr>
            <w:tcW w:w="9576" w:type="dxa"/>
            <w:gridSpan w:val="3"/>
            <w:shd w:val="clear" w:color="auto" w:fill="auto"/>
            <w:vAlign w:val="center"/>
          </w:tcPr>
          <w:p w14:paraId="4147E2D1" w14:textId="77777777" w:rsidR="00D870FE" w:rsidRPr="00AF11FF" w:rsidRDefault="00D870FE" w:rsidP="00D870FE">
            <w:pPr>
              <w:rPr>
                <w:sz w:val="22"/>
                <w:szCs w:val="22"/>
              </w:rPr>
            </w:pPr>
            <w:r w:rsidRPr="00AF11FF">
              <w:rPr>
                <w:sz w:val="22"/>
                <w:szCs w:val="22"/>
              </w:rPr>
              <w:t xml:space="preserve">Name: </w:t>
            </w:r>
          </w:p>
        </w:tc>
      </w:tr>
      <w:tr w:rsidR="00D870FE" w:rsidRPr="00AF11FF" w14:paraId="1D41C935" w14:textId="77777777" w:rsidTr="00D870FE">
        <w:trPr>
          <w:trHeight w:val="329"/>
        </w:trPr>
        <w:tc>
          <w:tcPr>
            <w:tcW w:w="4788" w:type="dxa"/>
            <w:shd w:val="clear" w:color="auto" w:fill="auto"/>
            <w:vAlign w:val="center"/>
          </w:tcPr>
          <w:p w14:paraId="77475FE0" w14:textId="77777777" w:rsidR="00D870FE" w:rsidRPr="00AF11FF" w:rsidRDefault="00266E71" w:rsidP="00D870FE">
            <w:pPr>
              <w:rPr>
                <w:sz w:val="22"/>
                <w:szCs w:val="22"/>
              </w:rPr>
            </w:pPr>
            <w:r w:rsidRPr="00AF11FF">
              <w:rPr>
                <w:sz w:val="22"/>
                <w:szCs w:val="22"/>
              </w:rPr>
              <w:t>Telephone:</w:t>
            </w:r>
          </w:p>
        </w:tc>
        <w:tc>
          <w:tcPr>
            <w:tcW w:w="4788" w:type="dxa"/>
            <w:gridSpan w:val="2"/>
            <w:shd w:val="clear" w:color="auto" w:fill="auto"/>
            <w:vAlign w:val="center"/>
          </w:tcPr>
          <w:p w14:paraId="08361149" w14:textId="77777777" w:rsidR="00D870FE" w:rsidRPr="00AF11FF" w:rsidRDefault="003C4496" w:rsidP="00D870FE">
            <w:pPr>
              <w:rPr>
                <w:sz w:val="22"/>
                <w:szCs w:val="22"/>
              </w:rPr>
            </w:pPr>
            <w:r>
              <w:rPr>
                <w:sz w:val="22"/>
                <w:szCs w:val="22"/>
              </w:rPr>
              <w:t>Email</w:t>
            </w:r>
            <w:r w:rsidR="00D870FE" w:rsidRPr="00AF11FF">
              <w:rPr>
                <w:sz w:val="22"/>
                <w:szCs w:val="22"/>
              </w:rPr>
              <w:t>:</w:t>
            </w:r>
          </w:p>
        </w:tc>
      </w:tr>
      <w:tr w:rsidR="00447ADD" w:rsidRPr="00AF11FF" w14:paraId="32E9F392" w14:textId="77777777" w:rsidTr="00266E71">
        <w:trPr>
          <w:trHeight w:val="576"/>
        </w:trPr>
        <w:tc>
          <w:tcPr>
            <w:tcW w:w="694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FD0A5C1" w14:textId="77777777" w:rsidR="00447ADD" w:rsidRPr="00AF11FF" w:rsidRDefault="00447ADD" w:rsidP="00A77471">
            <w:pPr>
              <w:rPr>
                <w:sz w:val="22"/>
                <w:szCs w:val="22"/>
              </w:rPr>
            </w:pPr>
            <w:r w:rsidRPr="00AF11FF">
              <w:rPr>
                <w:sz w:val="22"/>
                <w:szCs w:val="22"/>
              </w:rPr>
              <w:t>Signature:</w:t>
            </w: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14:paraId="0273E377" w14:textId="77777777" w:rsidR="00447ADD" w:rsidRPr="00AF11FF" w:rsidRDefault="00447ADD" w:rsidP="00A77471">
            <w:pPr>
              <w:rPr>
                <w:sz w:val="22"/>
                <w:szCs w:val="22"/>
              </w:rPr>
            </w:pPr>
            <w:r w:rsidRPr="00AF11FF">
              <w:rPr>
                <w:sz w:val="22"/>
                <w:szCs w:val="22"/>
              </w:rPr>
              <w:t>Date Signed:</w:t>
            </w:r>
          </w:p>
        </w:tc>
      </w:tr>
    </w:tbl>
    <w:p w14:paraId="5431E961" w14:textId="77777777" w:rsidR="00D870FE" w:rsidRPr="00AF11FF" w:rsidRDefault="00D870FE" w:rsidP="00D870FE">
      <w:pPr>
        <w:rPr>
          <w:sz w:val="16"/>
          <w:szCs w:val="16"/>
        </w:rPr>
      </w:pPr>
    </w:p>
    <w:p w14:paraId="19D307B5" w14:textId="77777777" w:rsidR="00D870FE" w:rsidRPr="00AF11FF" w:rsidRDefault="00D870FE" w:rsidP="00D870FE">
      <w:pPr>
        <w:rPr>
          <w:b/>
          <w:sz w:val="22"/>
          <w:szCs w:val="22"/>
        </w:rPr>
      </w:pPr>
      <w:r w:rsidRPr="00AF11FF">
        <w:rPr>
          <w:b/>
          <w:sz w:val="22"/>
          <w:szCs w:val="22"/>
        </w:rPr>
        <w:t>School Food Service Director/Supervisor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0"/>
        <w:gridCol w:w="2095"/>
        <w:gridCol w:w="2575"/>
      </w:tblGrid>
      <w:tr w:rsidR="00D870FE" w:rsidRPr="00AF11FF" w14:paraId="2D089720" w14:textId="77777777" w:rsidTr="00D870FE">
        <w:trPr>
          <w:trHeight w:val="326"/>
        </w:trPr>
        <w:tc>
          <w:tcPr>
            <w:tcW w:w="9576" w:type="dxa"/>
            <w:gridSpan w:val="3"/>
            <w:shd w:val="clear" w:color="auto" w:fill="auto"/>
            <w:vAlign w:val="center"/>
          </w:tcPr>
          <w:p w14:paraId="4FDB5995" w14:textId="77777777" w:rsidR="00D870FE" w:rsidRPr="00AF11FF" w:rsidRDefault="00D870FE" w:rsidP="00D870FE">
            <w:pPr>
              <w:rPr>
                <w:sz w:val="22"/>
                <w:szCs w:val="22"/>
              </w:rPr>
            </w:pPr>
            <w:r w:rsidRPr="00AF11FF">
              <w:rPr>
                <w:sz w:val="22"/>
                <w:szCs w:val="22"/>
              </w:rPr>
              <w:t xml:space="preserve">Name: </w:t>
            </w:r>
          </w:p>
        </w:tc>
      </w:tr>
      <w:tr w:rsidR="00D870FE" w:rsidRPr="00AF11FF" w14:paraId="6741D0FC" w14:textId="77777777" w:rsidTr="00D870FE">
        <w:trPr>
          <w:trHeight w:val="329"/>
        </w:trPr>
        <w:tc>
          <w:tcPr>
            <w:tcW w:w="4788" w:type="dxa"/>
            <w:shd w:val="clear" w:color="auto" w:fill="auto"/>
            <w:vAlign w:val="center"/>
          </w:tcPr>
          <w:p w14:paraId="3D9A72FA" w14:textId="77777777" w:rsidR="00D870FE" w:rsidRPr="00AF11FF" w:rsidRDefault="00266E71" w:rsidP="00D870FE">
            <w:pPr>
              <w:rPr>
                <w:sz w:val="22"/>
                <w:szCs w:val="22"/>
              </w:rPr>
            </w:pPr>
            <w:r w:rsidRPr="00AF11FF">
              <w:rPr>
                <w:sz w:val="22"/>
                <w:szCs w:val="22"/>
              </w:rPr>
              <w:t>Telephone:</w:t>
            </w:r>
          </w:p>
        </w:tc>
        <w:tc>
          <w:tcPr>
            <w:tcW w:w="4788" w:type="dxa"/>
            <w:gridSpan w:val="2"/>
            <w:shd w:val="clear" w:color="auto" w:fill="auto"/>
            <w:vAlign w:val="center"/>
          </w:tcPr>
          <w:p w14:paraId="6939BE2E" w14:textId="77777777" w:rsidR="00D870FE" w:rsidRPr="00AF11FF" w:rsidRDefault="003C4496" w:rsidP="00D870FE">
            <w:pPr>
              <w:rPr>
                <w:sz w:val="22"/>
                <w:szCs w:val="22"/>
              </w:rPr>
            </w:pPr>
            <w:r>
              <w:rPr>
                <w:sz w:val="22"/>
                <w:szCs w:val="22"/>
              </w:rPr>
              <w:t>Email</w:t>
            </w:r>
            <w:r w:rsidR="00D870FE" w:rsidRPr="00AF11FF">
              <w:rPr>
                <w:sz w:val="22"/>
                <w:szCs w:val="22"/>
              </w:rPr>
              <w:t>:</w:t>
            </w:r>
          </w:p>
        </w:tc>
      </w:tr>
      <w:tr w:rsidR="00266E71" w:rsidRPr="00AF11FF" w14:paraId="7BB73C03" w14:textId="77777777" w:rsidTr="00266E71">
        <w:trPr>
          <w:trHeight w:val="576"/>
        </w:trPr>
        <w:tc>
          <w:tcPr>
            <w:tcW w:w="694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2FB516D" w14:textId="77777777" w:rsidR="00266E71" w:rsidRPr="00AF11FF" w:rsidRDefault="00266E71" w:rsidP="00A77471">
            <w:pPr>
              <w:rPr>
                <w:sz w:val="22"/>
                <w:szCs w:val="22"/>
              </w:rPr>
            </w:pPr>
            <w:r w:rsidRPr="00AF11FF">
              <w:rPr>
                <w:sz w:val="22"/>
                <w:szCs w:val="22"/>
              </w:rPr>
              <w:t>Signature:</w:t>
            </w: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14:paraId="5E6FA26E" w14:textId="77777777" w:rsidR="00266E71" w:rsidRPr="00AF11FF" w:rsidRDefault="00266E71" w:rsidP="00A77471">
            <w:pPr>
              <w:rPr>
                <w:sz w:val="22"/>
                <w:szCs w:val="22"/>
              </w:rPr>
            </w:pPr>
            <w:r w:rsidRPr="00AF11FF">
              <w:rPr>
                <w:sz w:val="22"/>
                <w:szCs w:val="22"/>
              </w:rPr>
              <w:t>Date Signed:</w:t>
            </w:r>
          </w:p>
        </w:tc>
      </w:tr>
    </w:tbl>
    <w:p w14:paraId="3F862811" w14:textId="77777777" w:rsidR="00D870FE" w:rsidRPr="00AF11FF" w:rsidRDefault="00D870FE" w:rsidP="00D870FE">
      <w:pPr>
        <w:rPr>
          <w:sz w:val="16"/>
          <w:szCs w:val="16"/>
        </w:rPr>
      </w:pPr>
    </w:p>
    <w:p w14:paraId="18BBDA16" w14:textId="77777777" w:rsidR="00D870FE" w:rsidRPr="00AF11FF" w:rsidRDefault="00D870FE" w:rsidP="00D870FE">
      <w:pPr>
        <w:rPr>
          <w:b/>
          <w:sz w:val="22"/>
          <w:szCs w:val="22"/>
        </w:rPr>
      </w:pPr>
      <w:r w:rsidRPr="00AF11FF">
        <w:rPr>
          <w:b/>
          <w:sz w:val="22"/>
          <w:szCs w:val="22"/>
        </w:rPr>
        <w:t xml:space="preserve">Facilities Director (if </w:t>
      </w:r>
      <w:r w:rsidR="00971BEE">
        <w:rPr>
          <w:b/>
          <w:sz w:val="22"/>
          <w:szCs w:val="22"/>
        </w:rPr>
        <w:t>applicable</w:t>
      </w:r>
      <w:r w:rsidRPr="00AF11FF">
        <w:rPr>
          <w:b/>
          <w:sz w:val="22"/>
          <w:szCs w:val="22"/>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0"/>
        <w:gridCol w:w="2095"/>
        <w:gridCol w:w="2575"/>
      </w:tblGrid>
      <w:tr w:rsidR="00D870FE" w:rsidRPr="00AF11FF" w14:paraId="13ED5B1A" w14:textId="77777777" w:rsidTr="00D870FE">
        <w:trPr>
          <w:trHeight w:val="326"/>
        </w:trPr>
        <w:tc>
          <w:tcPr>
            <w:tcW w:w="9576" w:type="dxa"/>
            <w:gridSpan w:val="3"/>
            <w:shd w:val="clear" w:color="auto" w:fill="auto"/>
            <w:vAlign w:val="center"/>
          </w:tcPr>
          <w:p w14:paraId="79AA4386" w14:textId="77777777" w:rsidR="00D870FE" w:rsidRPr="00AF11FF" w:rsidRDefault="00D870FE" w:rsidP="00D870FE">
            <w:pPr>
              <w:rPr>
                <w:sz w:val="22"/>
                <w:szCs w:val="22"/>
              </w:rPr>
            </w:pPr>
            <w:r w:rsidRPr="00AF11FF">
              <w:rPr>
                <w:sz w:val="22"/>
                <w:szCs w:val="22"/>
              </w:rPr>
              <w:t xml:space="preserve">Name: </w:t>
            </w:r>
          </w:p>
        </w:tc>
      </w:tr>
      <w:tr w:rsidR="00D870FE" w:rsidRPr="00AF11FF" w14:paraId="44DF237C" w14:textId="77777777" w:rsidTr="00D870FE">
        <w:trPr>
          <w:trHeight w:val="329"/>
        </w:trPr>
        <w:tc>
          <w:tcPr>
            <w:tcW w:w="4788" w:type="dxa"/>
            <w:shd w:val="clear" w:color="auto" w:fill="auto"/>
            <w:vAlign w:val="center"/>
          </w:tcPr>
          <w:p w14:paraId="13CCABD2" w14:textId="77777777" w:rsidR="00D870FE" w:rsidRPr="00AF11FF" w:rsidRDefault="00266E71" w:rsidP="00D870FE">
            <w:pPr>
              <w:rPr>
                <w:sz w:val="22"/>
                <w:szCs w:val="22"/>
              </w:rPr>
            </w:pPr>
            <w:r w:rsidRPr="00AF11FF">
              <w:rPr>
                <w:sz w:val="22"/>
                <w:szCs w:val="22"/>
              </w:rPr>
              <w:t>Telephone:</w:t>
            </w:r>
          </w:p>
        </w:tc>
        <w:tc>
          <w:tcPr>
            <w:tcW w:w="4788" w:type="dxa"/>
            <w:gridSpan w:val="2"/>
            <w:shd w:val="clear" w:color="auto" w:fill="auto"/>
            <w:vAlign w:val="center"/>
          </w:tcPr>
          <w:p w14:paraId="2DE853AF" w14:textId="77777777" w:rsidR="00D870FE" w:rsidRPr="00AF11FF" w:rsidRDefault="003C4496" w:rsidP="00D870FE">
            <w:pPr>
              <w:rPr>
                <w:sz w:val="22"/>
                <w:szCs w:val="22"/>
              </w:rPr>
            </w:pPr>
            <w:r>
              <w:rPr>
                <w:sz w:val="22"/>
                <w:szCs w:val="22"/>
              </w:rPr>
              <w:t>Email</w:t>
            </w:r>
            <w:r w:rsidR="00D870FE" w:rsidRPr="00AF11FF">
              <w:rPr>
                <w:sz w:val="22"/>
                <w:szCs w:val="22"/>
              </w:rPr>
              <w:t>:</w:t>
            </w:r>
          </w:p>
        </w:tc>
      </w:tr>
      <w:tr w:rsidR="00266E71" w:rsidRPr="00AF11FF" w14:paraId="405251A0" w14:textId="77777777" w:rsidTr="00266E71">
        <w:trPr>
          <w:trHeight w:val="576"/>
        </w:trPr>
        <w:tc>
          <w:tcPr>
            <w:tcW w:w="694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F612DC1" w14:textId="77777777" w:rsidR="00266E71" w:rsidRPr="00AF11FF" w:rsidRDefault="00266E71" w:rsidP="00A77471">
            <w:pPr>
              <w:rPr>
                <w:sz w:val="22"/>
                <w:szCs w:val="22"/>
              </w:rPr>
            </w:pPr>
            <w:r w:rsidRPr="00AF11FF">
              <w:rPr>
                <w:sz w:val="22"/>
                <w:szCs w:val="22"/>
              </w:rPr>
              <w:t>Signature:</w:t>
            </w: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14:paraId="0E251990" w14:textId="77777777" w:rsidR="00266E71" w:rsidRPr="00AF11FF" w:rsidRDefault="00266E71" w:rsidP="00A77471">
            <w:pPr>
              <w:rPr>
                <w:sz w:val="22"/>
                <w:szCs w:val="22"/>
              </w:rPr>
            </w:pPr>
            <w:r w:rsidRPr="00AF11FF">
              <w:rPr>
                <w:sz w:val="22"/>
                <w:szCs w:val="22"/>
              </w:rPr>
              <w:t>Date Signed:</w:t>
            </w:r>
          </w:p>
        </w:tc>
      </w:tr>
    </w:tbl>
    <w:p w14:paraId="31123653" w14:textId="1FF56383" w:rsidR="00D870FE" w:rsidRPr="00AF11FF" w:rsidRDefault="00D870FE" w:rsidP="00D870FE">
      <w:pPr>
        <w:rPr>
          <w:sz w:val="22"/>
          <w:szCs w:val="22"/>
        </w:rPr>
      </w:pPr>
      <w:r w:rsidRPr="00AF11FF">
        <w:rPr>
          <w:sz w:val="22"/>
          <w:szCs w:val="22"/>
        </w:rPr>
        <w:t>Please complete, print, and obtain signatures prior to submission</w:t>
      </w:r>
      <w:r w:rsidR="002F7974">
        <w:rPr>
          <w:sz w:val="22"/>
          <w:szCs w:val="22"/>
        </w:rPr>
        <w:t xml:space="preserve">. </w:t>
      </w:r>
      <w:r w:rsidRPr="00AF11FF">
        <w:rPr>
          <w:sz w:val="22"/>
          <w:szCs w:val="22"/>
        </w:rPr>
        <w:t xml:space="preserve">Include the signed, scanned form in the Required Appendices as indicated </w:t>
      </w:r>
      <w:r w:rsidRPr="00085A30">
        <w:rPr>
          <w:sz w:val="22"/>
          <w:szCs w:val="22"/>
        </w:rPr>
        <w:t xml:space="preserve">on page </w:t>
      </w:r>
      <w:r w:rsidR="00CA6AFC" w:rsidRPr="00085A30">
        <w:rPr>
          <w:sz w:val="22"/>
          <w:szCs w:val="22"/>
        </w:rPr>
        <w:t>1</w:t>
      </w:r>
      <w:r w:rsidR="0084070E" w:rsidRPr="00085A30">
        <w:rPr>
          <w:sz w:val="22"/>
          <w:szCs w:val="22"/>
        </w:rPr>
        <w:t>5</w:t>
      </w:r>
      <w:r w:rsidRPr="00085A30">
        <w:rPr>
          <w:sz w:val="22"/>
          <w:szCs w:val="22"/>
        </w:rPr>
        <w:t>.</w:t>
      </w:r>
    </w:p>
    <w:p w14:paraId="22BAE7C5" w14:textId="77777777" w:rsidR="00D870FE" w:rsidRPr="00AF11FF" w:rsidRDefault="00D870FE" w:rsidP="00D870FE">
      <w:pPr>
        <w:sectPr w:rsidR="00D870FE" w:rsidRPr="00AF11FF" w:rsidSect="00AB483D">
          <w:headerReference w:type="default" r:id="rId58"/>
          <w:pgSz w:w="12240" w:h="15840" w:code="1"/>
          <w:pgMar w:top="1440" w:right="1440" w:bottom="1440" w:left="1440" w:header="720" w:footer="720" w:gutter="0"/>
          <w:cols w:space="720"/>
          <w:docGrid w:linePitch="326"/>
        </w:sectPr>
      </w:pPr>
    </w:p>
    <w:p w14:paraId="775A2D55" w14:textId="77777777" w:rsidR="00C55E9E" w:rsidRPr="00720268" w:rsidRDefault="00C55E9E" w:rsidP="00720268">
      <w:pPr>
        <w:pStyle w:val="Heading2"/>
        <w:numPr>
          <w:ilvl w:val="0"/>
          <w:numId w:val="0"/>
        </w:numPr>
        <w:jc w:val="center"/>
      </w:pPr>
      <w:bookmarkStart w:id="102" w:name="_Toc528071373"/>
      <w:bookmarkStart w:id="103" w:name="_Toc332013857"/>
      <w:bookmarkStart w:id="104" w:name="_Toc332014087"/>
      <w:bookmarkStart w:id="105" w:name="_Toc161798985"/>
      <w:bookmarkStart w:id="106" w:name="_Toc110150819"/>
      <w:bookmarkEnd w:id="100"/>
      <w:r>
        <w:rPr>
          <w:szCs w:val="24"/>
        </w:rPr>
        <w:lastRenderedPageBreak/>
        <w:t>Assurances and Terms and Conditions fo</w:t>
      </w:r>
      <w:r w:rsidR="00720268">
        <w:rPr>
          <w:szCs w:val="24"/>
        </w:rPr>
        <w:t>r U</w:t>
      </w:r>
      <w:r w:rsidR="00563F2A">
        <w:rPr>
          <w:szCs w:val="24"/>
        </w:rPr>
        <w:t>.</w:t>
      </w:r>
      <w:r w:rsidR="00720268">
        <w:rPr>
          <w:szCs w:val="24"/>
        </w:rPr>
        <w:t>S</w:t>
      </w:r>
      <w:r w:rsidR="00563F2A">
        <w:rPr>
          <w:szCs w:val="24"/>
        </w:rPr>
        <w:t xml:space="preserve">. </w:t>
      </w:r>
      <w:r w:rsidR="00720268">
        <w:rPr>
          <w:szCs w:val="24"/>
        </w:rPr>
        <w:t>D</w:t>
      </w:r>
      <w:r w:rsidR="00563F2A">
        <w:rPr>
          <w:szCs w:val="24"/>
        </w:rPr>
        <w:t xml:space="preserve">epartment of </w:t>
      </w:r>
      <w:r w:rsidR="00720268">
        <w:rPr>
          <w:szCs w:val="24"/>
        </w:rPr>
        <w:t>A</w:t>
      </w:r>
      <w:r w:rsidR="00563F2A">
        <w:rPr>
          <w:szCs w:val="24"/>
        </w:rPr>
        <w:t>griculture</w:t>
      </w:r>
      <w:r w:rsidR="00720268">
        <w:rPr>
          <w:szCs w:val="24"/>
        </w:rPr>
        <w:t xml:space="preserve"> </w:t>
      </w:r>
      <w:r w:rsidRPr="00720268">
        <w:t>Subawards</w:t>
      </w:r>
      <w:bookmarkEnd w:id="102"/>
    </w:p>
    <w:p w14:paraId="5989FBA1" w14:textId="77777777" w:rsidR="009F0AF8" w:rsidRPr="00AF11FF" w:rsidRDefault="009F0AF8" w:rsidP="009F0AF8"/>
    <w:p w14:paraId="1D87431B" w14:textId="77777777" w:rsidR="00D870FE" w:rsidRPr="00C55E9E" w:rsidRDefault="00D870FE" w:rsidP="00C55E9E">
      <w:pPr>
        <w:jc w:val="center"/>
        <w:rPr>
          <w:i/>
        </w:rPr>
      </w:pPr>
      <w:r w:rsidRPr="00C55E9E">
        <w:rPr>
          <w:i/>
        </w:rPr>
        <w:t>For informational purposes only</w:t>
      </w:r>
      <w:bookmarkEnd w:id="103"/>
      <w:bookmarkEnd w:id="104"/>
    </w:p>
    <w:p w14:paraId="692620B2" w14:textId="77777777" w:rsidR="00D870FE" w:rsidRPr="00AF11FF" w:rsidRDefault="00D870FE" w:rsidP="00D870FE">
      <w:pPr>
        <w:jc w:val="center"/>
        <w:rPr>
          <w:i/>
        </w:rPr>
      </w:pPr>
      <w:r w:rsidRPr="00AF11FF">
        <w:rPr>
          <w:i/>
        </w:rPr>
        <w:t>The applicant certifies to abide by the SCDE Assurances</w:t>
      </w:r>
      <w:r w:rsidR="00CE081F">
        <w:rPr>
          <w:i/>
        </w:rPr>
        <w:t xml:space="preserve"> and Terms and Conditions</w:t>
      </w:r>
      <w:r w:rsidRPr="00AF11FF">
        <w:rPr>
          <w:i/>
        </w:rPr>
        <w:t xml:space="preserve"> by signing and submitting the Certification Signature Page.</w:t>
      </w:r>
    </w:p>
    <w:p w14:paraId="76C14E36" w14:textId="77777777" w:rsidR="00D870FE" w:rsidRPr="00AF11FF" w:rsidRDefault="00D870FE" w:rsidP="00D870FE">
      <w:pPr>
        <w:jc w:val="both"/>
      </w:pPr>
    </w:p>
    <w:p w14:paraId="70E26FFD" w14:textId="77777777" w:rsidR="002510C8" w:rsidRPr="006530B2" w:rsidRDefault="002510C8" w:rsidP="002510C8">
      <w:pPr>
        <w:jc w:val="center"/>
        <w:rPr>
          <w:b/>
        </w:rPr>
      </w:pPr>
      <w:r w:rsidRPr="006530B2">
        <w:rPr>
          <w:b/>
        </w:rPr>
        <w:t>Assurances</w:t>
      </w:r>
    </w:p>
    <w:p w14:paraId="39EF3F36" w14:textId="77777777" w:rsidR="002510C8" w:rsidRPr="002510C8" w:rsidRDefault="002510C8" w:rsidP="002510C8">
      <w:pPr>
        <w:jc w:val="both"/>
        <w:rPr>
          <w:sz w:val="22"/>
          <w:szCs w:val="22"/>
        </w:rPr>
      </w:pPr>
    </w:p>
    <w:p w14:paraId="2A58CFAA" w14:textId="77777777" w:rsidR="002510C8" w:rsidRPr="002510C8" w:rsidRDefault="002510C8" w:rsidP="002510C8">
      <w:pPr>
        <w:tabs>
          <w:tab w:val="left" w:pos="4320"/>
        </w:tabs>
        <w:spacing w:after="200"/>
        <w:rPr>
          <w:sz w:val="22"/>
          <w:szCs w:val="22"/>
        </w:rPr>
      </w:pPr>
      <w:r w:rsidRPr="002510C8">
        <w:rPr>
          <w:sz w:val="22"/>
          <w:szCs w:val="22"/>
        </w:rPr>
        <w:t>I certify that this applicant</w:t>
      </w:r>
    </w:p>
    <w:p w14:paraId="2C236674" w14:textId="77777777" w:rsidR="006418FC" w:rsidRPr="00363770" w:rsidRDefault="006418FC" w:rsidP="006418FC">
      <w:pPr>
        <w:pStyle w:val="BlockText"/>
        <w:numPr>
          <w:ilvl w:val="0"/>
          <w:numId w:val="12"/>
        </w:numPr>
        <w:spacing w:after="4"/>
        <w:ind w:right="0"/>
        <w:rPr>
          <w:sz w:val="22"/>
          <w:szCs w:val="22"/>
        </w:rPr>
      </w:pPr>
      <w:r w:rsidRPr="00363770">
        <w:rPr>
          <w:sz w:val="22"/>
          <w:szCs w:val="22"/>
        </w:rPr>
        <w:t>Has the legal authority to apply for federal assistance and the institutional, managerial, and financial capability (including funds sufficient to pay the nonstate share of project costs) to ensure proper planning, management, and completion of the project described in this application.</w:t>
      </w:r>
    </w:p>
    <w:p w14:paraId="651E44BC" w14:textId="77777777" w:rsidR="006418FC" w:rsidRPr="00363770" w:rsidRDefault="006418FC" w:rsidP="006418FC">
      <w:pPr>
        <w:pStyle w:val="BlockText"/>
        <w:numPr>
          <w:ilvl w:val="0"/>
          <w:numId w:val="12"/>
        </w:numPr>
        <w:spacing w:after="4"/>
        <w:ind w:right="0"/>
        <w:rPr>
          <w:sz w:val="22"/>
          <w:szCs w:val="22"/>
        </w:rPr>
      </w:pPr>
      <w:r w:rsidRPr="00363770">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363770">
        <w:rPr>
          <w:sz w:val="22"/>
          <w:szCs w:val="22"/>
        </w:rPr>
        <w:t xml:space="preserve">enerally </w:t>
      </w:r>
      <w:r>
        <w:rPr>
          <w:sz w:val="22"/>
          <w:szCs w:val="22"/>
        </w:rPr>
        <w:t>a</w:t>
      </w:r>
      <w:r w:rsidRPr="00363770">
        <w:rPr>
          <w:sz w:val="22"/>
          <w:szCs w:val="22"/>
        </w:rPr>
        <w:t xml:space="preserve">ccepted </w:t>
      </w:r>
      <w:r>
        <w:rPr>
          <w:sz w:val="22"/>
          <w:szCs w:val="22"/>
        </w:rPr>
        <w:t>a</w:t>
      </w:r>
      <w:r w:rsidRPr="00363770">
        <w:rPr>
          <w:sz w:val="22"/>
          <w:szCs w:val="22"/>
        </w:rPr>
        <w:t xml:space="preserve">ccounting </w:t>
      </w:r>
      <w:r>
        <w:rPr>
          <w:sz w:val="22"/>
          <w:szCs w:val="22"/>
        </w:rPr>
        <w:t>p</w:t>
      </w:r>
      <w:r w:rsidRPr="00363770">
        <w:rPr>
          <w:sz w:val="22"/>
          <w:szCs w:val="22"/>
        </w:rPr>
        <w:t>rinciples</w:t>
      </w:r>
      <w:r>
        <w:rPr>
          <w:sz w:val="22"/>
          <w:szCs w:val="22"/>
        </w:rPr>
        <w:t xml:space="preserve"> (GAAP)</w:t>
      </w:r>
      <w:r w:rsidRPr="00363770">
        <w:rPr>
          <w:sz w:val="22"/>
          <w:szCs w:val="22"/>
        </w:rPr>
        <w:t xml:space="preserve"> or agency directives.</w:t>
      </w:r>
    </w:p>
    <w:p w14:paraId="553FBCE8" w14:textId="77777777" w:rsidR="006418FC" w:rsidRPr="00363770" w:rsidRDefault="006418FC" w:rsidP="006418FC">
      <w:pPr>
        <w:pStyle w:val="BlockText"/>
        <w:numPr>
          <w:ilvl w:val="0"/>
          <w:numId w:val="12"/>
        </w:numPr>
        <w:spacing w:after="4"/>
        <w:ind w:right="0"/>
        <w:rPr>
          <w:sz w:val="22"/>
          <w:szCs w:val="22"/>
        </w:rPr>
      </w:pPr>
      <w:r w:rsidRPr="00363770">
        <w:rPr>
          <w:sz w:val="22"/>
          <w:szCs w:val="22"/>
        </w:rPr>
        <w:t xml:space="preserve">Has an accounting system with sufficient internal controls, a clear audit trail, and written cost-allocation procedures as necessary. </w:t>
      </w:r>
      <w:r>
        <w:rPr>
          <w:sz w:val="22"/>
          <w:szCs w:val="22"/>
        </w:rPr>
        <w:t xml:space="preserve"> </w:t>
      </w:r>
      <w:r w:rsidRPr="00363770">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363770">
        <w:rPr>
          <w:sz w:val="22"/>
          <w:szCs w:val="22"/>
        </w:rPr>
        <w:t xml:space="preserve">This system is able to identify costs by programmatic year and by budget line item and to differentiate among direct, indirect, and administrative costs. </w:t>
      </w:r>
      <w:r>
        <w:rPr>
          <w:sz w:val="22"/>
          <w:szCs w:val="22"/>
        </w:rPr>
        <w:t xml:space="preserve"> </w:t>
      </w:r>
      <w:r w:rsidRPr="00363770">
        <w:rPr>
          <w:sz w:val="22"/>
          <w:szCs w:val="22"/>
        </w:rPr>
        <w:t xml:space="preserve">In addition, the applicant will maintain adequate supporting documents for the expenditures (federal and nonfederal) and in-kind contributions, if any, that it makes under this grant. </w:t>
      </w:r>
      <w:r>
        <w:rPr>
          <w:sz w:val="22"/>
          <w:szCs w:val="22"/>
        </w:rPr>
        <w:t xml:space="preserve"> </w:t>
      </w:r>
      <w:r w:rsidRPr="00363770">
        <w:rPr>
          <w:sz w:val="22"/>
          <w:szCs w:val="22"/>
        </w:rPr>
        <w:t>Costs are shown in books or records (e.g., disbursements ledger, journal, payroll register) and are supported by a source document such as a receipt, travel voucher, invoice, bill, or in-kind voucher.</w:t>
      </w:r>
    </w:p>
    <w:p w14:paraId="093EFD9B" w14:textId="77777777" w:rsidR="006418FC" w:rsidRPr="00363770" w:rsidRDefault="006418FC" w:rsidP="006418FC">
      <w:pPr>
        <w:pStyle w:val="BlockText"/>
        <w:numPr>
          <w:ilvl w:val="0"/>
          <w:numId w:val="12"/>
        </w:numPr>
        <w:spacing w:after="4"/>
        <w:ind w:right="0"/>
        <w:rPr>
          <w:sz w:val="22"/>
          <w:szCs w:val="22"/>
        </w:rPr>
      </w:pPr>
      <w:r w:rsidRPr="00363770">
        <w:rPr>
          <w:sz w:val="22"/>
          <w:szCs w:val="22"/>
        </w:rPr>
        <w:t>Will also comply with the Office of Management and Budget 2 CFR Part 2</w:t>
      </w:r>
      <w:r>
        <w:rPr>
          <w:sz w:val="22"/>
          <w:szCs w:val="22"/>
        </w:rPr>
        <w:t xml:space="preserve">00 Subpart E-Cost Principles related to the allowability, reasonableness and allocability of costs </w:t>
      </w:r>
      <w:r w:rsidRPr="00363770">
        <w:rPr>
          <w:sz w:val="22"/>
          <w:szCs w:val="22"/>
        </w:rPr>
        <w:t xml:space="preserve">consistent with the approved budget </w:t>
      </w:r>
      <w:r>
        <w:rPr>
          <w:sz w:val="22"/>
          <w:szCs w:val="22"/>
        </w:rPr>
        <w:t xml:space="preserve">and also </w:t>
      </w:r>
      <w:r w:rsidRPr="00363770">
        <w:rPr>
          <w:sz w:val="22"/>
          <w:szCs w:val="22"/>
        </w:rPr>
        <w:t xml:space="preserve">by maintaining required support for salaries and wages. </w:t>
      </w:r>
      <w:r>
        <w:rPr>
          <w:sz w:val="22"/>
          <w:szCs w:val="22"/>
        </w:rPr>
        <w:t xml:space="preserve"> </w:t>
      </w:r>
      <w:r w:rsidRPr="00363770">
        <w:rPr>
          <w:sz w:val="22"/>
          <w:szCs w:val="22"/>
        </w:rPr>
        <w:t>Required support includes certifications and/or personnel activity records</w:t>
      </w:r>
      <w:r>
        <w:rPr>
          <w:sz w:val="22"/>
          <w:szCs w:val="22"/>
        </w:rPr>
        <w:t xml:space="preserve"> depending upon the amount of time spent on cost objectives.</w:t>
      </w:r>
    </w:p>
    <w:p w14:paraId="5093D74F" w14:textId="77777777" w:rsidR="006418FC" w:rsidRPr="00363770" w:rsidRDefault="006418FC" w:rsidP="006418FC">
      <w:pPr>
        <w:pStyle w:val="BlockText"/>
        <w:numPr>
          <w:ilvl w:val="0"/>
          <w:numId w:val="12"/>
        </w:numPr>
        <w:spacing w:after="4"/>
        <w:ind w:right="0"/>
        <w:rPr>
          <w:sz w:val="22"/>
          <w:szCs w:val="22"/>
        </w:rPr>
      </w:pPr>
      <w:r w:rsidRPr="00363770">
        <w:rPr>
          <w:sz w:val="22"/>
          <w:szCs w:val="22"/>
        </w:rPr>
        <w:t>Will approve all expenditures, document receipt of goods and services, and record payments on the applicant’s accounting records prior to submission of reimbursement claims to the SCDE for costs related to this grant.</w:t>
      </w:r>
    </w:p>
    <w:p w14:paraId="52B7CDC9" w14:textId="77777777" w:rsidR="006418FC" w:rsidRPr="00363770" w:rsidRDefault="006418FC" w:rsidP="006418FC">
      <w:pPr>
        <w:pStyle w:val="BlockText"/>
        <w:numPr>
          <w:ilvl w:val="0"/>
          <w:numId w:val="12"/>
        </w:numPr>
        <w:spacing w:after="4"/>
        <w:ind w:right="0"/>
        <w:rPr>
          <w:sz w:val="22"/>
          <w:szCs w:val="22"/>
        </w:rPr>
      </w:pPr>
      <w:r w:rsidRPr="00363770">
        <w:rPr>
          <w:sz w:val="22"/>
          <w:szCs w:val="22"/>
        </w:rPr>
        <w:t>Will initiate and complete work within the applicable time frame after receipt of approval by the SCDE.</w:t>
      </w:r>
    </w:p>
    <w:p w14:paraId="705E7AEC" w14:textId="77777777" w:rsidR="006418FC" w:rsidRPr="007C4E7E" w:rsidRDefault="006418FC" w:rsidP="006418FC">
      <w:pPr>
        <w:pStyle w:val="BlockText"/>
        <w:numPr>
          <w:ilvl w:val="0"/>
          <w:numId w:val="12"/>
        </w:numPr>
        <w:tabs>
          <w:tab w:val="clear" w:pos="360"/>
        </w:tabs>
        <w:spacing w:after="4"/>
        <w:ind w:right="0"/>
        <w:rPr>
          <w:sz w:val="22"/>
          <w:szCs w:val="22"/>
        </w:rPr>
      </w:pPr>
      <w:r w:rsidRPr="007C4E7E">
        <w:rPr>
          <w:sz w:val="22"/>
          <w:szCs w:val="22"/>
        </w:rPr>
        <w:t>Will not discriminate against any employee or applicant for employment because of race, color, religion, age, sex, national origin, or disability and comply with</w:t>
      </w:r>
      <w:r w:rsidRPr="007C4E7E">
        <w:rPr>
          <w:bCs/>
          <w:sz w:val="22"/>
          <w:szCs w:val="22"/>
        </w:rPr>
        <w:t xml:space="preserve"> </w:t>
      </w:r>
      <w:r w:rsidRPr="007C4E7E">
        <w:rPr>
          <w:sz w:val="22"/>
          <w:szCs w:val="22"/>
          <w:shd w:val="clear" w:color="auto" w:fill="FFFFFF"/>
        </w:rPr>
        <w:t xml:space="preserve">Title VI of the Civil Rights Act of 1964, Section 504 of the Rehabilitation Act of 1973, Title IX of the Education Amendments of 1972, the Age Discrimination Act of 1975, and </w:t>
      </w:r>
      <w:r w:rsidRPr="007C4E7E">
        <w:rPr>
          <w:bCs/>
          <w:sz w:val="22"/>
          <w:szCs w:val="22"/>
        </w:rPr>
        <w:t>Titles I, II, and III</w:t>
      </w:r>
      <w:r w:rsidRPr="007C4E7E">
        <w:rPr>
          <w:sz w:val="22"/>
          <w:szCs w:val="22"/>
        </w:rPr>
        <w:t xml:space="preserve"> of the </w:t>
      </w:r>
      <w:r w:rsidRPr="007C4E7E">
        <w:rPr>
          <w:bCs/>
          <w:sz w:val="22"/>
          <w:szCs w:val="22"/>
        </w:rPr>
        <w:t>Americans with Disabilities Act of 1990 (ADA)</w:t>
      </w:r>
      <w:r w:rsidRPr="007C4E7E">
        <w:rPr>
          <w:sz w:val="22"/>
          <w:szCs w:val="22"/>
        </w:rPr>
        <w:t>.  The grantee will take affirmative action to ensure that applicants for employment and the employees during the period of their employment are treated without regard to their race, color, religion, age, sex, national origin, or disability.</w:t>
      </w:r>
    </w:p>
    <w:p w14:paraId="739EA6F1" w14:textId="77777777" w:rsidR="006418FC" w:rsidRPr="00363770" w:rsidRDefault="006418FC" w:rsidP="006418FC">
      <w:pPr>
        <w:pStyle w:val="ListParagraph"/>
        <w:numPr>
          <w:ilvl w:val="0"/>
          <w:numId w:val="12"/>
        </w:numPr>
        <w:rPr>
          <w:sz w:val="22"/>
          <w:szCs w:val="22"/>
          <w:shd w:val="clear" w:color="auto" w:fill="FFFFFF"/>
        </w:rPr>
      </w:pPr>
      <w:r w:rsidRPr="00363770">
        <w:rPr>
          <w:sz w:val="22"/>
          <w:szCs w:val="22"/>
          <w:shd w:val="clear" w:color="auto" w:fill="FFFFFF"/>
        </w:rPr>
        <w:t xml:space="preserve">Has no policy that prevents, or otherwise denies participation in, constitutionally protected prayer in public schools as set forth in the </w:t>
      </w:r>
      <w:r w:rsidRPr="00363770">
        <w:rPr>
          <w:i/>
          <w:sz w:val="22"/>
          <w:szCs w:val="22"/>
          <w:shd w:val="clear" w:color="auto" w:fill="FFFFFF"/>
        </w:rPr>
        <w:t xml:space="preserve">Guidance on Constitutionally Protected Prayer in Public Education </w:t>
      </w:r>
      <w:r w:rsidRPr="00363770">
        <w:rPr>
          <w:sz w:val="22"/>
          <w:szCs w:val="22"/>
          <w:shd w:val="clear" w:color="auto" w:fill="FFFFFF"/>
        </w:rPr>
        <w:t>(20 U.S.C.</w:t>
      </w:r>
      <w:r w:rsidRPr="00363770">
        <w:rPr>
          <w:i/>
          <w:sz w:val="22"/>
          <w:szCs w:val="22"/>
          <w:shd w:val="clear" w:color="auto" w:fill="FFFFFF"/>
        </w:rPr>
        <w:t xml:space="preserve"> </w:t>
      </w:r>
      <w:r w:rsidRPr="00363770">
        <w:rPr>
          <w:sz w:val="22"/>
          <w:szCs w:val="22"/>
        </w:rPr>
        <w:t>§ 7904)</w:t>
      </w:r>
      <w:r w:rsidRPr="00363770">
        <w:rPr>
          <w:i/>
          <w:sz w:val="22"/>
          <w:szCs w:val="22"/>
          <w:shd w:val="clear" w:color="auto" w:fill="FFFFFF"/>
        </w:rPr>
        <w:t>.</w:t>
      </w:r>
    </w:p>
    <w:p w14:paraId="28776B75" w14:textId="77777777" w:rsidR="006418FC" w:rsidRPr="00363770" w:rsidRDefault="006418FC" w:rsidP="006418FC">
      <w:pPr>
        <w:pStyle w:val="ListParagraph"/>
        <w:numPr>
          <w:ilvl w:val="0"/>
          <w:numId w:val="12"/>
        </w:numPr>
        <w:rPr>
          <w:sz w:val="22"/>
          <w:szCs w:val="22"/>
          <w:shd w:val="clear" w:color="auto" w:fill="FFFFFF"/>
        </w:rPr>
      </w:pPr>
      <w:r w:rsidRPr="00363770">
        <w:rPr>
          <w:sz w:val="22"/>
          <w:szCs w:val="22"/>
          <w:shd w:val="clear" w:color="auto" w:fill="FFFFFF"/>
        </w:rPr>
        <w:t>Will comply with the Family Educational Rights and Privacy Act. (</w:t>
      </w:r>
      <w:r w:rsidRPr="00363770">
        <w:rPr>
          <w:sz w:val="22"/>
          <w:szCs w:val="22"/>
        </w:rPr>
        <w:t>20 U.S.C. §1232g; 34 CFR Part 99).</w:t>
      </w:r>
    </w:p>
    <w:p w14:paraId="08621D62" w14:textId="77777777" w:rsidR="006418FC" w:rsidRPr="000A4588" w:rsidRDefault="006418FC" w:rsidP="006418FC">
      <w:pPr>
        <w:pStyle w:val="BlockText"/>
        <w:numPr>
          <w:ilvl w:val="0"/>
          <w:numId w:val="12"/>
        </w:numPr>
        <w:spacing w:after="4"/>
        <w:ind w:right="0"/>
        <w:rPr>
          <w:sz w:val="22"/>
          <w:szCs w:val="22"/>
        </w:rPr>
      </w:pPr>
      <w:r w:rsidRPr="000A4588">
        <w:rPr>
          <w:sz w:val="22"/>
          <w:szCs w:val="22"/>
        </w:rPr>
        <w:lastRenderedPageBreak/>
        <w:t>Will comply with the Ethics, Government Accountability, and Campaign Reform Act (S.C. Code Ann.</w:t>
      </w:r>
      <w:r>
        <w:rPr>
          <w:sz w:val="22"/>
          <w:szCs w:val="22"/>
        </w:rPr>
        <w:t xml:space="preserve"> </w:t>
      </w:r>
      <w:r w:rsidRPr="000A4588">
        <w:rPr>
          <w:sz w:val="22"/>
          <w:szCs w:val="22"/>
        </w:rPr>
        <w:t xml:space="preserve">§ 2-17-10 </w:t>
      </w:r>
      <w:r w:rsidRPr="000A4588">
        <w:rPr>
          <w:i/>
          <w:sz w:val="22"/>
          <w:szCs w:val="22"/>
        </w:rPr>
        <w:t>et seq.</w:t>
      </w:r>
      <w:r w:rsidRPr="000A4588">
        <w:rPr>
          <w:sz w:val="22"/>
          <w:szCs w:val="22"/>
        </w:rPr>
        <w:t xml:space="preserve"> and § 8-13-100 </w:t>
      </w:r>
      <w:r w:rsidRPr="000A4588">
        <w:rPr>
          <w:i/>
          <w:sz w:val="22"/>
          <w:szCs w:val="22"/>
        </w:rPr>
        <w:t>et seq.</w:t>
      </w:r>
      <w:r w:rsidRPr="000A4588">
        <w:rPr>
          <w:sz w:val="22"/>
          <w:szCs w:val="22"/>
        </w:rPr>
        <w:t xml:space="preserve"> (Supp. </w:t>
      </w:r>
      <w:r w:rsidRPr="001B3F77">
        <w:rPr>
          <w:sz w:val="22"/>
          <w:szCs w:val="22"/>
        </w:rPr>
        <w:t>2017</w:t>
      </w:r>
      <w:r w:rsidRPr="000A4588">
        <w:rPr>
          <w:sz w:val="22"/>
          <w:szCs w:val="22"/>
        </w:rPr>
        <w:t>)).</w:t>
      </w:r>
    </w:p>
    <w:p w14:paraId="370DDCB8" w14:textId="77777777" w:rsidR="006418FC" w:rsidRPr="006B16A6" w:rsidRDefault="006418FC" w:rsidP="006418FC">
      <w:pPr>
        <w:pStyle w:val="BlockText"/>
        <w:numPr>
          <w:ilvl w:val="0"/>
          <w:numId w:val="12"/>
        </w:numPr>
        <w:spacing w:after="4"/>
        <w:ind w:right="0"/>
        <w:rPr>
          <w:sz w:val="22"/>
          <w:szCs w:val="22"/>
        </w:rPr>
      </w:pPr>
      <w:r w:rsidRPr="00363770">
        <w:rPr>
          <w:sz w:val="22"/>
          <w:szCs w:val="22"/>
        </w:rPr>
        <w:t xml:space="preserve">Will comply with the South Carolina Drug Free Workplace Act (S.C. Code Ann. § 44-107-10 </w:t>
      </w:r>
      <w:r w:rsidRPr="00363770">
        <w:rPr>
          <w:i/>
          <w:sz w:val="22"/>
          <w:szCs w:val="22"/>
        </w:rPr>
        <w:t>et seq</w:t>
      </w:r>
      <w:r w:rsidRPr="00363770">
        <w:rPr>
          <w:sz w:val="22"/>
          <w:szCs w:val="22"/>
        </w:rPr>
        <w:t xml:space="preserve">. (Supp. </w:t>
      </w:r>
      <w:r w:rsidRPr="001B3F77">
        <w:rPr>
          <w:sz w:val="22"/>
          <w:szCs w:val="22"/>
        </w:rPr>
        <w:t>2017</w:t>
      </w:r>
      <w:r w:rsidRPr="00363770">
        <w:rPr>
          <w:sz w:val="22"/>
          <w:szCs w:val="22"/>
        </w:rPr>
        <w:t>) if the amount of this award is $50,000 or more</w:t>
      </w:r>
      <w:r w:rsidRPr="006B16A6">
        <w:rPr>
          <w:sz w:val="22"/>
          <w:szCs w:val="22"/>
        </w:rPr>
        <w:t>,</w:t>
      </w:r>
      <w:r w:rsidRPr="00363770">
        <w:rPr>
          <w:sz w:val="22"/>
          <w:szCs w:val="22"/>
        </w:rPr>
        <w:t xml:space="preserve"> the federal Drug Free Workplace Act of 1988 (41 USC 702</w:t>
      </w:r>
      <w:r w:rsidRPr="006B16A6">
        <w:rPr>
          <w:sz w:val="22"/>
          <w:szCs w:val="22"/>
        </w:rPr>
        <w:t>), and the U.S. Department of Agriculture Requirements for Drug-Free Workplace (2 CFR 421).</w:t>
      </w:r>
    </w:p>
    <w:p w14:paraId="29D94773" w14:textId="77777777" w:rsidR="006418FC" w:rsidRPr="00363770" w:rsidRDefault="006418FC" w:rsidP="006418FC">
      <w:pPr>
        <w:pStyle w:val="BlockText"/>
        <w:numPr>
          <w:ilvl w:val="0"/>
          <w:numId w:val="12"/>
        </w:numPr>
        <w:spacing w:after="4"/>
        <w:ind w:right="0"/>
        <w:rPr>
          <w:sz w:val="22"/>
          <w:szCs w:val="22"/>
        </w:rPr>
      </w:pPr>
      <w:r w:rsidRPr="00363770">
        <w:rPr>
          <w:sz w:val="22"/>
          <w:szCs w:val="22"/>
        </w:rPr>
        <w:t>Will provide information to the SCDE, as requested, regarding the reporting requirements of the Federal Funding Accountability and Transparency Act (FFATA), which requires the SCDE to file a FFATA sub-award report by the end of the month following the month in which it awards any subgrant equal to or greater than $25,000.</w:t>
      </w:r>
    </w:p>
    <w:p w14:paraId="0F96E0FF" w14:textId="77777777" w:rsidR="006418FC" w:rsidRPr="00363770" w:rsidRDefault="006418FC" w:rsidP="006418FC">
      <w:pPr>
        <w:pStyle w:val="BlockText"/>
        <w:numPr>
          <w:ilvl w:val="0"/>
          <w:numId w:val="12"/>
        </w:numPr>
        <w:spacing w:after="4"/>
        <w:ind w:right="0"/>
        <w:rPr>
          <w:sz w:val="22"/>
          <w:szCs w:val="22"/>
        </w:rPr>
      </w:pPr>
      <w:r w:rsidRPr="00363770">
        <w:rPr>
          <w:sz w:val="22"/>
          <w:szCs w:val="22"/>
        </w:rPr>
        <w:t>Will comply with 2 CFR Part 25 and register and receive a</w:t>
      </w:r>
      <w:r>
        <w:rPr>
          <w:sz w:val="22"/>
          <w:szCs w:val="22"/>
        </w:rPr>
        <w:t xml:space="preserve"> unique entity identifier</w:t>
      </w:r>
      <w:r w:rsidRPr="00363770">
        <w:rPr>
          <w:sz w:val="22"/>
          <w:szCs w:val="22"/>
        </w:rPr>
        <w:t xml:space="preserve"> </w:t>
      </w:r>
      <w:r>
        <w:rPr>
          <w:sz w:val="22"/>
          <w:szCs w:val="22"/>
        </w:rPr>
        <w:t xml:space="preserve">, fulfill the requirement for the </w:t>
      </w:r>
      <w:hyperlink r:id="rId59" w:history="1">
        <w:r w:rsidRPr="001B3F77">
          <w:rPr>
            <w:rStyle w:val="Hyperlink"/>
            <w:sz w:val="22"/>
            <w:szCs w:val="22"/>
          </w:rPr>
          <w:t>System for Award Management</w:t>
        </w:r>
      </w:hyperlink>
      <w:r>
        <w:rPr>
          <w:sz w:val="22"/>
          <w:szCs w:val="22"/>
        </w:rPr>
        <w:t>, maintain the currency of the registration throughout the full grant term, and allow access by the granting agency to ensure compliance</w:t>
      </w:r>
      <w:r w:rsidRPr="00363770">
        <w:rPr>
          <w:sz w:val="22"/>
          <w:szCs w:val="22"/>
        </w:rPr>
        <w:t>.</w:t>
      </w:r>
    </w:p>
    <w:p w14:paraId="2A423E6D" w14:textId="77777777" w:rsidR="006418FC" w:rsidRDefault="006418FC" w:rsidP="006418FC">
      <w:pPr>
        <w:pStyle w:val="BlockText"/>
        <w:numPr>
          <w:ilvl w:val="0"/>
          <w:numId w:val="12"/>
        </w:numPr>
        <w:spacing w:after="4"/>
        <w:ind w:right="0"/>
        <w:rPr>
          <w:sz w:val="22"/>
          <w:szCs w:val="22"/>
        </w:rPr>
      </w:pPr>
      <w:r>
        <w:rPr>
          <w:sz w:val="22"/>
          <w:szCs w:val="22"/>
        </w:rPr>
        <w:t>Will comply with 2 CFR Part 200.</w:t>
      </w:r>
      <w:r w:rsidRPr="00397F75">
        <w:rPr>
          <w:sz w:val="22"/>
          <w:szCs w:val="22"/>
        </w:rPr>
        <w:t>112 and 400.2 and</w:t>
      </w:r>
      <w:r>
        <w:rPr>
          <w:sz w:val="22"/>
          <w:szCs w:val="22"/>
        </w:rPr>
        <w:t xml:space="preserve"> disclose in writing any potential conflict of interest to the SCDE.</w:t>
      </w:r>
    </w:p>
    <w:p w14:paraId="4A61A062" w14:textId="77777777" w:rsidR="006418FC" w:rsidRDefault="006418FC" w:rsidP="006418FC">
      <w:pPr>
        <w:pStyle w:val="BlockText"/>
        <w:numPr>
          <w:ilvl w:val="0"/>
          <w:numId w:val="12"/>
        </w:numPr>
        <w:spacing w:after="4"/>
        <w:ind w:right="0"/>
        <w:rPr>
          <w:sz w:val="22"/>
          <w:szCs w:val="22"/>
        </w:rPr>
      </w:pPr>
      <w:r>
        <w:rPr>
          <w:sz w:val="22"/>
          <w:szCs w:val="22"/>
        </w:rPr>
        <w:t>Will comply with 2 CFR Part 200.113 and disclose in writing to the SCDE all violations of federal criminal law involving fraud, bribery, or gratuity violations potentially affecting the federal award.</w:t>
      </w:r>
    </w:p>
    <w:p w14:paraId="1E529FB4" w14:textId="77777777" w:rsidR="006418FC" w:rsidRDefault="006418FC" w:rsidP="006418FC">
      <w:pPr>
        <w:pStyle w:val="BlockText"/>
        <w:numPr>
          <w:ilvl w:val="0"/>
          <w:numId w:val="12"/>
        </w:numPr>
        <w:spacing w:after="4"/>
        <w:ind w:right="0"/>
        <w:rPr>
          <w:sz w:val="22"/>
          <w:szCs w:val="22"/>
        </w:rPr>
      </w:pPr>
      <w:r>
        <w:rPr>
          <w:sz w:val="22"/>
          <w:szCs w:val="22"/>
        </w:rPr>
        <w:t>Will comply with conditions under Executive Order 13513 “Federal Leadership on Reducing Text Messaging While Driving” (October 1, 2009), by refraining from texting messaging while driving during official grant business.</w:t>
      </w:r>
    </w:p>
    <w:p w14:paraId="62C57688" w14:textId="77777777" w:rsidR="006418FC" w:rsidRPr="00363770" w:rsidRDefault="006418FC" w:rsidP="006418FC">
      <w:pPr>
        <w:pStyle w:val="BlockText"/>
        <w:spacing w:after="4"/>
        <w:ind w:left="0" w:right="0"/>
        <w:rPr>
          <w:sz w:val="22"/>
          <w:szCs w:val="22"/>
        </w:rPr>
      </w:pPr>
    </w:p>
    <w:p w14:paraId="4C613DCF" w14:textId="77777777" w:rsidR="006418FC" w:rsidRPr="009900B1" w:rsidRDefault="006418FC" w:rsidP="009900B1">
      <w:pPr>
        <w:jc w:val="center"/>
        <w:rPr>
          <w:b/>
        </w:rPr>
      </w:pPr>
      <w:bookmarkStart w:id="107" w:name="_Toc110150820"/>
      <w:r w:rsidRPr="009900B1">
        <w:rPr>
          <w:b/>
        </w:rPr>
        <w:t>Terms and Conditions</w:t>
      </w:r>
      <w:bookmarkEnd w:id="107"/>
    </w:p>
    <w:p w14:paraId="498D1873" w14:textId="77777777" w:rsidR="006418FC" w:rsidRPr="00606EEE" w:rsidRDefault="006418FC" w:rsidP="006418FC">
      <w:pPr>
        <w:rPr>
          <w:sz w:val="22"/>
          <w:szCs w:val="22"/>
        </w:rPr>
      </w:pPr>
    </w:p>
    <w:p w14:paraId="44EFBCFB" w14:textId="77777777" w:rsidR="006418FC" w:rsidRPr="00606EEE" w:rsidRDefault="006418FC" w:rsidP="006418FC">
      <w:pPr>
        <w:numPr>
          <w:ilvl w:val="0"/>
          <w:numId w:val="13"/>
        </w:numPr>
        <w:spacing w:after="5"/>
        <w:rPr>
          <w:sz w:val="22"/>
          <w:szCs w:val="22"/>
        </w:rPr>
      </w:pPr>
      <w:r w:rsidRPr="00606EEE">
        <w:rPr>
          <w:b/>
          <w:sz w:val="22"/>
          <w:szCs w:val="22"/>
        </w:rPr>
        <w:t>Completeness of Proposal</w:t>
      </w:r>
      <w:r w:rsidRPr="00607442">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all of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3C31D4C8" w14:textId="77777777" w:rsidR="006418FC" w:rsidRPr="00CC373D" w:rsidRDefault="006418FC" w:rsidP="006418FC">
      <w:pPr>
        <w:numPr>
          <w:ilvl w:val="0"/>
          <w:numId w:val="13"/>
        </w:numPr>
        <w:spacing w:after="5"/>
        <w:rPr>
          <w:sz w:val="22"/>
          <w:szCs w:val="22"/>
        </w:rPr>
      </w:pPr>
      <w:r w:rsidRPr="00CC373D">
        <w:rPr>
          <w:b/>
          <w:sz w:val="22"/>
          <w:szCs w:val="22"/>
        </w:rPr>
        <w:t>Non-</w:t>
      </w:r>
      <w:r>
        <w:rPr>
          <w:b/>
          <w:sz w:val="22"/>
          <w:szCs w:val="22"/>
        </w:rPr>
        <w:t>a</w:t>
      </w:r>
      <w:r w:rsidRPr="00CC373D">
        <w:rPr>
          <w:b/>
          <w:sz w:val="22"/>
          <w:szCs w:val="22"/>
        </w:rPr>
        <w:t>wards/Termination</w:t>
      </w:r>
      <w:r w:rsidRPr="00607442">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any and all applications and to refuse to grant monies under this solicitation. </w:t>
      </w:r>
      <w:r>
        <w:rPr>
          <w:sz w:val="22"/>
          <w:szCs w:val="22"/>
        </w:rPr>
        <w:t xml:space="preserve"> I</w:t>
      </w:r>
      <w:r w:rsidRPr="00CC373D">
        <w:rPr>
          <w:sz w:val="22"/>
          <w:szCs w:val="22"/>
        </w:rPr>
        <w:t>f the SCDE rejects an application, the applicant has a right to request a hearing, as provided by</w:t>
      </w:r>
      <w:r>
        <w:rPr>
          <w:sz w:val="22"/>
          <w:szCs w:val="22"/>
        </w:rPr>
        <w:t xml:space="preserve"> </w:t>
      </w:r>
      <w:r w:rsidRPr="00397F75">
        <w:rPr>
          <w:sz w:val="22"/>
          <w:szCs w:val="22"/>
        </w:rPr>
        <w:t>the SCDE Hearing Procedures,</w:t>
      </w:r>
      <w:r w:rsidRPr="00CC373D">
        <w:rPr>
          <w:sz w:val="22"/>
          <w:szCs w:val="22"/>
        </w:rPr>
        <w:t xml:space="preserve"> if it alleges the SCDE’s actions violate a state or federal statute or regulation by (1) disapproving of or failing to approve the application or project, in whole or in part, or (2) failing to provide funds in amounts in accordance with the requirements of statutes and regulations.</w:t>
      </w:r>
    </w:p>
    <w:p w14:paraId="5EBCD033" w14:textId="77777777" w:rsidR="006418FC" w:rsidRPr="00CC373D" w:rsidRDefault="006418FC" w:rsidP="006418FC">
      <w:pPr>
        <w:tabs>
          <w:tab w:val="left" w:pos="720"/>
        </w:tabs>
        <w:spacing w:after="5"/>
        <w:ind w:left="360" w:hanging="360"/>
        <w:rPr>
          <w:sz w:val="22"/>
          <w:szCs w:val="22"/>
        </w:rPr>
      </w:pPr>
      <w:r w:rsidRPr="00CC373D">
        <w:rPr>
          <w:sz w:val="22"/>
          <w:szCs w:val="22"/>
        </w:rPr>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w:t>
      </w:r>
      <w:r>
        <w:rPr>
          <w:sz w:val="22"/>
          <w:szCs w:val="22"/>
        </w:rPr>
        <w:t xml:space="preserve">allowable </w:t>
      </w:r>
      <w:r w:rsidRPr="00CC373D">
        <w:rPr>
          <w:sz w:val="22"/>
          <w:szCs w:val="22"/>
        </w:rPr>
        <w:t xml:space="preserve">expenses incurred up to the notification of termination. </w:t>
      </w:r>
      <w:r>
        <w:rPr>
          <w:sz w:val="22"/>
          <w:szCs w:val="22"/>
        </w:rPr>
        <w:t xml:space="preserve"> </w:t>
      </w:r>
      <w:r w:rsidRPr="00CC373D">
        <w:rPr>
          <w:sz w:val="22"/>
          <w:szCs w:val="22"/>
        </w:rPr>
        <w:t>In addition, this grant may be terminated by the SCDE if the grantee fails to perform as promised in its proposal.</w:t>
      </w:r>
    </w:p>
    <w:p w14:paraId="0C8C22AD" w14:textId="77777777" w:rsidR="006418FC" w:rsidRPr="00070FFC" w:rsidRDefault="006418FC" w:rsidP="006418FC">
      <w:pPr>
        <w:tabs>
          <w:tab w:val="left" w:pos="720"/>
        </w:tabs>
        <w:spacing w:after="5"/>
        <w:ind w:left="360"/>
        <w:rPr>
          <w:sz w:val="22"/>
          <w:szCs w:val="22"/>
        </w:rPr>
      </w:pPr>
      <w:r w:rsidRPr="00CC373D">
        <w:rPr>
          <w:sz w:val="22"/>
          <w:szCs w:val="22"/>
        </w:rPr>
        <w:tab/>
      </w:r>
      <w:r>
        <w:rPr>
          <w:sz w:val="22"/>
          <w:szCs w:val="22"/>
        </w:rPr>
        <w:t>In the event that this grant is</w:t>
      </w:r>
      <w:r w:rsidRPr="00CC373D">
        <w:rPr>
          <w:sz w:val="22"/>
          <w:szCs w:val="22"/>
        </w:rPr>
        <w:t xml:space="preserve"> terminat</w:t>
      </w:r>
      <w:r>
        <w:rPr>
          <w:sz w:val="22"/>
          <w:szCs w:val="22"/>
        </w:rPr>
        <w:t>ed,</w:t>
      </w:r>
      <w:r w:rsidRPr="00CC373D">
        <w:rPr>
          <w:sz w:val="22"/>
          <w:szCs w:val="22"/>
        </w:rPr>
        <w:t xml:space="preserve"> the grantee shall have a right to a hearing as set forth in </w:t>
      </w:r>
      <w:r w:rsidRPr="00397F75">
        <w:rPr>
          <w:sz w:val="22"/>
          <w:szCs w:val="22"/>
        </w:rPr>
        <w:t>the SCDE Hearing Procedures.</w:t>
      </w:r>
      <w:r w:rsidRPr="00CC373D">
        <w:rPr>
          <w:sz w:val="22"/>
          <w:szCs w:val="22"/>
        </w:rPr>
        <w:t xml:space="preserve">  The </w:t>
      </w:r>
      <w:r>
        <w:rPr>
          <w:sz w:val="22"/>
          <w:szCs w:val="22"/>
        </w:rPr>
        <w:t>g</w:t>
      </w:r>
      <w:r w:rsidRPr="00CC373D">
        <w:rPr>
          <w:sz w:val="22"/>
          <w:szCs w:val="22"/>
        </w:rPr>
        <w:t xml:space="preserve">rantee must notify the SCDE of its request for a hearing within 30 days of receiving written notice of the termination.  If a hearing is </w:t>
      </w:r>
      <w:r w:rsidRPr="00070FFC">
        <w:rPr>
          <w:sz w:val="22"/>
          <w:szCs w:val="22"/>
        </w:rPr>
        <w:t xml:space="preserve">requested, the SCDE will conduct the hearing in accordance </w:t>
      </w:r>
      <w:r>
        <w:rPr>
          <w:sz w:val="22"/>
          <w:szCs w:val="22"/>
        </w:rPr>
        <w:t>with</w:t>
      </w:r>
      <w:r w:rsidRPr="00070FFC">
        <w:rPr>
          <w:sz w:val="22"/>
          <w:szCs w:val="22"/>
        </w:rPr>
        <w:t xml:space="preserve"> the</w:t>
      </w:r>
      <w:r w:rsidRPr="00397F75">
        <w:rPr>
          <w:sz w:val="22"/>
          <w:szCs w:val="22"/>
        </w:rPr>
        <w:t xml:space="preserve"> SCDE Hearing Procedures</w:t>
      </w:r>
      <w:r w:rsidRPr="00070FFC">
        <w:rPr>
          <w:sz w:val="22"/>
          <w:szCs w:val="22"/>
        </w:rPr>
        <w:t>.</w:t>
      </w:r>
    </w:p>
    <w:p w14:paraId="771AFAC5" w14:textId="77777777" w:rsidR="006418FC" w:rsidRPr="00606EEE" w:rsidRDefault="006418FC" w:rsidP="006418FC">
      <w:pPr>
        <w:numPr>
          <w:ilvl w:val="0"/>
          <w:numId w:val="13"/>
        </w:numPr>
        <w:spacing w:after="5"/>
        <w:rPr>
          <w:sz w:val="22"/>
          <w:szCs w:val="22"/>
        </w:rPr>
      </w:pPr>
      <w:r w:rsidRPr="00606EEE">
        <w:rPr>
          <w:b/>
          <w:sz w:val="22"/>
          <w:szCs w:val="22"/>
        </w:rPr>
        <w:t>Reduction in Budgets and Negotiations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w:t>
      </w:r>
      <w:r>
        <w:rPr>
          <w:sz w:val="22"/>
          <w:szCs w:val="22"/>
        </w:rPr>
        <w:t>applicants</w:t>
      </w:r>
      <w:r w:rsidRPr="00606EEE">
        <w:rPr>
          <w:sz w:val="22"/>
          <w:szCs w:val="22"/>
        </w:rPr>
        <w:t xml:space="preserve">. </w:t>
      </w:r>
      <w:r>
        <w:rPr>
          <w:sz w:val="22"/>
          <w:szCs w:val="22"/>
        </w:rPr>
        <w:t xml:space="preserve"> </w:t>
      </w:r>
      <w:r w:rsidRPr="00606EEE">
        <w:rPr>
          <w:sz w:val="22"/>
          <w:szCs w:val="22"/>
        </w:rPr>
        <w:t>The SCDE may</w:t>
      </w:r>
      <w:r w:rsidRPr="006B3BAB">
        <w:rPr>
          <w:sz w:val="22"/>
          <w:szCs w:val="22"/>
        </w:rPr>
        <w:t>, at its sole</w:t>
      </w:r>
      <w:r w:rsidRPr="00606EEE">
        <w:rPr>
          <w:sz w:val="22"/>
          <w:szCs w:val="22"/>
        </w:rPr>
        <w:t xml:space="preserve"> discretion, determine that a proposed budget is excessive and may negotiate a lower budget with the </w:t>
      </w:r>
      <w:r>
        <w:rPr>
          <w:sz w:val="22"/>
          <w:szCs w:val="22"/>
        </w:rPr>
        <w:t>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applicant</w:t>
      </w:r>
      <w:r w:rsidRPr="00606EEE">
        <w:rPr>
          <w:sz w:val="22"/>
          <w:szCs w:val="22"/>
        </w:rPr>
        <w:t xml:space="preserve"> may at that time negotiate or withdraw its proposal. </w:t>
      </w:r>
      <w:r>
        <w:rPr>
          <w:sz w:val="22"/>
          <w:szCs w:val="22"/>
        </w:rPr>
        <w:t xml:space="preserve"> </w:t>
      </w:r>
      <w:r w:rsidRPr="00606EEE">
        <w:rPr>
          <w:sz w:val="22"/>
          <w:szCs w:val="22"/>
        </w:rPr>
        <w:t xml:space="preserve">In addition, the SCDE may desire to fund a project but not at the level proposed. </w:t>
      </w:r>
      <w:r>
        <w:rPr>
          <w:sz w:val="22"/>
          <w:szCs w:val="22"/>
        </w:rPr>
        <w:t xml:space="preserve"> </w:t>
      </w:r>
      <w:r w:rsidRPr="00606EEE">
        <w:rPr>
          <w:sz w:val="22"/>
          <w:szCs w:val="22"/>
        </w:rPr>
        <w:t>In that case</w:t>
      </w:r>
      <w:r>
        <w:rPr>
          <w:sz w:val="22"/>
          <w:szCs w:val="22"/>
        </w:rPr>
        <w:t>,</w:t>
      </w:r>
      <w:r w:rsidRPr="00606EEE">
        <w:rPr>
          <w:sz w:val="22"/>
          <w:szCs w:val="22"/>
        </w:rPr>
        <w:t xml:space="preserve"> the SCDE shall notify the </w:t>
      </w:r>
      <w:r>
        <w:rPr>
          <w:sz w:val="22"/>
          <w:szCs w:val="22"/>
        </w:rPr>
        <w:t>applicant</w:t>
      </w:r>
      <w:r w:rsidRPr="00606EEE">
        <w:rPr>
          <w:sz w:val="22"/>
          <w:szCs w:val="22"/>
        </w:rPr>
        <w:t xml:space="preserve"> of the amount that can be funded, and the </w:t>
      </w:r>
      <w:r>
        <w:rPr>
          <w:sz w:val="22"/>
          <w:szCs w:val="22"/>
        </w:rPr>
        <w:t>applicant</w:t>
      </w:r>
      <w:r w:rsidRPr="00606EEE">
        <w:rPr>
          <w:sz w:val="22"/>
          <w:szCs w:val="22"/>
        </w:rPr>
        <w:t xml:space="preserve"> and the SCDE shall negotiate a modification </w:t>
      </w:r>
      <w:r>
        <w:rPr>
          <w:sz w:val="22"/>
          <w:szCs w:val="22"/>
        </w:rPr>
        <w:t>to</w:t>
      </w:r>
      <w:r w:rsidRPr="00606EEE">
        <w:rPr>
          <w:sz w:val="22"/>
          <w:szCs w:val="22"/>
        </w:rPr>
        <w:t xml:space="preserve"> the proposal to accommodate the lower budget. </w:t>
      </w:r>
      <w:r>
        <w:rPr>
          <w:sz w:val="22"/>
          <w:szCs w:val="22"/>
        </w:rPr>
        <w:t xml:space="preserve"> </w:t>
      </w:r>
      <w:r w:rsidRPr="00606EEE">
        <w:rPr>
          <w:sz w:val="22"/>
          <w:szCs w:val="22"/>
        </w:rPr>
        <w:t xml:space="preserve">All final </w:t>
      </w:r>
      <w:r>
        <w:rPr>
          <w:sz w:val="22"/>
          <w:szCs w:val="22"/>
        </w:rPr>
        <w:t>decisions are that of the SCDE.</w:t>
      </w:r>
    </w:p>
    <w:p w14:paraId="6113530C" w14:textId="77777777" w:rsidR="006418FC" w:rsidRDefault="006418FC" w:rsidP="006418FC">
      <w:pPr>
        <w:numPr>
          <w:ilvl w:val="0"/>
          <w:numId w:val="13"/>
        </w:numPr>
        <w:rPr>
          <w:sz w:val="22"/>
          <w:szCs w:val="22"/>
        </w:rPr>
      </w:pPr>
      <w:r w:rsidRPr="00606EEE">
        <w:rPr>
          <w:b/>
          <w:sz w:val="22"/>
          <w:szCs w:val="22"/>
        </w:rPr>
        <w:lastRenderedPageBreak/>
        <w:t>Amendments to Grants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w:t>
      </w:r>
      <w:r>
        <w:rPr>
          <w:sz w:val="22"/>
          <w:szCs w:val="22"/>
        </w:rPr>
        <w:t xml:space="preserve">generally for budgets, grant end date, and management </w:t>
      </w:r>
      <w:r w:rsidRPr="00606EEE">
        <w:rPr>
          <w:sz w:val="22"/>
          <w:szCs w:val="22"/>
        </w:rPr>
        <w:t xml:space="preserve">upon the mutual agreement of the parties </w:t>
      </w:r>
      <w:r>
        <w:rPr>
          <w:sz w:val="22"/>
          <w:szCs w:val="22"/>
        </w:rPr>
        <w:t xml:space="preserve">involved </w:t>
      </w:r>
      <w:r w:rsidRPr="00606EEE">
        <w:rPr>
          <w:sz w:val="22"/>
          <w:szCs w:val="22"/>
        </w:rPr>
        <w:t xml:space="preserve">and will become effective when specified in writing and signed by both </w:t>
      </w:r>
      <w:r>
        <w:rPr>
          <w:sz w:val="22"/>
          <w:szCs w:val="22"/>
        </w:rPr>
        <w:t>parties.  However, amendments to scope of work that significantly alter the original application proposal may trigger partial or full termination</w:t>
      </w:r>
      <w:r w:rsidRPr="00371172">
        <w:rPr>
          <w:sz w:val="22"/>
          <w:szCs w:val="22"/>
        </w:rPr>
        <w:t>.</w:t>
      </w:r>
    </w:p>
    <w:p w14:paraId="3D65DA63" w14:textId="77777777" w:rsidR="006418FC" w:rsidRDefault="006418FC" w:rsidP="006418FC">
      <w:pPr>
        <w:numPr>
          <w:ilvl w:val="0"/>
          <w:numId w:val="13"/>
        </w:numPr>
        <w:rPr>
          <w:sz w:val="22"/>
          <w:szCs w:val="22"/>
        </w:rPr>
      </w:pPr>
      <w:r w:rsidRPr="00606EEE">
        <w:rPr>
          <w:b/>
          <w:sz w:val="22"/>
          <w:szCs w:val="22"/>
        </w:rPr>
        <w:t>Use of Grant Funds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 xml:space="preserve">project plan </w:t>
      </w:r>
      <w:r w:rsidRPr="00371172">
        <w:rPr>
          <w:sz w:val="22"/>
          <w:szCs w:val="22"/>
        </w:rPr>
        <w:t>and approved budget and budget narrative</w:t>
      </w:r>
      <w:r>
        <w:rPr>
          <w:sz w:val="22"/>
          <w:szCs w:val="22"/>
        </w:rPr>
        <w:t>.</w:t>
      </w:r>
    </w:p>
    <w:p w14:paraId="0777D871" w14:textId="77777777" w:rsidR="006418FC" w:rsidRPr="00B34E2C" w:rsidRDefault="006418FC" w:rsidP="006418FC">
      <w:pPr>
        <w:numPr>
          <w:ilvl w:val="0"/>
          <w:numId w:val="13"/>
        </w:numPr>
        <w:rPr>
          <w:sz w:val="22"/>
          <w:szCs w:val="22"/>
        </w:rPr>
      </w:pPr>
      <w:r>
        <w:rPr>
          <w:b/>
          <w:sz w:val="22"/>
          <w:szCs w:val="22"/>
        </w:rPr>
        <w:t>Submission of Expenditure Reports.</w:t>
      </w:r>
      <w:r w:rsidRPr="00716839">
        <w:rPr>
          <w:sz w:val="22"/>
          <w:szCs w:val="22"/>
        </w:rPr>
        <w:t xml:space="preserve">  </w:t>
      </w:r>
      <w:r w:rsidRPr="00B34E2C">
        <w:rPr>
          <w:sz w:val="22"/>
          <w:szCs w:val="22"/>
        </w:rPr>
        <w:t>Claims</w:t>
      </w:r>
      <w:r>
        <w:rPr>
          <w:sz w:val="22"/>
          <w:szCs w:val="22"/>
        </w:rPr>
        <w:t xml:space="preserve"> for reimbursement</w:t>
      </w:r>
      <w:r>
        <w:rPr>
          <w:b/>
          <w:sz w:val="22"/>
          <w:szCs w:val="22"/>
        </w:rPr>
        <w:t xml:space="preserve"> </w:t>
      </w:r>
      <w:r w:rsidRPr="00B34E2C">
        <w:rPr>
          <w:sz w:val="22"/>
          <w:szCs w:val="22"/>
        </w:rPr>
        <w:t>must be made at least quarterly and consistent with calendar quarters (e.</w:t>
      </w:r>
      <w:r>
        <w:rPr>
          <w:sz w:val="22"/>
          <w:szCs w:val="22"/>
        </w:rPr>
        <w:t>g.,</w:t>
      </w:r>
      <w:r w:rsidRPr="00B34E2C">
        <w:rPr>
          <w:sz w:val="22"/>
          <w:szCs w:val="22"/>
        </w:rPr>
        <w:t xml:space="preserve"> </w:t>
      </w:r>
      <w:r>
        <w:rPr>
          <w:sz w:val="22"/>
          <w:szCs w:val="22"/>
        </w:rPr>
        <w:t xml:space="preserve">an </w:t>
      </w:r>
      <w:r w:rsidRPr="00B34E2C">
        <w:rPr>
          <w:sz w:val="22"/>
          <w:szCs w:val="22"/>
        </w:rPr>
        <w:t xml:space="preserve">expenditure report claim </w:t>
      </w:r>
      <w:r>
        <w:rPr>
          <w:sz w:val="22"/>
          <w:szCs w:val="22"/>
        </w:rPr>
        <w:t>for</w:t>
      </w:r>
      <w:r w:rsidRPr="00B34E2C">
        <w:rPr>
          <w:sz w:val="22"/>
          <w:szCs w:val="22"/>
        </w:rPr>
        <w:t xml:space="preserve"> cost</w:t>
      </w:r>
      <w:r>
        <w:rPr>
          <w:sz w:val="22"/>
          <w:szCs w:val="22"/>
        </w:rPr>
        <w:t>s</w:t>
      </w:r>
      <w:r w:rsidRPr="00B34E2C">
        <w:rPr>
          <w:sz w:val="22"/>
          <w:szCs w:val="22"/>
        </w:rPr>
        <w:t xml:space="preserve"> for Jan</w:t>
      </w:r>
      <w:r>
        <w:rPr>
          <w:sz w:val="22"/>
          <w:szCs w:val="22"/>
        </w:rPr>
        <w:t>uary</w:t>
      </w:r>
      <w:r w:rsidRPr="00B34E2C">
        <w:rPr>
          <w:sz w:val="22"/>
          <w:szCs w:val="22"/>
        </w:rPr>
        <w:t xml:space="preserve"> 1</w:t>
      </w:r>
      <w:r>
        <w:rPr>
          <w:sz w:val="22"/>
          <w:szCs w:val="22"/>
        </w:rPr>
        <w:t xml:space="preserve"> through</w:t>
      </w:r>
      <w:r w:rsidRPr="00B34E2C">
        <w:rPr>
          <w:sz w:val="22"/>
          <w:szCs w:val="22"/>
        </w:rPr>
        <w:t xml:space="preserve"> Mar</w:t>
      </w:r>
      <w:r>
        <w:rPr>
          <w:sz w:val="22"/>
          <w:szCs w:val="22"/>
        </w:rPr>
        <w:t>ch</w:t>
      </w:r>
      <w:r w:rsidRPr="00B34E2C">
        <w:rPr>
          <w:sz w:val="22"/>
          <w:szCs w:val="22"/>
        </w:rPr>
        <w:t xml:space="preserve"> 30 must be filed by May 15).</w:t>
      </w:r>
    </w:p>
    <w:p w14:paraId="1BB71DAD" w14:textId="77777777" w:rsidR="006418FC" w:rsidRDefault="006418FC" w:rsidP="006418FC">
      <w:pPr>
        <w:numPr>
          <w:ilvl w:val="0"/>
          <w:numId w:val="13"/>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Grant funds may not be obligated prior to the effective date or subsequent to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No obligations are allowed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r w:rsidRPr="008E7B51">
        <w:rPr>
          <w:sz w:val="22"/>
          <w:szCs w:val="22"/>
        </w:rPr>
        <w:t>must be submitted no later than thirty (30) days after the end of the grant period.</w:t>
      </w:r>
    </w:p>
    <w:p w14:paraId="5AFA3948" w14:textId="77777777" w:rsidR="006418FC" w:rsidRDefault="006418FC" w:rsidP="006418FC">
      <w:pPr>
        <w:numPr>
          <w:ilvl w:val="0"/>
          <w:numId w:val="13"/>
        </w:numPr>
        <w:spacing w:after="5"/>
        <w:rPr>
          <w:sz w:val="22"/>
          <w:szCs w:val="22"/>
        </w:rPr>
      </w:pPr>
      <w:r w:rsidRPr="008E7B51">
        <w:rPr>
          <w:b/>
          <w:sz w:val="22"/>
          <w:szCs w:val="22"/>
        </w:rPr>
        <w:t>De</w:t>
      </w:r>
      <w:r w:rsidRPr="008E7B51">
        <w:rPr>
          <w:sz w:val="22"/>
          <w:szCs w:val="22"/>
        </w:rPr>
        <w:t>-</w:t>
      </w:r>
      <w:r w:rsidRPr="008E7B51">
        <w:rPr>
          <w:b/>
          <w:sz w:val="22"/>
          <w:szCs w:val="22"/>
        </w:rPr>
        <w:t>obligation of Funds</w:t>
      </w:r>
      <w:r w:rsidRPr="00716839">
        <w:rPr>
          <w:b/>
          <w:sz w:val="22"/>
          <w:szCs w:val="22"/>
        </w:rPr>
        <w:t>.</w:t>
      </w:r>
      <w:r w:rsidRPr="008E7B51">
        <w:rPr>
          <w:sz w:val="22"/>
          <w:szCs w:val="22"/>
        </w:rPr>
        <w:t xml:space="preserve">  After a final expenditure </w:t>
      </w:r>
      <w:r>
        <w:rPr>
          <w:sz w:val="22"/>
          <w:szCs w:val="22"/>
        </w:rPr>
        <w:t xml:space="preserve">report </w:t>
      </w:r>
      <w:r w:rsidRPr="008E7B51">
        <w:rPr>
          <w:sz w:val="22"/>
          <w:szCs w:val="22"/>
        </w:rPr>
        <w:t>claim has been submitted to the SCDE, the grantee will go through the official de-obligation process with the SCDE.</w:t>
      </w:r>
    </w:p>
    <w:p w14:paraId="4C746B47" w14:textId="77777777" w:rsidR="006418FC" w:rsidRPr="00A45C9E" w:rsidRDefault="006418FC" w:rsidP="006418FC">
      <w:pPr>
        <w:numPr>
          <w:ilvl w:val="0"/>
          <w:numId w:val="13"/>
        </w:numPr>
        <w:spacing w:after="5"/>
        <w:rPr>
          <w:sz w:val="22"/>
          <w:szCs w:val="22"/>
        </w:rPr>
      </w:pPr>
      <w:r w:rsidRPr="00806422">
        <w:rPr>
          <w:b/>
          <w:sz w:val="22"/>
          <w:szCs w:val="22"/>
        </w:rPr>
        <w:t>Documentation</w:t>
      </w:r>
      <w:r w:rsidRPr="00716839">
        <w:rPr>
          <w:b/>
          <w:sz w:val="22"/>
          <w:szCs w:val="22"/>
        </w:rPr>
        <w:t>.</w:t>
      </w:r>
      <w:r w:rsidRPr="00806422">
        <w:rPr>
          <w:sz w:val="22"/>
          <w:szCs w:val="22"/>
        </w:rPr>
        <w:t xml:space="preserve"> </w:t>
      </w:r>
      <w:r>
        <w:rPr>
          <w:sz w:val="22"/>
          <w:szCs w:val="22"/>
        </w:rPr>
        <w:t xml:space="preserve"> </w:t>
      </w:r>
      <w:r w:rsidRPr="00806422">
        <w:rPr>
          <w:sz w:val="22"/>
          <w:szCs w:val="22"/>
        </w:rPr>
        <w:t xml:space="preserve">The grantee must provide for accurate and timely recording of receipts and expenditures. </w:t>
      </w:r>
      <w:r>
        <w:rPr>
          <w:sz w:val="22"/>
          <w:szCs w:val="22"/>
        </w:rPr>
        <w:t xml:space="preserve"> </w:t>
      </w:r>
      <w:r w:rsidRPr="00A45C9E">
        <w:rPr>
          <w:sz w:val="22"/>
          <w:szCs w:val="22"/>
        </w:rPr>
        <w:t>The grantee’s accounting system should distinguish receipts and expenditures attributable to each grant.  The grantee must review the memo regarding “</w:t>
      </w:r>
      <w:hyperlink r:id="rId60" w:history="1">
        <w:r w:rsidRPr="00E33AA2">
          <w:rPr>
            <w:rStyle w:val="Hyperlink"/>
            <w:sz w:val="22"/>
            <w:szCs w:val="22"/>
          </w:rPr>
          <w:t>Guidelines for Retaining Documentation to Support Expenditure Claims</w:t>
        </w:r>
      </w:hyperlink>
      <w:r w:rsidRPr="00E33AA2">
        <w:rPr>
          <w:sz w:val="22"/>
          <w:szCs w:val="22"/>
        </w:rPr>
        <w:t>.</w:t>
      </w:r>
      <w:r w:rsidRPr="00A45C9E">
        <w:rPr>
          <w:sz w:val="22"/>
          <w:szCs w:val="22"/>
        </w:rPr>
        <w:t xml:space="preserve">” </w:t>
      </w:r>
    </w:p>
    <w:p w14:paraId="294460C1" w14:textId="77777777" w:rsidR="006418FC" w:rsidRPr="00371172" w:rsidRDefault="006418FC" w:rsidP="006418FC">
      <w:pPr>
        <w:numPr>
          <w:ilvl w:val="0"/>
          <w:numId w:val="13"/>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61" w:history="1">
        <w:r w:rsidRPr="001B3F77">
          <w:rPr>
            <w:rStyle w:val="Hyperlink"/>
            <w:sz w:val="22"/>
            <w:szCs w:val="22"/>
          </w:rPr>
          <w:t>General Services Administration</w:t>
        </w:r>
      </w:hyperlink>
      <w:r w:rsidRPr="00070FFC">
        <w:rPr>
          <w:sz w:val="22"/>
          <w:szCs w:val="22"/>
        </w:rPr>
        <w:t xml:space="preserve"> regulations for lodging.  Meals and incidentals are limited by </w:t>
      </w:r>
      <w:r>
        <w:rPr>
          <w:sz w:val="22"/>
          <w:szCs w:val="22"/>
        </w:rPr>
        <w:t>the s</w:t>
      </w:r>
      <w:r w:rsidRPr="00070FFC">
        <w:rPr>
          <w:sz w:val="22"/>
          <w:szCs w:val="22"/>
        </w:rPr>
        <w:t>tate budget proviso</w:t>
      </w:r>
      <w:r>
        <w:rPr>
          <w:sz w:val="22"/>
          <w:szCs w:val="22"/>
        </w:rPr>
        <w:t>,</w:t>
      </w:r>
      <w:r w:rsidRPr="00070FFC">
        <w:rPr>
          <w:sz w:val="22"/>
          <w:szCs w:val="22"/>
        </w:rPr>
        <w:t xml:space="preserve"> currently not to exceed $</w:t>
      </w:r>
      <w:r w:rsidRPr="00644789">
        <w:rPr>
          <w:sz w:val="22"/>
          <w:szCs w:val="22"/>
        </w:rPr>
        <w:t>25</w:t>
      </w:r>
      <w:r w:rsidRPr="00070FFC">
        <w:rPr>
          <w:sz w:val="22"/>
          <w:szCs w:val="22"/>
        </w:rPr>
        <w:t xml:space="preserve"> per day for in-state travel and $</w:t>
      </w:r>
      <w:r w:rsidRPr="00644789">
        <w:rPr>
          <w:sz w:val="22"/>
          <w:szCs w:val="22"/>
        </w:rPr>
        <w:t>32</w:t>
      </w:r>
      <w:r w:rsidRPr="00070FFC">
        <w:rPr>
          <w:sz w:val="22"/>
          <w:szCs w:val="22"/>
        </w:rPr>
        <w:t xml:space="preserve"> for out-of-state travel</w:t>
      </w:r>
      <w:r>
        <w:rPr>
          <w:sz w:val="22"/>
          <w:szCs w:val="22"/>
        </w:rPr>
        <w:t xml:space="preserve"> (</w:t>
      </w:r>
      <w:r w:rsidRPr="00ED70CA">
        <w:rPr>
          <w:sz w:val="22"/>
          <w:szCs w:val="22"/>
        </w:rPr>
        <w:t>see page 91 of the</w:t>
      </w:r>
      <w:r>
        <w:rPr>
          <w:sz w:val="22"/>
          <w:szCs w:val="22"/>
        </w:rPr>
        <w:t xml:space="preserve"> </w:t>
      </w:r>
      <w:hyperlink r:id="rId62" w:history="1">
        <w:r w:rsidRPr="001B3F77">
          <w:rPr>
            <w:rStyle w:val="Hyperlink"/>
            <w:sz w:val="22"/>
            <w:szCs w:val="22"/>
          </w:rPr>
          <w:t>State of South Carolina Statewide Disbursement Regulations</w:t>
        </w:r>
      </w:hyperlink>
      <w:r w:rsidRPr="00070FFC">
        <w:rPr>
          <w:sz w:val="22"/>
          <w:szCs w:val="22"/>
        </w:rPr>
        <w:t xml:space="preserve">.  Mileage reimbursement </w:t>
      </w:r>
      <w:r>
        <w:rPr>
          <w:sz w:val="22"/>
          <w:szCs w:val="22"/>
        </w:rPr>
        <w:t xml:space="preserve">must </w:t>
      </w:r>
      <w:r w:rsidRPr="00070FFC">
        <w:rPr>
          <w:sz w:val="22"/>
          <w:szCs w:val="22"/>
        </w:rPr>
        <w:t>follow the current Office of Comptroller</w:t>
      </w:r>
      <w:r w:rsidRPr="00371172">
        <w:rPr>
          <w:sz w:val="22"/>
          <w:szCs w:val="22"/>
        </w:rPr>
        <w:t xml:space="preserve"> General instructions, which is consistent with the published IRS rates.</w:t>
      </w:r>
    </w:p>
    <w:p w14:paraId="3F409D69" w14:textId="77777777" w:rsidR="006418FC" w:rsidRPr="00606EEE" w:rsidRDefault="006418FC" w:rsidP="006418FC">
      <w:pPr>
        <w:numPr>
          <w:ilvl w:val="0"/>
          <w:numId w:val="13"/>
        </w:numPr>
        <w:spacing w:after="5"/>
        <w:rPr>
          <w:sz w:val="22"/>
          <w:szCs w:val="22"/>
        </w:rPr>
      </w:pPr>
      <w:r w:rsidRPr="007F7480">
        <w:rPr>
          <w:b/>
          <w:sz w:val="22"/>
          <w:szCs w:val="22"/>
        </w:rPr>
        <w:t>Honoraria</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Amounts paid in honoraria, if allowed under this grant, must be consistent with SCDE policies. </w:t>
      </w:r>
      <w:r>
        <w:rPr>
          <w:sz w:val="22"/>
          <w:szCs w:val="22"/>
        </w:rPr>
        <w:t xml:space="preserve"> </w:t>
      </w:r>
      <w:r w:rsidRPr="007F7480">
        <w:rPr>
          <w:sz w:val="22"/>
          <w:szCs w:val="22"/>
        </w:rPr>
        <w:t>Applicants should check with the program office before budgeting for honoraria.</w:t>
      </w:r>
    </w:p>
    <w:p w14:paraId="2CE3A20F" w14:textId="77777777" w:rsidR="006418FC" w:rsidRDefault="006418FC" w:rsidP="006418FC">
      <w:pPr>
        <w:numPr>
          <w:ilvl w:val="0"/>
          <w:numId w:val="13"/>
        </w:numPr>
        <w:spacing w:after="5"/>
        <w:rPr>
          <w:sz w:val="22"/>
          <w:szCs w:val="22"/>
        </w:rPr>
      </w:pPr>
      <w:r w:rsidRPr="00606EEE">
        <w:rPr>
          <w:b/>
          <w:sz w:val="22"/>
          <w:szCs w:val="22"/>
        </w:rPr>
        <w:t>Reports</w:t>
      </w:r>
      <w:r w:rsidRPr="00716839">
        <w:rPr>
          <w:b/>
          <w:sz w:val="22"/>
          <w:szCs w:val="22"/>
        </w:rPr>
        <w:t>.</w:t>
      </w:r>
      <w:r w:rsidRPr="00606EEE">
        <w:rPr>
          <w:sz w:val="22"/>
          <w:szCs w:val="22"/>
        </w:rPr>
        <w:t xml:space="preserve"> </w:t>
      </w:r>
      <w:r>
        <w:rPr>
          <w:sz w:val="22"/>
          <w:szCs w:val="22"/>
        </w:rPr>
        <w:t xml:space="preserve"> </w:t>
      </w:r>
      <w:r w:rsidRPr="00606EEE">
        <w:rPr>
          <w:sz w:val="22"/>
          <w:szCs w:val="22"/>
        </w:rPr>
        <w:t>The grantee shall submit</w:t>
      </w:r>
      <w:r>
        <w:rPr>
          <w:sz w:val="22"/>
          <w:szCs w:val="22"/>
        </w:rPr>
        <w:t>,</w:t>
      </w:r>
      <w:r w:rsidRPr="00606EEE">
        <w:rPr>
          <w:sz w:val="22"/>
          <w:szCs w:val="22"/>
        </w:rPr>
        <w:t xml:space="preserve"> </w:t>
      </w:r>
      <w:r>
        <w:rPr>
          <w:sz w:val="22"/>
          <w:szCs w:val="22"/>
        </w:rPr>
        <w:t xml:space="preserve">as required or instructed by the awarding program office, all reports (programmatic, financial, or evaluation) within the specified period or date and in the prescribed format.  An expenditure claim report must be filed by </w:t>
      </w:r>
      <w:r w:rsidRPr="006B3BAB">
        <w:rPr>
          <w:sz w:val="22"/>
          <w:szCs w:val="22"/>
        </w:rPr>
        <w:t>August 1</w:t>
      </w:r>
      <w:r>
        <w:rPr>
          <w:sz w:val="22"/>
          <w:szCs w:val="22"/>
        </w:rPr>
        <w:t xml:space="preserve">5 for all expenditures incurred by June 30 in order to comply with the generally accepted accounting principles (GAAP) and the production of the </w:t>
      </w:r>
      <w:r w:rsidRPr="0079046C">
        <w:rPr>
          <w:sz w:val="22"/>
          <w:szCs w:val="22"/>
        </w:rPr>
        <w:t>State's Comprehensive Annual Financial Re</w:t>
      </w:r>
      <w:r>
        <w:rPr>
          <w:sz w:val="22"/>
          <w:szCs w:val="22"/>
        </w:rPr>
        <w:t>port.</w:t>
      </w:r>
    </w:p>
    <w:p w14:paraId="33CCD5EB" w14:textId="77777777" w:rsidR="006418FC" w:rsidRPr="00606EEE" w:rsidRDefault="006418FC" w:rsidP="006418FC">
      <w:pPr>
        <w:numPr>
          <w:ilvl w:val="0"/>
          <w:numId w:val="13"/>
        </w:numPr>
        <w:spacing w:after="5"/>
        <w:rPr>
          <w:sz w:val="22"/>
          <w:szCs w:val="22"/>
        </w:rPr>
      </w:pPr>
      <w:r w:rsidRPr="007F7480">
        <w:rPr>
          <w:b/>
          <w:sz w:val="22"/>
          <w:szCs w:val="22"/>
        </w:rPr>
        <w:t>Copyright</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The grantee is free to copyright any books, publications, or other copyrightable materials developed in the course of this grant. </w:t>
      </w:r>
      <w:r>
        <w:rPr>
          <w:sz w:val="22"/>
          <w:szCs w:val="22"/>
        </w:rPr>
        <w:t xml:space="preserve"> </w:t>
      </w:r>
      <w:r w:rsidRPr="007F7480">
        <w:rPr>
          <w:sz w:val="22"/>
          <w:szCs w:val="22"/>
        </w:rPr>
        <w:t>However, the SCDE reserves a royalty-free, nonexclusive, and irrevocable license to reproduce, publish, or otherwise use, and to authorize others to use, the copyrighted work developed under this grant.</w:t>
      </w:r>
    </w:p>
    <w:p w14:paraId="54376240" w14:textId="77777777" w:rsidR="006418FC" w:rsidRPr="00606EEE" w:rsidRDefault="006418FC" w:rsidP="006418FC">
      <w:pPr>
        <w:numPr>
          <w:ilvl w:val="0"/>
          <w:numId w:val="13"/>
        </w:numPr>
        <w:spacing w:after="5"/>
        <w:rPr>
          <w:sz w:val="22"/>
          <w:szCs w:val="22"/>
        </w:rPr>
      </w:pPr>
      <w:r>
        <w:rPr>
          <w:b/>
          <w:sz w:val="22"/>
          <w:szCs w:val="22"/>
        </w:rPr>
        <w:t xml:space="preserve">Certification Regarding Lobbying, </w:t>
      </w:r>
      <w:r w:rsidRPr="00606EEE">
        <w:rPr>
          <w:b/>
          <w:sz w:val="22"/>
          <w:szCs w:val="22"/>
        </w:rPr>
        <w:t>Suspension</w:t>
      </w:r>
      <w:r>
        <w:rPr>
          <w:b/>
          <w:sz w:val="22"/>
          <w:szCs w:val="22"/>
        </w:rPr>
        <w:t>,</w:t>
      </w:r>
      <w:r w:rsidRPr="00606EEE">
        <w:rPr>
          <w:b/>
          <w:sz w:val="22"/>
          <w:szCs w:val="22"/>
        </w:rPr>
        <w:t xml:space="preserve"> and Debarment.</w:t>
      </w:r>
      <w:r w:rsidRPr="00716839">
        <w:rPr>
          <w:sz w:val="22"/>
          <w:szCs w:val="22"/>
        </w:rPr>
        <w:t xml:space="preserve">  </w:t>
      </w:r>
      <w:r w:rsidRPr="00606EEE">
        <w:rPr>
          <w:sz w:val="22"/>
          <w:szCs w:val="22"/>
        </w:rPr>
        <w:t>By submitting a</w:t>
      </w:r>
      <w:r>
        <w:rPr>
          <w:sz w:val="22"/>
          <w:szCs w:val="22"/>
        </w:rPr>
        <w:t>n application</w:t>
      </w:r>
      <w:r w:rsidRPr="00606EEE">
        <w:rPr>
          <w:sz w:val="22"/>
          <w:szCs w:val="22"/>
        </w:rPr>
        <w:t>, the applicant certifies, to the best of its knowledge and belief, that the</w:t>
      </w:r>
    </w:p>
    <w:p w14:paraId="6BC10ED5" w14:textId="77777777" w:rsidR="006418FC" w:rsidRPr="00606EEE" w:rsidRDefault="006418FC" w:rsidP="006418FC">
      <w:pPr>
        <w:numPr>
          <w:ilvl w:val="0"/>
          <w:numId w:val="8"/>
        </w:numPr>
        <w:spacing w:after="5"/>
        <w:rPr>
          <w:sz w:val="22"/>
          <w:szCs w:val="22"/>
        </w:rPr>
      </w:pPr>
      <w:r w:rsidRPr="00606EEE">
        <w:rPr>
          <w:sz w:val="22"/>
          <w:szCs w:val="22"/>
        </w:rPr>
        <w:t>Applicant and/or any of its principals, subgrantees, or subcontractors</w:t>
      </w:r>
    </w:p>
    <w:p w14:paraId="6862FC8F" w14:textId="77777777" w:rsidR="006418FC" w:rsidRPr="003C137A" w:rsidRDefault="006418FC" w:rsidP="006418FC">
      <w:pPr>
        <w:pStyle w:val="ListParagraph"/>
        <w:numPr>
          <w:ilvl w:val="1"/>
          <w:numId w:val="8"/>
        </w:numPr>
        <w:tabs>
          <w:tab w:val="clear" w:pos="1440"/>
        </w:tabs>
        <w:ind w:left="1080"/>
        <w:rPr>
          <w:sz w:val="22"/>
          <w:szCs w:val="22"/>
        </w:rPr>
      </w:pPr>
      <w:r>
        <w:rPr>
          <w:sz w:val="22"/>
          <w:szCs w:val="22"/>
        </w:rPr>
        <w:t>H</w:t>
      </w:r>
      <w:r w:rsidRPr="00293A53">
        <w:rPr>
          <w:sz w:val="22"/>
          <w:szCs w:val="22"/>
        </w:rPr>
        <w:t xml:space="preserve">ave </w:t>
      </w:r>
      <w:r>
        <w:rPr>
          <w:sz w:val="22"/>
          <w:szCs w:val="22"/>
        </w:rPr>
        <w:t xml:space="preserve">not </w:t>
      </w:r>
      <w:r w:rsidRPr="00293A53">
        <w:rPr>
          <w:sz w:val="22"/>
          <w:szCs w:val="22"/>
        </w:rPr>
        <w:t xml:space="preserve">paid or will </w:t>
      </w:r>
      <w:r>
        <w:rPr>
          <w:sz w:val="22"/>
          <w:szCs w:val="22"/>
        </w:rPr>
        <w:t>not pay to any person</w:t>
      </w:r>
      <w:r w:rsidRPr="00293A53">
        <w:rPr>
          <w:sz w:val="22"/>
          <w:szCs w:val="22"/>
        </w:rPr>
        <w:t xml:space="preserve"> </w:t>
      </w:r>
      <w:r>
        <w:rPr>
          <w:sz w:val="22"/>
          <w:szCs w:val="22"/>
        </w:rPr>
        <w:t>any</w:t>
      </w:r>
      <w:r w:rsidRPr="00293A53">
        <w:rPr>
          <w:sz w:val="22"/>
          <w:szCs w:val="22"/>
        </w:rPr>
        <w:t xml:space="preserve"> federal</w:t>
      </w:r>
      <w:r>
        <w:rPr>
          <w:sz w:val="22"/>
          <w:szCs w:val="22"/>
        </w:rPr>
        <w:t>ly</w:t>
      </w:r>
      <w:r w:rsidRPr="00293A53">
        <w:rPr>
          <w:sz w:val="22"/>
          <w:szCs w:val="22"/>
        </w:rPr>
        <w:t xml:space="preserve"> appropriated funds for</w:t>
      </w:r>
      <w:r>
        <w:rPr>
          <w:sz w:val="22"/>
          <w:szCs w:val="22"/>
        </w:rPr>
        <w:t xml:space="preserve"> the purpose of </w:t>
      </w:r>
      <w:r w:rsidRPr="00293A53">
        <w:rPr>
          <w:sz w:val="22"/>
          <w:szCs w:val="22"/>
        </w:rPr>
        <w:t xml:space="preserve">influencing or attempting to influence </w:t>
      </w:r>
      <w:r w:rsidRPr="008D0645">
        <w:rPr>
          <w:sz w:val="22"/>
          <w:szCs w:val="22"/>
        </w:rPr>
        <w:t>an</w:t>
      </w:r>
      <w:r>
        <w:rPr>
          <w:sz w:val="22"/>
          <w:szCs w:val="22"/>
        </w:rPr>
        <w:t xml:space="preserve"> </w:t>
      </w:r>
      <w:r w:rsidRPr="00293A53">
        <w:rPr>
          <w:sz w:val="22"/>
          <w:szCs w:val="22"/>
        </w:rPr>
        <w:t>officer o</w:t>
      </w:r>
      <w:r>
        <w:rPr>
          <w:sz w:val="22"/>
          <w:szCs w:val="22"/>
        </w:rPr>
        <w:t>r</w:t>
      </w:r>
      <w:r w:rsidRPr="00293A53">
        <w:rPr>
          <w:sz w:val="22"/>
          <w:szCs w:val="22"/>
        </w:rPr>
        <w:t xml:space="preserve"> employee of any agency, a Member of Congress, an officer o</w:t>
      </w:r>
      <w:r>
        <w:rPr>
          <w:sz w:val="22"/>
          <w:szCs w:val="22"/>
        </w:rPr>
        <w:t>r</w:t>
      </w:r>
      <w:r w:rsidRPr="00293A53">
        <w:rPr>
          <w:sz w:val="22"/>
          <w:szCs w:val="22"/>
        </w:rPr>
        <w:t xml:space="preserve"> employee of Congress, or any employee of </w:t>
      </w:r>
      <w:r>
        <w:rPr>
          <w:sz w:val="22"/>
          <w:szCs w:val="22"/>
        </w:rPr>
        <w:t xml:space="preserve">a </w:t>
      </w:r>
      <w:r w:rsidRPr="00293A53">
        <w:rPr>
          <w:sz w:val="22"/>
          <w:szCs w:val="22"/>
        </w:rPr>
        <w:t>Member of Congress in connection with making any federal grant and the extension continuation, renewal, amendment, or modification of any federal grant</w:t>
      </w:r>
      <w:r>
        <w:rPr>
          <w:sz w:val="22"/>
          <w:szCs w:val="22"/>
        </w:rPr>
        <w:t xml:space="preserve"> </w:t>
      </w:r>
      <w:r w:rsidRPr="00397F75">
        <w:rPr>
          <w:sz w:val="22"/>
          <w:szCs w:val="22"/>
        </w:rPr>
        <w:t xml:space="preserve">as stated at 2 CFR </w:t>
      </w:r>
      <w:r w:rsidRPr="00924C95">
        <w:rPr>
          <w:sz w:val="22"/>
          <w:szCs w:val="22"/>
        </w:rPr>
        <w:t>Part</w:t>
      </w:r>
      <w:r>
        <w:rPr>
          <w:sz w:val="22"/>
          <w:szCs w:val="22"/>
        </w:rPr>
        <w:t xml:space="preserve"> </w:t>
      </w:r>
      <w:r w:rsidRPr="00397F75">
        <w:rPr>
          <w:sz w:val="22"/>
          <w:szCs w:val="22"/>
        </w:rPr>
        <w:t>418</w:t>
      </w:r>
      <w:r>
        <w:rPr>
          <w:sz w:val="22"/>
          <w:szCs w:val="22"/>
        </w:rPr>
        <w:t xml:space="preserve"> </w:t>
      </w:r>
      <w:r w:rsidRPr="001B3F77">
        <w:rPr>
          <w:sz w:val="22"/>
          <w:szCs w:val="22"/>
        </w:rPr>
        <w:t>a</w:t>
      </w:r>
      <w:r w:rsidRPr="00924C95">
        <w:rPr>
          <w:sz w:val="22"/>
          <w:szCs w:val="22"/>
        </w:rPr>
        <w:t>nd 34 CFR Part 82</w:t>
      </w:r>
      <w:r w:rsidRPr="00397F75">
        <w:rPr>
          <w:sz w:val="22"/>
          <w:szCs w:val="22"/>
        </w:rPr>
        <w:t>.</w:t>
      </w:r>
      <w:r>
        <w:rPr>
          <w:sz w:val="22"/>
          <w:szCs w:val="22"/>
        </w:rPr>
        <w:t xml:space="preserve">  If any funds other than federally appropriated funds have been paid or will be paid to any person for influencing or attempting to influence</w:t>
      </w:r>
      <w:r w:rsidRPr="008D0645">
        <w:rPr>
          <w:sz w:val="22"/>
          <w:szCs w:val="22"/>
        </w:rPr>
        <w:t xml:space="preserve"> an</w:t>
      </w:r>
      <w:r>
        <w:rPr>
          <w:sz w:val="22"/>
          <w:szCs w:val="22"/>
        </w:rPr>
        <w:t xml:space="preserve"> </w:t>
      </w:r>
      <w:r w:rsidRPr="00853C84">
        <w:rPr>
          <w:sz w:val="22"/>
          <w:szCs w:val="22"/>
        </w:rPr>
        <w:t>officer o</w:t>
      </w:r>
      <w:r>
        <w:rPr>
          <w:sz w:val="22"/>
          <w:szCs w:val="22"/>
        </w:rPr>
        <w:t>r</w:t>
      </w:r>
      <w:r w:rsidRPr="00853C84">
        <w:rPr>
          <w:sz w:val="22"/>
          <w:szCs w:val="22"/>
        </w:rPr>
        <w:t xml:space="preserve"> employee of any agency, a Member of Congress, an officer o</w:t>
      </w:r>
      <w:r>
        <w:rPr>
          <w:sz w:val="22"/>
          <w:szCs w:val="22"/>
        </w:rPr>
        <w:t>r</w:t>
      </w:r>
      <w:r w:rsidRPr="00853C84">
        <w:rPr>
          <w:sz w:val="22"/>
          <w:szCs w:val="22"/>
        </w:rPr>
        <w:t xml:space="preserve"> employee of Congress, or any employee of </w:t>
      </w:r>
      <w:r>
        <w:rPr>
          <w:sz w:val="22"/>
          <w:szCs w:val="22"/>
        </w:rPr>
        <w:t xml:space="preserve">a </w:t>
      </w:r>
      <w:r w:rsidRPr="00853C84">
        <w:rPr>
          <w:sz w:val="22"/>
          <w:szCs w:val="22"/>
        </w:rPr>
        <w:t xml:space="preserve">Member of </w:t>
      </w:r>
      <w:r w:rsidRPr="00853C84">
        <w:rPr>
          <w:sz w:val="22"/>
          <w:szCs w:val="22"/>
        </w:rPr>
        <w:lastRenderedPageBreak/>
        <w:t>Congress in connection</w:t>
      </w:r>
      <w:r>
        <w:rPr>
          <w:sz w:val="22"/>
          <w:szCs w:val="22"/>
        </w:rPr>
        <w:t xml:space="preserve"> with this federal grant, the undersigned shall complete and submit Standard Form LLL, “Disclosure of Lobbying Activities,” in accordance with its instructions</w:t>
      </w:r>
      <w:r w:rsidRPr="00293A53">
        <w:rPr>
          <w:sz w:val="22"/>
          <w:szCs w:val="22"/>
        </w:rPr>
        <w:t>.</w:t>
      </w:r>
    </w:p>
    <w:p w14:paraId="387FEB77" w14:textId="77777777" w:rsidR="006418FC" w:rsidRPr="00B34E2C" w:rsidRDefault="006418FC" w:rsidP="006418FC">
      <w:pPr>
        <w:pStyle w:val="ListParagraph"/>
        <w:numPr>
          <w:ilvl w:val="1"/>
          <w:numId w:val="8"/>
        </w:numPr>
        <w:tabs>
          <w:tab w:val="clear" w:pos="1440"/>
        </w:tabs>
        <w:ind w:left="1080"/>
        <w:rPr>
          <w:b/>
          <w:sz w:val="22"/>
          <w:szCs w:val="22"/>
        </w:rPr>
      </w:pPr>
      <w:r>
        <w:rPr>
          <w:sz w:val="22"/>
          <w:szCs w:val="22"/>
        </w:rPr>
        <w:t>A</w:t>
      </w:r>
      <w:r w:rsidRPr="00B34E2C">
        <w:rPr>
          <w:sz w:val="22"/>
          <w:szCs w:val="22"/>
        </w:rPr>
        <w:t>re not presently debarred, suspended, proposed for debarment, or declared ineligible for the award of contracts by any state or federal agency</w:t>
      </w:r>
      <w:r>
        <w:rPr>
          <w:sz w:val="22"/>
          <w:szCs w:val="22"/>
        </w:rPr>
        <w:t xml:space="preserve"> as stated at </w:t>
      </w:r>
      <w:r w:rsidRPr="00397F75">
        <w:rPr>
          <w:sz w:val="22"/>
          <w:szCs w:val="22"/>
        </w:rPr>
        <w:t xml:space="preserve">2 CFR </w:t>
      </w:r>
      <w:r w:rsidRPr="00924C95">
        <w:rPr>
          <w:sz w:val="22"/>
          <w:szCs w:val="22"/>
        </w:rPr>
        <w:t>Part</w:t>
      </w:r>
      <w:r>
        <w:rPr>
          <w:sz w:val="22"/>
          <w:szCs w:val="22"/>
        </w:rPr>
        <w:t xml:space="preserve"> </w:t>
      </w:r>
      <w:r w:rsidRPr="00397F75">
        <w:rPr>
          <w:sz w:val="22"/>
          <w:szCs w:val="22"/>
        </w:rPr>
        <w:t>417.</w:t>
      </w:r>
    </w:p>
    <w:p w14:paraId="1E791531" w14:textId="77777777" w:rsidR="006418FC" w:rsidRPr="0089414D" w:rsidRDefault="006418FC" w:rsidP="006418FC">
      <w:pPr>
        <w:numPr>
          <w:ilvl w:val="1"/>
          <w:numId w:val="8"/>
        </w:numPr>
        <w:tabs>
          <w:tab w:val="clear" w:pos="1440"/>
        </w:tabs>
        <w:spacing w:after="5"/>
        <w:ind w:left="1080"/>
        <w:rPr>
          <w:sz w:val="22"/>
          <w:szCs w:val="22"/>
        </w:rPr>
      </w:pPr>
      <w:r>
        <w:rPr>
          <w:sz w:val="22"/>
          <w:szCs w:val="22"/>
        </w:rPr>
        <w:t>H</w:t>
      </w:r>
      <w:r w:rsidRPr="0089414D">
        <w:rPr>
          <w:sz w:val="22"/>
          <w:szCs w:val="22"/>
        </w:rPr>
        <w:t>ave not, within a three-year period preceding this application, been convicted of or had a civil judgment rendered against them for</w:t>
      </w:r>
      <w:r>
        <w:rPr>
          <w:sz w:val="22"/>
          <w:szCs w:val="22"/>
        </w:rPr>
        <w:t xml:space="preserve"> </w:t>
      </w:r>
      <w:r w:rsidRPr="0089414D">
        <w:rPr>
          <w:sz w:val="22"/>
          <w:szCs w:val="22"/>
        </w:rPr>
        <w:t>commission of fraud or a criminal offense in connection with obtaining, attempting to obtain, or performing a public (federal, state, or local) contract or subcontract; violat</w:t>
      </w:r>
      <w:r>
        <w:rPr>
          <w:sz w:val="22"/>
          <w:szCs w:val="22"/>
        </w:rPr>
        <w:t>ed</w:t>
      </w:r>
      <w:r w:rsidRPr="0089414D">
        <w:rPr>
          <w:sz w:val="22"/>
          <w:szCs w:val="22"/>
        </w:rPr>
        <w:t xml:space="preserve"> federal or state antitrust statutes relating to the submission of offers; or commi</w:t>
      </w:r>
      <w:r>
        <w:rPr>
          <w:sz w:val="22"/>
          <w:szCs w:val="22"/>
        </w:rPr>
        <w:t>tted</w:t>
      </w:r>
      <w:r w:rsidRPr="0089414D">
        <w:rPr>
          <w:sz w:val="22"/>
          <w:szCs w:val="22"/>
        </w:rPr>
        <w:t xml:space="preserve"> embezzlement, theft, forgery, bribery, falsification or destruction of records, making false statements, tax evasion, or receiving stolen property</w:t>
      </w:r>
      <w:r>
        <w:rPr>
          <w:sz w:val="22"/>
          <w:szCs w:val="22"/>
        </w:rPr>
        <w:t>.</w:t>
      </w:r>
    </w:p>
    <w:p w14:paraId="262EADED" w14:textId="77777777" w:rsidR="006418FC" w:rsidRPr="00606EEE" w:rsidRDefault="006418FC" w:rsidP="006418FC">
      <w:pPr>
        <w:numPr>
          <w:ilvl w:val="1"/>
          <w:numId w:val="8"/>
        </w:numPr>
        <w:tabs>
          <w:tab w:val="clear" w:pos="1440"/>
        </w:tabs>
        <w:spacing w:after="5"/>
        <w:ind w:left="1080"/>
        <w:rPr>
          <w:sz w:val="22"/>
          <w:szCs w:val="22"/>
        </w:rPr>
      </w:pPr>
      <w:r>
        <w:rPr>
          <w:sz w:val="22"/>
          <w:szCs w:val="22"/>
        </w:rPr>
        <w:t>A</w:t>
      </w:r>
      <w:r w:rsidRPr="00606EEE">
        <w:rPr>
          <w:sz w:val="22"/>
          <w:szCs w:val="22"/>
        </w:rPr>
        <w:t>re not presently indicted for, or otherwise criminally or civilly charged by a governmental entity with, commission of any of the offenses enumerated above.</w:t>
      </w:r>
    </w:p>
    <w:p w14:paraId="67D32E9E" w14:textId="77777777" w:rsidR="006418FC" w:rsidRPr="00606EEE" w:rsidRDefault="006418FC" w:rsidP="006418FC">
      <w:pPr>
        <w:numPr>
          <w:ilvl w:val="0"/>
          <w:numId w:val="8"/>
        </w:numPr>
        <w:spacing w:after="5"/>
        <w:rPr>
          <w:sz w:val="22"/>
          <w:szCs w:val="22"/>
        </w:rPr>
      </w:pPr>
      <w:r w:rsidRPr="00606EEE">
        <w:rPr>
          <w:sz w:val="22"/>
          <w:szCs w:val="22"/>
        </w:rPr>
        <w:t>Applicant has not, within a three-year period preceding this application, had one or more contracts terminated for default by any public (federal, state, or local) entity.</w:t>
      </w:r>
    </w:p>
    <w:p w14:paraId="2BB05537" w14:textId="77777777" w:rsidR="006418FC" w:rsidRPr="00606EEE" w:rsidRDefault="006418FC" w:rsidP="006418FC">
      <w:pPr>
        <w:numPr>
          <w:ilvl w:val="0"/>
          <w:numId w:val="13"/>
        </w:numPr>
        <w:spacing w:after="5"/>
        <w:jc w:val="both"/>
        <w:rPr>
          <w:b/>
          <w:sz w:val="22"/>
          <w:szCs w:val="22"/>
        </w:rPr>
      </w:pPr>
      <w:r w:rsidRPr="00606EEE">
        <w:rPr>
          <w:b/>
          <w:sz w:val="22"/>
          <w:szCs w:val="22"/>
        </w:rPr>
        <w:t>Audits</w:t>
      </w:r>
      <w:r>
        <w:rPr>
          <w:b/>
          <w:sz w:val="22"/>
          <w:szCs w:val="22"/>
        </w:rPr>
        <w:t>.</w:t>
      </w:r>
    </w:p>
    <w:p w14:paraId="26C1F573" w14:textId="77777777" w:rsidR="006418FC" w:rsidRPr="00606EEE" w:rsidRDefault="006418FC" w:rsidP="006418FC">
      <w:pPr>
        <w:numPr>
          <w:ilvl w:val="0"/>
          <w:numId w:val="10"/>
        </w:numPr>
        <w:tabs>
          <w:tab w:val="clear" w:pos="360"/>
        </w:tabs>
        <w:spacing w:after="5"/>
        <w:ind w:left="720"/>
        <w:jc w:val="both"/>
        <w:rPr>
          <w:sz w:val="22"/>
          <w:szCs w:val="22"/>
        </w:rPr>
      </w:pPr>
      <w:r w:rsidRPr="00606EEE">
        <w:rPr>
          <w:sz w:val="22"/>
          <w:szCs w:val="22"/>
        </w:rPr>
        <w:t>Entities expending $</w:t>
      </w:r>
      <w:r>
        <w:rPr>
          <w:sz w:val="22"/>
          <w:szCs w:val="22"/>
        </w:rPr>
        <w:t>750</w:t>
      </w:r>
      <w:r w:rsidRPr="00606EEE">
        <w:rPr>
          <w:sz w:val="22"/>
          <w:szCs w:val="22"/>
        </w:rPr>
        <w:t>,000 or more in federal awards:</w:t>
      </w:r>
    </w:p>
    <w:p w14:paraId="79F207C7" w14:textId="77777777" w:rsidR="006418FC" w:rsidRPr="00606EEE" w:rsidRDefault="006418FC" w:rsidP="006418FC">
      <w:pPr>
        <w:spacing w:after="5"/>
        <w:ind w:left="720"/>
        <w:rPr>
          <w:sz w:val="22"/>
          <w:szCs w:val="22"/>
        </w:rPr>
      </w:pPr>
      <w:r w:rsidRPr="00606EEE">
        <w:rPr>
          <w:sz w:val="22"/>
          <w:szCs w:val="22"/>
        </w:rPr>
        <w:t>Entities that expend $</w:t>
      </w:r>
      <w:r>
        <w:rPr>
          <w:sz w:val="22"/>
          <w:szCs w:val="22"/>
        </w:rPr>
        <w:t>750</w:t>
      </w:r>
      <w:r w:rsidRPr="00606EEE">
        <w:rPr>
          <w:sz w:val="22"/>
          <w:szCs w:val="22"/>
        </w:rPr>
        <w:t xml:space="preserve">,000 or more in federal awards during the fiscal year are required to have an audit performed in accordance with the provisions of </w:t>
      </w:r>
      <w:r>
        <w:rPr>
          <w:i/>
          <w:sz w:val="22"/>
          <w:szCs w:val="22"/>
        </w:rPr>
        <w:t xml:space="preserve"> </w:t>
      </w:r>
      <w:r>
        <w:rPr>
          <w:sz w:val="22"/>
          <w:szCs w:val="22"/>
        </w:rPr>
        <w:t xml:space="preserve">2 CFR Part 200.501, </w:t>
      </w:r>
      <w:r w:rsidRPr="009836E9">
        <w:rPr>
          <w:i/>
          <w:sz w:val="22"/>
          <w:szCs w:val="22"/>
        </w:rPr>
        <w:t>et seq</w:t>
      </w:r>
      <w:r>
        <w:rPr>
          <w:sz w:val="22"/>
          <w:szCs w:val="22"/>
        </w:rPr>
        <w:t>.</w:t>
      </w:r>
      <w:r w:rsidRPr="00606EEE">
        <w:rPr>
          <w:sz w:val="22"/>
          <w:szCs w:val="22"/>
        </w:rPr>
        <w:t xml:space="preserve"> </w:t>
      </w:r>
      <w:r>
        <w:rPr>
          <w:sz w:val="22"/>
          <w:szCs w:val="22"/>
        </w:rPr>
        <w:t xml:space="preserve"> Except for the provisions for biennial audits provided in 2 CFR Part 200.504 (a) and (b), audits must be performed annually as stated at 2 CFR Part 200.504.</w:t>
      </w:r>
      <w:r w:rsidRPr="00606EEE">
        <w:rPr>
          <w:sz w:val="22"/>
          <w:szCs w:val="22"/>
        </w:rPr>
        <w:t xml:space="preserve"> </w:t>
      </w:r>
      <w:r>
        <w:rPr>
          <w:sz w:val="22"/>
          <w:szCs w:val="22"/>
        </w:rPr>
        <w:t xml:space="preserve"> </w:t>
      </w:r>
      <w:r w:rsidRPr="00606EEE">
        <w:rPr>
          <w:sz w:val="22"/>
          <w:szCs w:val="22"/>
        </w:rPr>
        <w:t xml:space="preserve">A grantee that passes through funds to subrecipients has the responsibility of ensuring that federal awards are used for authorized purposes in compliance with federal program laws, federal and state regulations, and grant agreements. </w:t>
      </w:r>
      <w:r>
        <w:rPr>
          <w:sz w:val="22"/>
          <w:szCs w:val="22"/>
        </w:rPr>
        <w:t xml:space="preserve"> </w:t>
      </w:r>
      <w:r w:rsidRPr="00606EEE">
        <w:rPr>
          <w:sz w:val="22"/>
          <w:szCs w:val="22"/>
        </w:rPr>
        <w:t>The director of the OMB, who will review this amount every two years, has the option of revising the threshold upward.</w:t>
      </w:r>
    </w:p>
    <w:p w14:paraId="552156AD" w14:textId="77777777" w:rsidR="006418FC" w:rsidRPr="00606EEE" w:rsidRDefault="006418FC" w:rsidP="006418FC">
      <w:pPr>
        <w:numPr>
          <w:ilvl w:val="0"/>
          <w:numId w:val="11"/>
        </w:numPr>
        <w:spacing w:after="5"/>
        <w:rPr>
          <w:sz w:val="22"/>
          <w:szCs w:val="22"/>
        </w:rPr>
      </w:pPr>
      <w:r w:rsidRPr="00606EEE">
        <w:rPr>
          <w:sz w:val="22"/>
          <w:szCs w:val="22"/>
        </w:rPr>
        <w:t>Entities expending less than $</w:t>
      </w:r>
      <w:r>
        <w:rPr>
          <w:sz w:val="22"/>
          <w:szCs w:val="22"/>
        </w:rPr>
        <w:t>750</w:t>
      </w:r>
      <w:r w:rsidRPr="00606EEE">
        <w:rPr>
          <w:sz w:val="22"/>
          <w:szCs w:val="22"/>
        </w:rPr>
        <w:t>,000 in federal awards:</w:t>
      </w:r>
    </w:p>
    <w:p w14:paraId="7B070E93" w14:textId="77777777" w:rsidR="006418FC" w:rsidRDefault="006418FC" w:rsidP="006418FC">
      <w:pPr>
        <w:spacing w:after="5"/>
        <w:ind w:left="720"/>
        <w:rPr>
          <w:sz w:val="22"/>
          <w:szCs w:val="22"/>
        </w:rPr>
      </w:pPr>
      <w:r w:rsidRPr="00606EEE">
        <w:rPr>
          <w:sz w:val="22"/>
          <w:szCs w:val="22"/>
        </w:rPr>
        <w:t>Entities that expend less than $</w:t>
      </w:r>
      <w:r>
        <w:rPr>
          <w:sz w:val="22"/>
          <w:szCs w:val="22"/>
        </w:rPr>
        <w:t>750</w:t>
      </w:r>
      <w:r w:rsidRPr="00606EEE">
        <w:rPr>
          <w:sz w:val="22"/>
          <w:szCs w:val="22"/>
        </w:rPr>
        <w:t xml:space="preserve">,000 in a fiscal year in federal awards are exempt from the audit requirements in </w:t>
      </w:r>
      <w:r>
        <w:rPr>
          <w:sz w:val="22"/>
          <w:szCs w:val="22"/>
        </w:rPr>
        <w:t>2 CFR Part 200.504.</w:t>
      </w:r>
      <w:r w:rsidRPr="00606EEE">
        <w:rPr>
          <w:sz w:val="22"/>
          <w:szCs w:val="22"/>
        </w:rPr>
        <w:t xml:space="preserve"> </w:t>
      </w:r>
      <w:r>
        <w:rPr>
          <w:sz w:val="22"/>
          <w:szCs w:val="22"/>
        </w:rPr>
        <w:t xml:space="preserve"> </w:t>
      </w:r>
      <w:r w:rsidRPr="00606EEE">
        <w:rPr>
          <w:sz w:val="22"/>
          <w:szCs w:val="22"/>
        </w:rPr>
        <w:t xml:space="preserve">However, such entities are not exempt from other federal requirements (including those to maintain records) concerning federal awards provided to the entity. </w:t>
      </w:r>
      <w:r>
        <w:rPr>
          <w:sz w:val="22"/>
          <w:szCs w:val="22"/>
        </w:rPr>
        <w:t xml:space="preserve"> </w:t>
      </w:r>
      <w:r w:rsidRPr="00606EEE">
        <w:rPr>
          <w:sz w:val="22"/>
          <w:szCs w:val="22"/>
        </w:rPr>
        <w:t>The entity’s records must be available for review or audit by the SCDE and appropriate officials of federal agencies, pass-through entities, and the General Accounting Office (GAO).</w:t>
      </w:r>
    </w:p>
    <w:p w14:paraId="58C7148A" w14:textId="77777777" w:rsidR="006418FC" w:rsidRDefault="006418FC" w:rsidP="006418FC">
      <w:pPr>
        <w:numPr>
          <w:ilvl w:val="0"/>
          <w:numId w:val="13"/>
        </w:numPr>
        <w:spacing w:after="5"/>
        <w:rPr>
          <w:sz w:val="22"/>
          <w:szCs w:val="22"/>
        </w:rPr>
      </w:pPr>
      <w:r w:rsidRPr="00371172">
        <w:rPr>
          <w:b/>
          <w:sz w:val="22"/>
          <w:szCs w:val="22"/>
        </w:rPr>
        <w:t>Records</w:t>
      </w:r>
      <w:r w:rsidRPr="00716839">
        <w:rPr>
          <w:b/>
          <w:sz w:val="22"/>
          <w:szCs w:val="22"/>
        </w:rPr>
        <w:t>.</w:t>
      </w:r>
      <w:r w:rsidRPr="00371172">
        <w:rPr>
          <w:sz w:val="22"/>
          <w:szCs w:val="22"/>
        </w:rPr>
        <w:t xml:space="preserve"> </w:t>
      </w:r>
      <w:r>
        <w:rPr>
          <w:sz w:val="22"/>
          <w:szCs w:val="22"/>
        </w:rPr>
        <w:t xml:space="preserve"> </w:t>
      </w:r>
      <w:r w:rsidRPr="00371172">
        <w:rPr>
          <w:sz w:val="22"/>
          <w:szCs w:val="22"/>
        </w:rPr>
        <w:t xml:space="preserve">The grantee shall retain </w:t>
      </w:r>
      <w:r>
        <w:rPr>
          <w:sz w:val="22"/>
          <w:szCs w:val="22"/>
        </w:rPr>
        <w:t xml:space="preserve">federal </w:t>
      </w:r>
      <w:r w:rsidRPr="00371172">
        <w:rPr>
          <w:sz w:val="22"/>
          <w:szCs w:val="22"/>
        </w:rPr>
        <w:t xml:space="preserve">grant records, including financial records and supporting documentation, for a minimum of </w:t>
      </w:r>
      <w:r>
        <w:rPr>
          <w:sz w:val="22"/>
          <w:szCs w:val="22"/>
        </w:rPr>
        <w:t>six</w:t>
      </w:r>
      <w:r w:rsidRPr="00371172">
        <w:rPr>
          <w:sz w:val="22"/>
          <w:szCs w:val="22"/>
        </w:rPr>
        <w:t xml:space="preserve"> (</w:t>
      </w:r>
      <w:r>
        <w:rPr>
          <w:sz w:val="22"/>
          <w:szCs w:val="22"/>
        </w:rPr>
        <w:t>6</w:t>
      </w:r>
      <w:r w:rsidRPr="00371172">
        <w:rPr>
          <w:sz w:val="22"/>
          <w:szCs w:val="22"/>
        </w:rPr>
        <w:t xml:space="preserve">) years after the </w:t>
      </w:r>
      <w:r>
        <w:rPr>
          <w:sz w:val="22"/>
          <w:szCs w:val="22"/>
        </w:rPr>
        <w:t xml:space="preserve">end </w:t>
      </w:r>
      <w:r w:rsidRPr="00371172">
        <w:rPr>
          <w:sz w:val="22"/>
          <w:szCs w:val="22"/>
        </w:rPr>
        <w:t>date of the grant</w:t>
      </w:r>
      <w:r>
        <w:rPr>
          <w:sz w:val="22"/>
          <w:szCs w:val="22"/>
        </w:rPr>
        <w:t xml:space="preserve"> when the final expenditure report claim for reimbursement and all final reports have been submitted</w:t>
      </w:r>
      <w:r w:rsidRPr="00371172">
        <w:rPr>
          <w:sz w:val="22"/>
          <w:szCs w:val="22"/>
        </w:rPr>
        <w:t>, unless informed otherwise</w:t>
      </w:r>
      <w:r>
        <w:rPr>
          <w:sz w:val="22"/>
          <w:szCs w:val="22"/>
        </w:rPr>
        <w:t xml:space="preserve"> or in the case of litigation.</w:t>
      </w:r>
    </w:p>
    <w:p w14:paraId="686BC4C7" w14:textId="77777777" w:rsidR="006418FC" w:rsidRPr="008D257F" w:rsidRDefault="006418FC" w:rsidP="006418FC">
      <w:pPr>
        <w:pStyle w:val="ListParagraph"/>
        <w:numPr>
          <w:ilvl w:val="0"/>
          <w:numId w:val="13"/>
        </w:numPr>
        <w:spacing w:after="5"/>
        <w:rPr>
          <w:sz w:val="22"/>
          <w:szCs w:val="22"/>
        </w:rPr>
      </w:pPr>
      <w:r>
        <w:rPr>
          <w:b/>
          <w:sz w:val="22"/>
          <w:szCs w:val="22"/>
        </w:rPr>
        <w:t>Electronic Signature Agreement.</w:t>
      </w:r>
      <w:r>
        <w:rPr>
          <w:sz w:val="22"/>
          <w:szCs w:val="22"/>
        </w:rPr>
        <w:t xml:space="preserve">  I agree that my electronic signature is the legally binding equivalent to my handwritten signature.</w:t>
      </w:r>
    </w:p>
    <w:p w14:paraId="0968ED8C" w14:textId="77777777" w:rsidR="006418FC" w:rsidRPr="00606EEE" w:rsidRDefault="006418FC" w:rsidP="006418FC">
      <w:pPr>
        <w:ind w:left="144" w:hanging="144"/>
        <w:jc w:val="both"/>
        <w:rPr>
          <w:sz w:val="22"/>
          <w:szCs w:val="22"/>
        </w:rPr>
      </w:pPr>
    </w:p>
    <w:p w14:paraId="196DD2E0" w14:textId="77777777" w:rsidR="00D870FE" w:rsidRPr="00AF11FF" w:rsidRDefault="00D870FE" w:rsidP="00D870FE">
      <w:pPr>
        <w:tabs>
          <w:tab w:val="left" w:pos="5040"/>
          <w:tab w:val="left" w:pos="5850"/>
          <w:tab w:val="right" w:pos="7920"/>
        </w:tabs>
        <w:ind w:left="360"/>
        <w:rPr>
          <w:sz w:val="22"/>
          <w:szCs w:val="22"/>
        </w:rPr>
      </w:pPr>
    </w:p>
    <w:p w14:paraId="253FAC00" w14:textId="77777777" w:rsidR="008B1F16" w:rsidRPr="00AF11FF" w:rsidRDefault="008B1F16" w:rsidP="00D870FE">
      <w:pPr>
        <w:keepNext/>
        <w:tabs>
          <w:tab w:val="left" w:pos="720"/>
        </w:tabs>
        <w:jc w:val="center"/>
        <w:outlineLvl w:val="1"/>
        <w:rPr>
          <w:rFonts w:eastAsia="Times"/>
          <w:b/>
          <w:bCs/>
        </w:rPr>
        <w:sectPr w:rsidR="008B1F16" w:rsidRPr="00AF11FF" w:rsidSect="00203574">
          <w:headerReference w:type="default" r:id="rId63"/>
          <w:pgSz w:w="12240" w:h="15840" w:code="1"/>
          <w:pgMar w:top="1440" w:right="1440" w:bottom="1440" w:left="1440" w:header="720" w:footer="720" w:gutter="0"/>
          <w:cols w:space="720"/>
          <w:docGrid w:linePitch="326"/>
        </w:sectPr>
      </w:pPr>
    </w:p>
    <w:p w14:paraId="16B64090" w14:textId="77777777" w:rsidR="0026396B" w:rsidRPr="00AF11FF" w:rsidRDefault="0026396B" w:rsidP="0026396B">
      <w:pPr>
        <w:pStyle w:val="Heading2"/>
        <w:numPr>
          <w:ilvl w:val="0"/>
          <w:numId w:val="0"/>
        </w:numPr>
        <w:ind w:left="360" w:hanging="360"/>
        <w:jc w:val="center"/>
      </w:pPr>
      <w:bookmarkStart w:id="108" w:name="_Toc528071374"/>
      <w:r w:rsidRPr="00AF11FF">
        <w:lastRenderedPageBreak/>
        <w:t>Equipment Specifications Form</w:t>
      </w:r>
      <w:bookmarkEnd w:id="108"/>
    </w:p>
    <w:p w14:paraId="68D78F81" w14:textId="77777777" w:rsidR="0026396B" w:rsidRPr="00AF11FF" w:rsidRDefault="0026396B" w:rsidP="0026396B">
      <w:pPr>
        <w:jc w:val="center"/>
      </w:pPr>
    </w:p>
    <w:p w14:paraId="30A934BC" w14:textId="4988AE35" w:rsidR="0026396B" w:rsidRPr="00C50ED1" w:rsidRDefault="00C50ED1" w:rsidP="00AA701C">
      <w:pPr>
        <w:rPr>
          <w:sz w:val="23"/>
          <w:szCs w:val="23"/>
        </w:rPr>
      </w:pPr>
      <w:r w:rsidRPr="00C50ED1">
        <w:rPr>
          <w:sz w:val="23"/>
          <w:szCs w:val="23"/>
        </w:rPr>
        <w:t>To access this form, go to</w:t>
      </w:r>
      <w:r w:rsidR="00AA4671">
        <w:rPr>
          <w:sz w:val="23"/>
          <w:szCs w:val="23"/>
        </w:rPr>
        <w:t xml:space="preserve"> the </w:t>
      </w:r>
      <w:hyperlink r:id="rId64" w:history="1">
        <w:r w:rsidR="00AA4671" w:rsidRPr="00872176">
          <w:rPr>
            <w:rStyle w:val="Hyperlink"/>
            <w:sz w:val="23"/>
            <w:szCs w:val="23"/>
          </w:rPr>
          <w:t>NSLP Equipment Assistance Grant Opportunit</w:t>
        </w:r>
        <w:r w:rsidR="00872176">
          <w:rPr>
            <w:rStyle w:val="Hyperlink"/>
            <w:sz w:val="23"/>
            <w:szCs w:val="23"/>
          </w:rPr>
          <w:t>y</w:t>
        </w:r>
      </w:hyperlink>
      <w:r w:rsidR="00AA4671">
        <w:rPr>
          <w:sz w:val="23"/>
          <w:szCs w:val="23"/>
        </w:rPr>
        <w:t xml:space="preserve"> Web page</w:t>
      </w:r>
      <w:r w:rsidR="002F7974">
        <w:rPr>
          <w:sz w:val="23"/>
          <w:szCs w:val="23"/>
        </w:rPr>
        <w:t xml:space="preserve">. </w:t>
      </w:r>
      <w:r w:rsidRPr="00C50ED1">
        <w:rPr>
          <w:sz w:val="23"/>
          <w:szCs w:val="23"/>
        </w:rPr>
        <w:t>Follow</w:t>
      </w:r>
      <w:r w:rsidR="0026396B" w:rsidRPr="00C50ED1">
        <w:rPr>
          <w:sz w:val="23"/>
          <w:szCs w:val="23"/>
        </w:rPr>
        <w:t xml:space="preserve"> the instructions on </w:t>
      </w:r>
      <w:r w:rsidR="0026396B" w:rsidRPr="00085A30">
        <w:rPr>
          <w:sz w:val="23"/>
          <w:szCs w:val="23"/>
        </w:rPr>
        <w:t xml:space="preserve">page </w:t>
      </w:r>
      <w:r w:rsidR="00203574" w:rsidRPr="00085A30">
        <w:rPr>
          <w:sz w:val="23"/>
          <w:szCs w:val="23"/>
        </w:rPr>
        <w:t>1</w:t>
      </w:r>
      <w:r w:rsidR="0042693F" w:rsidRPr="00085A30">
        <w:rPr>
          <w:sz w:val="23"/>
          <w:szCs w:val="23"/>
        </w:rPr>
        <w:t>5</w:t>
      </w:r>
      <w:r w:rsidR="0026396B" w:rsidRPr="00085A30">
        <w:rPr>
          <w:sz w:val="23"/>
          <w:szCs w:val="23"/>
        </w:rPr>
        <w:t>.</w:t>
      </w:r>
    </w:p>
    <w:p w14:paraId="6658E736" w14:textId="77777777" w:rsidR="00971BEE" w:rsidRDefault="00971BEE" w:rsidP="0026396B">
      <w:pPr>
        <w:jc w:val="center"/>
      </w:pPr>
    </w:p>
    <w:p w14:paraId="7BAAF76D" w14:textId="77777777" w:rsidR="008B1F16" w:rsidRPr="00AF11FF" w:rsidRDefault="008B3DDD" w:rsidP="00236331">
      <w:pPr>
        <w:jc w:val="center"/>
        <w:rPr>
          <w:rFonts w:eastAsia="Times"/>
          <w:b/>
          <w:bCs/>
        </w:rPr>
      </w:pPr>
      <w:r>
        <w:rPr>
          <w:noProof/>
        </w:rPr>
        <w:drawing>
          <wp:inline distT="0" distB="0" distL="0" distR="0" wp14:anchorId="469DC6C6" wp14:editId="2DDF6862">
            <wp:extent cx="5291820" cy="6302693"/>
            <wp:effectExtent l="114300" t="133350" r="118745" b="136525"/>
            <wp:docPr id="1" name="Picture 1" descr="Equipment Specifications Form" title="Equipment Specifications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297421" cy="6309364"/>
                    </a:xfrm>
                    <a:prstGeom prst="rect">
                      <a:avLst/>
                    </a:prstGeom>
                    <a:effectLst>
                      <a:outerShdw blurRad="63500" sx="102000" sy="102000" algn="ctr" rotWithShape="0">
                        <a:prstClr val="black">
                          <a:alpha val="40000"/>
                        </a:prstClr>
                      </a:outerShdw>
                    </a:effectLst>
                  </pic:spPr>
                </pic:pic>
              </a:graphicData>
            </a:graphic>
          </wp:inline>
        </w:drawing>
      </w:r>
    </w:p>
    <w:p w14:paraId="68E3179E" w14:textId="77777777" w:rsidR="008B1F16" w:rsidRPr="00AF11FF" w:rsidRDefault="008B1F16" w:rsidP="00D870FE">
      <w:pPr>
        <w:keepNext/>
        <w:tabs>
          <w:tab w:val="left" w:pos="720"/>
        </w:tabs>
        <w:jc w:val="center"/>
        <w:outlineLvl w:val="1"/>
        <w:rPr>
          <w:rFonts w:eastAsia="Times"/>
          <w:b/>
          <w:bCs/>
        </w:rPr>
        <w:sectPr w:rsidR="008B1F16" w:rsidRPr="00AF11FF" w:rsidSect="00203574">
          <w:headerReference w:type="default" r:id="rId66"/>
          <w:pgSz w:w="12240" w:h="15840" w:code="1"/>
          <w:pgMar w:top="1440" w:right="1440" w:bottom="1440" w:left="1440" w:header="720" w:footer="720" w:gutter="0"/>
          <w:cols w:space="720"/>
          <w:docGrid w:linePitch="326"/>
        </w:sectPr>
      </w:pPr>
    </w:p>
    <w:p w14:paraId="6B0DEE86" w14:textId="77777777" w:rsidR="00085A6C" w:rsidRPr="00A02AEB" w:rsidRDefault="00085A6C" w:rsidP="00085A6C">
      <w:pPr>
        <w:pStyle w:val="Heading2"/>
        <w:numPr>
          <w:ilvl w:val="0"/>
          <w:numId w:val="0"/>
        </w:numPr>
        <w:jc w:val="center"/>
      </w:pPr>
      <w:bookmarkStart w:id="109" w:name="_Toc427845773"/>
      <w:bookmarkStart w:id="110" w:name="_Toc528071375"/>
      <w:bookmarkStart w:id="111" w:name="_Toc393970109"/>
      <w:r w:rsidRPr="00A02AEB">
        <w:lastRenderedPageBreak/>
        <w:t>Pre-Award Audit Questionnaire</w:t>
      </w:r>
      <w:bookmarkEnd w:id="109"/>
      <w:r w:rsidR="00DC5FCC">
        <w:t xml:space="preserve"> for LEAs and State Agencies</w:t>
      </w:r>
      <w:bookmarkEnd w:id="110"/>
    </w:p>
    <w:p w14:paraId="10847AA0" w14:textId="77777777" w:rsidR="00085A6C" w:rsidRDefault="00AA4671" w:rsidP="0037611E">
      <w:pPr>
        <w:jc w:val="center"/>
      </w:pPr>
      <w:r>
        <w:t xml:space="preserve">Download </w:t>
      </w:r>
      <w:r w:rsidR="00A120E7">
        <w:t xml:space="preserve">and complete </w:t>
      </w:r>
      <w:r>
        <w:t xml:space="preserve">the </w:t>
      </w:r>
      <w:hyperlink r:id="rId67" w:history="1">
        <w:r w:rsidRPr="00AA4671">
          <w:rPr>
            <w:rStyle w:val="Hyperlink"/>
          </w:rPr>
          <w:t>Pre-Award</w:t>
        </w:r>
        <w:r w:rsidRPr="00AA4671">
          <w:rPr>
            <w:rStyle w:val="Hyperlink"/>
          </w:rPr>
          <w:t xml:space="preserve"> </w:t>
        </w:r>
        <w:r w:rsidRPr="00AA4671">
          <w:rPr>
            <w:rStyle w:val="Hyperlink"/>
          </w:rPr>
          <w:t>Audit Questionnaire</w:t>
        </w:r>
      </w:hyperlink>
      <w:r w:rsidR="00A120E7">
        <w:t xml:space="preserve">. </w:t>
      </w:r>
    </w:p>
    <w:p w14:paraId="45610DFD" w14:textId="77777777" w:rsidR="00085A6C" w:rsidRDefault="00085A6C" w:rsidP="00E535D5">
      <w:pPr>
        <w:jc w:val="center"/>
      </w:pPr>
      <w:r>
        <w:rPr>
          <w:noProof/>
        </w:rPr>
        <w:drawing>
          <wp:inline distT="0" distB="0" distL="0" distR="0" wp14:anchorId="6EB431E5" wp14:editId="3A5D8517">
            <wp:extent cx="5326368" cy="7015789"/>
            <wp:effectExtent l="0" t="0" r="8255" b="0"/>
            <wp:docPr id="772" name="Picture 772"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1.JPG"/>
                    <pic:cNvPicPr/>
                  </pic:nvPicPr>
                  <pic:blipFill>
                    <a:blip r:embed="rId68">
                      <a:extLst>
                        <a:ext uri="{28A0092B-C50C-407E-A947-70E740481C1C}">
                          <a14:useLocalDpi xmlns:a14="http://schemas.microsoft.com/office/drawing/2010/main" val="0"/>
                        </a:ext>
                      </a:extLst>
                    </a:blip>
                    <a:stretch>
                      <a:fillRect/>
                    </a:stretch>
                  </pic:blipFill>
                  <pic:spPr>
                    <a:xfrm>
                      <a:off x="0" y="0"/>
                      <a:ext cx="5326368" cy="7015789"/>
                    </a:xfrm>
                    <a:prstGeom prst="rect">
                      <a:avLst/>
                    </a:prstGeom>
                  </pic:spPr>
                </pic:pic>
              </a:graphicData>
            </a:graphic>
          </wp:inline>
        </w:drawing>
      </w:r>
      <w:r>
        <w:br w:type="page"/>
      </w:r>
    </w:p>
    <w:p w14:paraId="37626FCA" w14:textId="77777777" w:rsidR="00BC13DA" w:rsidRDefault="00085A6C" w:rsidP="00085A6C">
      <w:pPr>
        <w:jc w:val="center"/>
      </w:pPr>
      <w:r>
        <w:rPr>
          <w:noProof/>
        </w:rPr>
        <w:lastRenderedPageBreak/>
        <w:drawing>
          <wp:inline distT="0" distB="0" distL="0" distR="0" wp14:anchorId="000BC7B5" wp14:editId="6B29F530">
            <wp:extent cx="5924120" cy="7811836"/>
            <wp:effectExtent l="0" t="0" r="635" b="0"/>
            <wp:docPr id="773" name="Picture 773" descr="pre-award risk assessment" title="pre-award risk assess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2.JPG"/>
                    <pic:cNvPicPr/>
                  </pic:nvPicPr>
                  <pic:blipFill>
                    <a:blip r:embed="rId69">
                      <a:extLst>
                        <a:ext uri="{28A0092B-C50C-407E-A947-70E740481C1C}">
                          <a14:useLocalDpi xmlns:a14="http://schemas.microsoft.com/office/drawing/2010/main" val="0"/>
                        </a:ext>
                      </a:extLst>
                    </a:blip>
                    <a:stretch>
                      <a:fillRect/>
                    </a:stretch>
                  </pic:blipFill>
                  <pic:spPr>
                    <a:xfrm>
                      <a:off x="0" y="0"/>
                      <a:ext cx="5924120" cy="7811836"/>
                    </a:xfrm>
                    <a:prstGeom prst="rect">
                      <a:avLst/>
                    </a:prstGeom>
                  </pic:spPr>
                </pic:pic>
              </a:graphicData>
            </a:graphic>
          </wp:inline>
        </w:drawing>
      </w:r>
    </w:p>
    <w:p w14:paraId="566759CB" w14:textId="77777777" w:rsidR="00BC13DA" w:rsidRDefault="003E16CB">
      <w:r>
        <w:rPr>
          <w:noProof/>
        </w:rPr>
        <w:lastRenderedPageBreak/>
        <w:drawing>
          <wp:inline distT="0" distB="0" distL="0" distR="0" wp14:anchorId="14B37E80" wp14:editId="5B624967">
            <wp:extent cx="5904325" cy="7797183"/>
            <wp:effectExtent l="0" t="0" r="1270" b="0"/>
            <wp:docPr id="8" name="Picture 8" descr="pre-award risk assessment" title="pre-award risk assess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5.JPG"/>
                    <pic:cNvPicPr/>
                  </pic:nvPicPr>
                  <pic:blipFill>
                    <a:blip r:embed="rId70">
                      <a:extLst>
                        <a:ext uri="{28A0092B-C50C-407E-A947-70E740481C1C}">
                          <a14:useLocalDpi xmlns:a14="http://schemas.microsoft.com/office/drawing/2010/main" val="0"/>
                        </a:ext>
                      </a:extLst>
                    </a:blip>
                    <a:stretch>
                      <a:fillRect/>
                    </a:stretch>
                  </pic:blipFill>
                  <pic:spPr>
                    <a:xfrm>
                      <a:off x="0" y="0"/>
                      <a:ext cx="5904325" cy="7797183"/>
                    </a:xfrm>
                    <a:prstGeom prst="rect">
                      <a:avLst/>
                    </a:prstGeom>
                  </pic:spPr>
                </pic:pic>
              </a:graphicData>
            </a:graphic>
          </wp:inline>
        </w:drawing>
      </w:r>
      <w:r w:rsidR="00BC13DA">
        <w:br w:type="page"/>
      </w:r>
    </w:p>
    <w:p w14:paraId="3DD6D277" w14:textId="4125D1DB" w:rsidR="009E693E" w:rsidRDefault="00085A6C" w:rsidP="00085A6C">
      <w:pPr>
        <w:jc w:val="center"/>
      </w:pPr>
      <w:r>
        <w:rPr>
          <w:noProof/>
        </w:rPr>
        <w:lastRenderedPageBreak/>
        <w:drawing>
          <wp:inline distT="0" distB="0" distL="0" distR="0" wp14:anchorId="78DBCB15" wp14:editId="3919656F">
            <wp:extent cx="5769502" cy="7588332"/>
            <wp:effectExtent l="0" t="0" r="3175" b="0"/>
            <wp:docPr id="776" name="Picture 776" descr="pre-award risk assessment" title="pre-award risk assess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5.JPG"/>
                    <pic:cNvPicPr/>
                  </pic:nvPicPr>
                  <pic:blipFill>
                    <a:blip r:embed="rId71">
                      <a:extLst>
                        <a:ext uri="{28A0092B-C50C-407E-A947-70E740481C1C}">
                          <a14:useLocalDpi xmlns:a14="http://schemas.microsoft.com/office/drawing/2010/main" val="0"/>
                        </a:ext>
                      </a:extLst>
                    </a:blip>
                    <a:stretch>
                      <a:fillRect/>
                    </a:stretch>
                  </pic:blipFill>
                  <pic:spPr>
                    <a:xfrm>
                      <a:off x="0" y="0"/>
                      <a:ext cx="5773997" cy="7594245"/>
                    </a:xfrm>
                    <a:prstGeom prst="rect">
                      <a:avLst/>
                    </a:prstGeom>
                  </pic:spPr>
                </pic:pic>
              </a:graphicData>
            </a:graphic>
          </wp:inline>
        </w:drawing>
      </w:r>
    </w:p>
    <w:p w14:paraId="2B082F2A" w14:textId="2ADBFEC5" w:rsidR="009E693E" w:rsidRDefault="009E693E" w:rsidP="009E693E">
      <w:pPr>
        <w:sectPr w:rsidR="009E693E" w:rsidSect="00A77471">
          <w:headerReference w:type="even" r:id="rId72"/>
          <w:headerReference w:type="default" r:id="rId73"/>
          <w:headerReference w:type="first" r:id="rId74"/>
          <w:pgSz w:w="12240" w:h="15840" w:code="1"/>
          <w:pgMar w:top="1440" w:right="1440" w:bottom="1440" w:left="1440" w:header="720" w:footer="720" w:gutter="0"/>
          <w:cols w:space="720"/>
          <w:noEndnote/>
          <w:docGrid w:linePitch="326"/>
        </w:sectPr>
      </w:pPr>
    </w:p>
    <w:p w14:paraId="06B49812" w14:textId="05B7DCD3" w:rsidR="00F62519" w:rsidRPr="00F62519" w:rsidRDefault="00F62519" w:rsidP="00F62519">
      <w:pPr>
        <w:jc w:val="center"/>
        <w:rPr>
          <w:b/>
          <w:sz w:val="28"/>
          <w:szCs w:val="32"/>
        </w:rPr>
      </w:pPr>
      <w:r w:rsidRPr="00F62519">
        <w:rPr>
          <w:b/>
          <w:sz w:val="28"/>
          <w:szCs w:val="32"/>
        </w:rPr>
        <w:lastRenderedPageBreak/>
        <w:t>2018</w:t>
      </w:r>
      <w:r w:rsidR="00085A30">
        <w:rPr>
          <w:b/>
          <w:sz w:val="28"/>
          <w:szCs w:val="32"/>
        </w:rPr>
        <w:t>–</w:t>
      </w:r>
      <w:r w:rsidRPr="00F62519">
        <w:rPr>
          <w:b/>
          <w:sz w:val="28"/>
          <w:szCs w:val="32"/>
        </w:rPr>
        <w:t xml:space="preserve">20 National School Lunch Program Equipment Assistance </w:t>
      </w:r>
      <w:r w:rsidR="0096436C">
        <w:rPr>
          <w:b/>
          <w:sz w:val="28"/>
          <w:szCs w:val="32"/>
        </w:rPr>
        <w:t>Subg</w:t>
      </w:r>
      <w:r w:rsidRPr="00F62519">
        <w:rPr>
          <w:b/>
          <w:sz w:val="28"/>
          <w:szCs w:val="32"/>
        </w:rPr>
        <w:t>rant</w:t>
      </w:r>
    </w:p>
    <w:p w14:paraId="593A8F67" w14:textId="7EE24A9A" w:rsidR="00F62519" w:rsidRDefault="00F62519" w:rsidP="00246113">
      <w:pPr>
        <w:pStyle w:val="Heading2"/>
        <w:numPr>
          <w:ilvl w:val="0"/>
          <w:numId w:val="0"/>
        </w:numPr>
        <w:jc w:val="center"/>
      </w:pPr>
      <w:bookmarkStart w:id="112" w:name="_Toc528071376"/>
      <w:r w:rsidRPr="00F62519">
        <w:t>Monthly Performance Report</w:t>
      </w:r>
      <w:bookmarkEnd w:id="112"/>
    </w:p>
    <w:p w14:paraId="4A54F998" w14:textId="57FAC893" w:rsidR="00F62519" w:rsidRPr="00246113" w:rsidRDefault="00F62519" w:rsidP="00246113">
      <w:pPr>
        <w:pStyle w:val="Heading2"/>
        <w:numPr>
          <w:ilvl w:val="0"/>
          <w:numId w:val="0"/>
        </w:numPr>
        <w:jc w:val="center"/>
        <w:rPr>
          <w:b w:val="0"/>
          <w:i/>
        </w:rPr>
      </w:pPr>
      <w:bookmarkStart w:id="113" w:name="_Toc528071377"/>
      <w:r w:rsidRPr="00246113">
        <w:rPr>
          <w:b w:val="0"/>
          <w:i/>
        </w:rPr>
        <w:t>Sample Only</w:t>
      </w:r>
      <w:bookmarkEnd w:id="113"/>
    </w:p>
    <w:p w14:paraId="369C4A58" w14:textId="77777777" w:rsidR="00F62519" w:rsidRPr="00733975" w:rsidRDefault="00F62519" w:rsidP="00F62519">
      <w:pPr>
        <w:tabs>
          <w:tab w:val="left" w:pos="900"/>
          <w:tab w:val="left" w:pos="6480"/>
          <w:tab w:val="left" w:pos="8910"/>
        </w:tabs>
        <w:rPr>
          <w:b/>
        </w:rPr>
      </w:pPr>
      <w:r w:rsidRPr="00733975">
        <w:rPr>
          <w:b/>
        </w:rPr>
        <w:t>District:</w:t>
      </w:r>
      <w:r>
        <w:rPr>
          <w:b/>
        </w:rPr>
        <w:tab/>
        <w:t>____________________________________________</w:t>
      </w:r>
      <w:r w:rsidRPr="00733975">
        <w:rPr>
          <w:b/>
        </w:rPr>
        <w:tab/>
        <w:t>Report Completed by:</w:t>
      </w:r>
      <w:r>
        <w:rPr>
          <w:b/>
        </w:rPr>
        <w:tab/>
        <w:t>________________________________________</w:t>
      </w:r>
    </w:p>
    <w:tbl>
      <w:tblPr>
        <w:tblStyle w:val="TableGrid"/>
        <w:tblW w:w="14148" w:type="dxa"/>
        <w:jc w:val="center"/>
        <w:tblLook w:val="04A0" w:firstRow="1" w:lastRow="0" w:firstColumn="1" w:lastColumn="0" w:noHBand="0" w:noVBand="1"/>
        <w:tblCaption w:val="Monthly Performance Report"/>
        <w:tblDescription w:val="Monthly Performance Report"/>
      </w:tblPr>
      <w:tblGrid>
        <w:gridCol w:w="3573"/>
        <w:gridCol w:w="3357"/>
        <w:gridCol w:w="3357"/>
        <w:gridCol w:w="3861"/>
      </w:tblGrid>
      <w:tr w:rsidR="00F62519" w:rsidRPr="00877F78" w14:paraId="0A355885" w14:textId="77777777" w:rsidTr="00856128">
        <w:trPr>
          <w:tblHeader/>
          <w:jc w:val="center"/>
        </w:trPr>
        <w:tc>
          <w:tcPr>
            <w:tcW w:w="3573" w:type="dxa"/>
            <w:shd w:val="clear" w:color="auto" w:fill="DDD9C3" w:themeFill="background2" w:themeFillShade="E6"/>
            <w:vAlign w:val="center"/>
          </w:tcPr>
          <w:p w14:paraId="24DCE956" w14:textId="77777777" w:rsidR="00F62519" w:rsidRPr="00877F78" w:rsidRDefault="00F62519" w:rsidP="00922D27">
            <w:pPr>
              <w:jc w:val="center"/>
              <w:rPr>
                <w:b/>
              </w:rPr>
            </w:pPr>
            <w:r w:rsidRPr="00877F78">
              <w:rPr>
                <w:b/>
              </w:rPr>
              <w:t>Equipment Purchased</w:t>
            </w:r>
          </w:p>
        </w:tc>
        <w:tc>
          <w:tcPr>
            <w:tcW w:w="3357" w:type="dxa"/>
            <w:shd w:val="clear" w:color="auto" w:fill="DDD9C3" w:themeFill="background2" w:themeFillShade="E6"/>
            <w:vAlign w:val="center"/>
          </w:tcPr>
          <w:p w14:paraId="49F05A23" w14:textId="77777777" w:rsidR="00F62519" w:rsidRPr="00877F78" w:rsidRDefault="00F62519" w:rsidP="00922D27">
            <w:pPr>
              <w:jc w:val="center"/>
              <w:rPr>
                <w:b/>
              </w:rPr>
            </w:pPr>
            <w:r w:rsidRPr="00877F78">
              <w:rPr>
                <w:b/>
              </w:rPr>
              <w:t>School Site Where Installed</w:t>
            </w:r>
          </w:p>
        </w:tc>
        <w:tc>
          <w:tcPr>
            <w:tcW w:w="3357" w:type="dxa"/>
            <w:shd w:val="clear" w:color="auto" w:fill="DDD9C3" w:themeFill="background2" w:themeFillShade="E6"/>
            <w:vAlign w:val="center"/>
          </w:tcPr>
          <w:p w14:paraId="24BEDF03" w14:textId="77777777" w:rsidR="00F62519" w:rsidRPr="00877F78" w:rsidRDefault="00F62519" w:rsidP="00922D27">
            <w:pPr>
              <w:jc w:val="center"/>
              <w:rPr>
                <w:b/>
              </w:rPr>
            </w:pPr>
            <w:r w:rsidRPr="00877F78">
              <w:rPr>
                <w:b/>
              </w:rPr>
              <w:t>Indicate Focus Area</w:t>
            </w:r>
          </w:p>
        </w:tc>
        <w:tc>
          <w:tcPr>
            <w:tcW w:w="3861" w:type="dxa"/>
            <w:shd w:val="clear" w:color="auto" w:fill="DDD9C3" w:themeFill="background2" w:themeFillShade="E6"/>
            <w:vAlign w:val="center"/>
          </w:tcPr>
          <w:p w14:paraId="497E37F4" w14:textId="77777777" w:rsidR="00F62519" w:rsidRPr="00877F78" w:rsidRDefault="00F62519" w:rsidP="00922D27">
            <w:pPr>
              <w:jc w:val="center"/>
              <w:rPr>
                <w:b/>
              </w:rPr>
            </w:pPr>
            <w:r w:rsidRPr="00877F78">
              <w:rPr>
                <w:b/>
              </w:rPr>
              <w:t>Describe how the functionality and use support the focus areas</w:t>
            </w:r>
          </w:p>
        </w:tc>
      </w:tr>
      <w:tr w:rsidR="00F62519" w:rsidRPr="00DE351B" w14:paraId="121A1E0E" w14:textId="77777777" w:rsidTr="00922D27">
        <w:trPr>
          <w:trHeight w:val="1296"/>
          <w:jc w:val="center"/>
        </w:trPr>
        <w:tc>
          <w:tcPr>
            <w:tcW w:w="3573" w:type="dxa"/>
          </w:tcPr>
          <w:p w14:paraId="3B91A7BB" w14:textId="77777777" w:rsidR="00F62519" w:rsidRPr="00DE351B" w:rsidRDefault="00F62519" w:rsidP="00922D27">
            <w:pPr>
              <w:jc w:val="center"/>
            </w:pPr>
          </w:p>
        </w:tc>
        <w:tc>
          <w:tcPr>
            <w:tcW w:w="3357" w:type="dxa"/>
          </w:tcPr>
          <w:p w14:paraId="5DDC7A5D" w14:textId="77777777" w:rsidR="00F62519" w:rsidRDefault="00F62519" w:rsidP="00922D27">
            <w:pPr>
              <w:jc w:val="center"/>
            </w:pPr>
          </w:p>
        </w:tc>
        <w:tc>
          <w:tcPr>
            <w:tcW w:w="3357" w:type="dxa"/>
          </w:tcPr>
          <w:p w14:paraId="6E4F1BEC" w14:textId="77777777" w:rsidR="00F62519" w:rsidRDefault="00F62519" w:rsidP="00F62519">
            <w:pPr>
              <w:pStyle w:val="ListParagraph"/>
              <w:numPr>
                <w:ilvl w:val="0"/>
                <w:numId w:val="48"/>
              </w:numPr>
              <w:ind w:left="432"/>
              <w:contextualSpacing w:val="0"/>
            </w:pPr>
            <w:r>
              <w:t>Food Quality</w:t>
            </w:r>
          </w:p>
          <w:p w14:paraId="6BEF1A47" w14:textId="77777777" w:rsidR="00F62519" w:rsidRDefault="00F62519" w:rsidP="00F62519">
            <w:pPr>
              <w:pStyle w:val="ListParagraph"/>
              <w:numPr>
                <w:ilvl w:val="0"/>
                <w:numId w:val="48"/>
              </w:numPr>
              <w:ind w:left="432"/>
              <w:contextualSpacing w:val="0"/>
            </w:pPr>
            <w:r>
              <w:t>Food Safety</w:t>
            </w:r>
          </w:p>
          <w:p w14:paraId="4ED00536" w14:textId="77777777" w:rsidR="00F62519" w:rsidRDefault="00F62519" w:rsidP="00F62519">
            <w:pPr>
              <w:pStyle w:val="ListParagraph"/>
              <w:numPr>
                <w:ilvl w:val="0"/>
                <w:numId w:val="48"/>
              </w:numPr>
              <w:ind w:left="432"/>
              <w:contextualSpacing w:val="0"/>
            </w:pPr>
            <w:r>
              <w:t>Energy Efficiency</w:t>
            </w:r>
          </w:p>
          <w:p w14:paraId="1D64C65B" w14:textId="77777777" w:rsidR="00F62519" w:rsidRPr="00733975" w:rsidRDefault="00F62519" w:rsidP="00F62519">
            <w:pPr>
              <w:pStyle w:val="ListParagraph"/>
              <w:numPr>
                <w:ilvl w:val="0"/>
                <w:numId w:val="48"/>
              </w:numPr>
              <w:ind w:left="432"/>
              <w:contextualSpacing w:val="0"/>
            </w:pPr>
            <w:r>
              <w:t>Expand Participation</w:t>
            </w:r>
          </w:p>
        </w:tc>
        <w:tc>
          <w:tcPr>
            <w:tcW w:w="3861" w:type="dxa"/>
          </w:tcPr>
          <w:p w14:paraId="3E1A4D74" w14:textId="77777777" w:rsidR="00F62519" w:rsidRDefault="00F62519" w:rsidP="00922D27">
            <w:pPr>
              <w:jc w:val="center"/>
            </w:pPr>
          </w:p>
        </w:tc>
      </w:tr>
      <w:tr w:rsidR="00F62519" w:rsidRPr="00DE351B" w14:paraId="1E723026" w14:textId="77777777" w:rsidTr="00922D27">
        <w:trPr>
          <w:trHeight w:val="1296"/>
          <w:jc w:val="center"/>
        </w:trPr>
        <w:tc>
          <w:tcPr>
            <w:tcW w:w="3573" w:type="dxa"/>
          </w:tcPr>
          <w:p w14:paraId="0EFFBA6F" w14:textId="77777777" w:rsidR="00F62519" w:rsidRPr="00DE351B" w:rsidRDefault="00F62519" w:rsidP="00922D27">
            <w:pPr>
              <w:jc w:val="center"/>
            </w:pPr>
          </w:p>
        </w:tc>
        <w:tc>
          <w:tcPr>
            <w:tcW w:w="3357" w:type="dxa"/>
          </w:tcPr>
          <w:p w14:paraId="039FE269" w14:textId="77777777" w:rsidR="00F62519" w:rsidRDefault="00F62519" w:rsidP="00922D27">
            <w:pPr>
              <w:jc w:val="center"/>
            </w:pPr>
          </w:p>
        </w:tc>
        <w:tc>
          <w:tcPr>
            <w:tcW w:w="3357" w:type="dxa"/>
          </w:tcPr>
          <w:p w14:paraId="27BD7E75" w14:textId="77777777" w:rsidR="00F62519" w:rsidRDefault="00F62519" w:rsidP="00F62519">
            <w:pPr>
              <w:pStyle w:val="ListParagraph"/>
              <w:numPr>
                <w:ilvl w:val="0"/>
                <w:numId w:val="48"/>
              </w:numPr>
              <w:ind w:left="432"/>
              <w:contextualSpacing w:val="0"/>
            </w:pPr>
            <w:r>
              <w:t>Food Quality</w:t>
            </w:r>
          </w:p>
          <w:p w14:paraId="2BA91DB4" w14:textId="77777777" w:rsidR="00F62519" w:rsidRDefault="00F62519" w:rsidP="00F62519">
            <w:pPr>
              <w:pStyle w:val="ListParagraph"/>
              <w:numPr>
                <w:ilvl w:val="0"/>
                <w:numId w:val="48"/>
              </w:numPr>
              <w:ind w:left="432"/>
              <w:contextualSpacing w:val="0"/>
            </w:pPr>
            <w:r>
              <w:t>Food Safety</w:t>
            </w:r>
          </w:p>
          <w:p w14:paraId="11E55C02" w14:textId="77777777" w:rsidR="00F62519" w:rsidRDefault="00F62519" w:rsidP="00F62519">
            <w:pPr>
              <w:pStyle w:val="ListParagraph"/>
              <w:numPr>
                <w:ilvl w:val="0"/>
                <w:numId w:val="48"/>
              </w:numPr>
              <w:ind w:left="432"/>
              <w:contextualSpacing w:val="0"/>
            </w:pPr>
            <w:r>
              <w:t>Energy Efficiency</w:t>
            </w:r>
          </w:p>
          <w:p w14:paraId="2707757F" w14:textId="77777777" w:rsidR="00F62519" w:rsidRPr="00733975" w:rsidRDefault="00F62519" w:rsidP="00F62519">
            <w:pPr>
              <w:pStyle w:val="ListParagraph"/>
              <w:numPr>
                <w:ilvl w:val="0"/>
                <w:numId w:val="48"/>
              </w:numPr>
              <w:ind w:left="432"/>
              <w:contextualSpacing w:val="0"/>
            </w:pPr>
            <w:r>
              <w:t>Expand Participation</w:t>
            </w:r>
          </w:p>
        </w:tc>
        <w:tc>
          <w:tcPr>
            <w:tcW w:w="3861" w:type="dxa"/>
          </w:tcPr>
          <w:p w14:paraId="64334886" w14:textId="77777777" w:rsidR="00F62519" w:rsidRDefault="00F62519" w:rsidP="00922D27">
            <w:pPr>
              <w:jc w:val="center"/>
            </w:pPr>
          </w:p>
        </w:tc>
      </w:tr>
      <w:tr w:rsidR="00F62519" w:rsidRPr="00DE351B" w14:paraId="52232513" w14:textId="77777777" w:rsidTr="00922D27">
        <w:trPr>
          <w:trHeight w:val="1296"/>
          <w:jc w:val="center"/>
        </w:trPr>
        <w:tc>
          <w:tcPr>
            <w:tcW w:w="3573" w:type="dxa"/>
          </w:tcPr>
          <w:p w14:paraId="1DADD1C3" w14:textId="77777777" w:rsidR="00F62519" w:rsidRPr="00DE351B" w:rsidRDefault="00F62519" w:rsidP="00922D27">
            <w:pPr>
              <w:jc w:val="center"/>
            </w:pPr>
          </w:p>
        </w:tc>
        <w:tc>
          <w:tcPr>
            <w:tcW w:w="3357" w:type="dxa"/>
          </w:tcPr>
          <w:p w14:paraId="3054E2E8" w14:textId="77777777" w:rsidR="00F62519" w:rsidRDefault="00F62519" w:rsidP="00922D27">
            <w:pPr>
              <w:jc w:val="center"/>
            </w:pPr>
          </w:p>
        </w:tc>
        <w:tc>
          <w:tcPr>
            <w:tcW w:w="3357" w:type="dxa"/>
          </w:tcPr>
          <w:p w14:paraId="4391B98B" w14:textId="77777777" w:rsidR="00F62519" w:rsidRDefault="00F62519" w:rsidP="00F62519">
            <w:pPr>
              <w:pStyle w:val="ListParagraph"/>
              <w:numPr>
                <w:ilvl w:val="0"/>
                <w:numId w:val="48"/>
              </w:numPr>
              <w:ind w:left="432"/>
              <w:contextualSpacing w:val="0"/>
            </w:pPr>
            <w:r>
              <w:t>Food Quality</w:t>
            </w:r>
          </w:p>
          <w:p w14:paraId="4887EC7A" w14:textId="77777777" w:rsidR="00F62519" w:rsidRDefault="00F62519" w:rsidP="00F62519">
            <w:pPr>
              <w:pStyle w:val="ListParagraph"/>
              <w:numPr>
                <w:ilvl w:val="0"/>
                <w:numId w:val="48"/>
              </w:numPr>
              <w:ind w:left="432"/>
              <w:contextualSpacing w:val="0"/>
            </w:pPr>
            <w:r>
              <w:t>Food Safety</w:t>
            </w:r>
          </w:p>
          <w:p w14:paraId="2187DC23" w14:textId="77777777" w:rsidR="00F62519" w:rsidRDefault="00F62519" w:rsidP="00F62519">
            <w:pPr>
              <w:pStyle w:val="ListParagraph"/>
              <w:numPr>
                <w:ilvl w:val="0"/>
                <w:numId w:val="48"/>
              </w:numPr>
              <w:ind w:left="432"/>
              <w:contextualSpacing w:val="0"/>
            </w:pPr>
            <w:r>
              <w:t>Energy Efficiency</w:t>
            </w:r>
          </w:p>
          <w:p w14:paraId="7415000E" w14:textId="77777777" w:rsidR="00F62519" w:rsidRPr="00733975" w:rsidRDefault="00F62519" w:rsidP="00F62519">
            <w:pPr>
              <w:pStyle w:val="ListParagraph"/>
              <w:numPr>
                <w:ilvl w:val="0"/>
                <w:numId w:val="48"/>
              </w:numPr>
              <w:ind w:left="432"/>
              <w:contextualSpacing w:val="0"/>
            </w:pPr>
            <w:r>
              <w:t>Expand Participation</w:t>
            </w:r>
          </w:p>
        </w:tc>
        <w:tc>
          <w:tcPr>
            <w:tcW w:w="3861" w:type="dxa"/>
          </w:tcPr>
          <w:p w14:paraId="64B01504" w14:textId="77777777" w:rsidR="00F62519" w:rsidRDefault="00F62519" w:rsidP="00922D27">
            <w:pPr>
              <w:jc w:val="center"/>
            </w:pPr>
          </w:p>
        </w:tc>
      </w:tr>
    </w:tbl>
    <w:p w14:paraId="295235F3" w14:textId="77777777" w:rsidR="00F62519" w:rsidRDefault="00F62519" w:rsidP="00F62519">
      <w:pPr>
        <w:jc w:val="right"/>
        <w:rPr>
          <w:sz w:val="16"/>
          <w:szCs w:val="16"/>
        </w:rPr>
      </w:pPr>
    </w:p>
    <w:p w14:paraId="794E667B" w14:textId="77777777" w:rsidR="00F62519" w:rsidRDefault="00F62519" w:rsidP="00F62519">
      <w:pPr>
        <w:rPr>
          <w:sz w:val="16"/>
          <w:szCs w:val="16"/>
        </w:rPr>
      </w:pPr>
    </w:p>
    <w:tbl>
      <w:tblPr>
        <w:tblW w:w="14490" w:type="dxa"/>
        <w:tblInd w:w="-162" w:type="dxa"/>
        <w:tblLook w:val="04A0" w:firstRow="1" w:lastRow="0" w:firstColumn="1" w:lastColumn="0" w:noHBand="0" w:noVBand="1"/>
      </w:tblPr>
      <w:tblGrid>
        <w:gridCol w:w="3600"/>
        <w:gridCol w:w="4410"/>
        <w:gridCol w:w="6480"/>
      </w:tblGrid>
      <w:tr w:rsidR="00F62519" w:rsidRPr="00755B83" w14:paraId="2E91B53A" w14:textId="77777777" w:rsidTr="00F62519">
        <w:tc>
          <w:tcPr>
            <w:tcW w:w="3600" w:type="dxa"/>
            <w:tcBorders>
              <w:top w:val="single" w:sz="4" w:space="0" w:color="auto"/>
              <w:left w:val="single" w:sz="4" w:space="0" w:color="auto"/>
              <w:bottom w:val="single" w:sz="4" w:space="0" w:color="auto"/>
              <w:right w:val="single" w:sz="4" w:space="0" w:color="auto"/>
            </w:tcBorders>
            <w:shd w:val="clear" w:color="000000" w:fill="8DB4E2"/>
            <w:vAlign w:val="center"/>
            <w:hideMark/>
          </w:tcPr>
          <w:p w14:paraId="4FBE7F95" w14:textId="77777777" w:rsidR="00F62519" w:rsidRPr="00F62519" w:rsidRDefault="00F62519" w:rsidP="00922D27">
            <w:pPr>
              <w:jc w:val="center"/>
              <w:rPr>
                <w:color w:val="000000"/>
                <w:sz w:val="22"/>
              </w:rPr>
            </w:pPr>
            <w:r w:rsidRPr="00F62519">
              <w:rPr>
                <w:color w:val="000000"/>
                <w:sz w:val="22"/>
              </w:rPr>
              <w:t>Accomplishments and challenges in expenditure activities</w:t>
            </w:r>
          </w:p>
        </w:tc>
        <w:tc>
          <w:tcPr>
            <w:tcW w:w="4410" w:type="dxa"/>
            <w:tcBorders>
              <w:top w:val="single" w:sz="4" w:space="0" w:color="auto"/>
              <w:left w:val="nil"/>
              <w:bottom w:val="single" w:sz="4" w:space="0" w:color="auto"/>
              <w:right w:val="single" w:sz="4" w:space="0" w:color="auto"/>
            </w:tcBorders>
            <w:shd w:val="clear" w:color="000000" w:fill="8DB4E2"/>
            <w:vAlign w:val="center"/>
            <w:hideMark/>
          </w:tcPr>
          <w:p w14:paraId="5A315D8E" w14:textId="77777777" w:rsidR="00F62519" w:rsidRPr="00F62519" w:rsidRDefault="00F62519" w:rsidP="00922D27">
            <w:pPr>
              <w:jc w:val="center"/>
              <w:rPr>
                <w:color w:val="000000"/>
                <w:sz w:val="22"/>
              </w:rPr>
            </w:pPr>
            <w:r w:rsidRPr="00F62519">
              <w:rPr>
                <w:color w:val="000000"/>
                <w:sz w:val="22"/>
              </w:rPr>
              <w:t>Impact of purchased equipment on the school food service operation</w:t>
            </w:r>
          </w:p>
        </w:tc>
        <w:tc>
          <w:tcPr>
            <w:tcW w:w="6480" w:type="dxa"/>
            <w:tcBorders>
              <w:top w:val="single" w:sz="4" w:space="0" w:color="auto"/>
              <w:left w:val="nil"/>
              <w:bottom w:val="single" w:sz="4" w:space="0" w:color="auto"/>
              <w:right w:val="single" w:sz="4" w:space="0" w:color="auto"/>
            </w:tcBorders>
            <w:shd w:val="clear" w:color="000000" w:fill="8DB4E2"/>
            <w:vAlign w:val="center"/>
            <w:hideMark/>
          </w:tcPr>
          <w:p w14:paraId="32DEF60A" w14:textId="77777777" w:rsidR="00F62519" w:rsidRPr="00F62519" w:rsidRDefault="00F62519" w:rsidP="00922D27">
            <w:pPr>
              <w:jc w:val="center"/>
              <w:rPr>
                <w:color w:val="000000"/>
                <w:sz w:val="22"/>
              </w:rPr>
            </w:pPr>
            <w:r w:rsidRPr="00F62519">
              <w:rPr>
                <w:color w:val="000000"/>
                <w:sz w:val="22"/>
              </w:rPr>
              <w:t>Reason(s) for any unliquidated funds</w:t>
            </w:r>
          </w:p>
        </w:tc>
      </w:tr>
      <w:tr w:rsidR="00F62519" w:rsidRPr="00755B83" w14:paraId="02E38A6B" w14:textId="77777777" w:rsidTr="00F62519">
        <w:tc>
          <w:tcPr>
            <w:tcW w:w="3600" w:type="dxa"/>
            <w:tcBorders>
              <w:top w:val="nil"/>
              <w:left w:val="single" w:sz="4" w:space="0" w:color="auto"/>
              <w:bottom w:val="single" w:sz="4" w:space="0" w:color="auto"/>
              <w:right w:val="single" w:sz="4" w:space="0" w:color="auto"/>
            </w:tcBorders>
            <w:shd w:val="clear" w:color="auto" w:fill="auto"/>
            <w:vAlign w:val="center"/>
            <w:hideMark/>
          </w:tcPr>
          <w:p w14:paraId="26E23283" w14:textId="77777777" w:rsidR="00F62519" w:rsidRPr="00755B83" w:rsidRDefault="00F62519" w:rsidP="00922D27">
            <w:pPr>
              <w:rPr>
                <w:rFonts w:ascii="Calibri" w:hAnsi="Calibri"/>
                <w:color w:val="FFFFFF"/>
                <w:sz w:val="22"/>
              </w:rPr>
            </w:pPr>
            <w:r w:rsidRPr="00755B83">
              <w:rPr>
                <w:rFonts w:ascii="Calibri" w:hAnsi="Calibri"/>
                <w:color w:val="FFFFFF"/>
                <w:sz w:val="22"/>
              </w:rPr>
              <w:t> </w:t>
            </w:r>
          </w:p>
        </w:tc>
        <w:tc>
          <w:tcPr>
            <w:tcW w:w="4410" w:type="dxa"/>
            <w:tcBorders>
              <w:top w:val="nil"/>
              <w:left w:val="nil"/>
              <w:bottom w:val="single" w:sz="4" w:space="0" w:color="auto"/>
              <w:right w:val="single" w:sz="4" w:space="0" w:color="auto"/>
            </w:tcBorders>
            <w:shd w:val="clear" w:color="auto" w:fill="auto"/>
            <w:vAlign w:val="center"/>
            <w:hideMark/>
          </w:tcPr>
          <w:p w14:paraId="31F5D374" w14:textId="77777777" w:rsidR="00F62519" w:rsidRDefault="00F62519" w:rsidP="00922D27">
            <w:pPr>
              <w:rPr>
                <w:rFonts w:ascii="Calibri" w:hAnsi="Calibri"/>
                <w:color w:val="000000"/>
                <w:sz w:val="22"/>
              </w:rPr>
            </w:pPr>
          </w:p>
          <w:p w14:paraId="4BCF0E72" w14:textId="77777777" w:rsidR="00F62519" w:rsidRDefault="00F62519" w:rsidP="00922D27">
            <w:pPr>
              <w:rPr>
                <w:rFonts w:ascii="Calibri" w:hAnsi="Calibri"/>
                <w:color w:val="000000"/>
                <w:sz w:val="22"/>
              </w:rPr>
            </w:pPr>
          </w:p>
          <w:p w14:paraId="31E15073" w14:textId="77777777" w:rsidR="00F62519" w:rsidRDefault="00F62519" w:rsidP="00922D27">
            <w:pPr>
              <w:rPr>
                <w:rFonts w:ascii="Calibri" w:hAnsi="Calibri"/>
                <w:color w:val="000000"/>
                <w:sz w:val="22"/>
              </w:rPr>
            </w:pPr>
          </w:p>
          <w:p w14:paraId="1F30EF08" w14:textId="77777777" w:rsidR="00F62519" w:rsidRDefault="00F62519" w:rsidP="00922D27">
            <w:pPr>
              <w:rPr>
                <w:rFonts w:ascii="Calibri" w:hAnsi="Calibri"/>
                <w:color w:val="000000"/>
                <w:sz w:val="22"/>
              </w:rPr>
            </w:pPr>
          </w:p>
          <w:p w14:paraId="5B46652F" w14:textId="77777777" w:rsidR="00F62519" w:rsidRDefault="00F62519" w:rsidP="00922D27">
            <w:pPr>
              <w:rPr>
                <w:rFonts w:ascii="Calibri" w:hAnsi="Calibri"/>
                <w:color w:val="000000"/>
                <w:sz w:val="22"/>
              </w:rPr>
            </w:pPr>
          </w:p>
          <w:p w14:paraId="0D7C0230" w14:textId="77777777" w:rsidR="00F62519" w:rsidRDefault="00F62519" w:rsidP="00922D27">
            <w:pPr>
              <w:rPr>
                <w:rFonts w:ascii="Calibri" w:hAnsi="Calibri"/>
                <w:color w:val="000000"/>
                <w:sz w:val="22"/>
              </w:rPr>
            </w:pPr>
          </w:p>
          <w:p w14:paraId="2327BDC4" w14:textId="77777777" w:rsidR="00F62519" w:rsidRDefault="00F62519" w:rsidP="00922D27">
            <w:pPr>
              <w:rPr>
                <w:rFonts w:ascii="Calibri" w:hAnsi="Calibri"/>
                <w:color w:val="000000"/>
                <w:sz w:val="22"/>
              </w:rPr>
            </w:pPr>
          </w:p>
          <w:p w14:paraId="4EB88728" w14:textId="1BBFAB9F" w:rsidR="00F62519" w:rsidRPr="00755B83" w:rsidRDefault="00F62519" w:rsidP="00922D27">
            <w:pPr>
              <w:rPr>
                <w:rFonts w:ascii="Calibri" w:hAnsi="Calibri"/>
                <w:color w:val="000000"/>
                <w:sz w:val="22"/>
              </w:rPr>
            </w:pPr>
          </w:p>
        </w:tc>
        <w:tc>
          <w:tcPr>
            <w:tcW w:w="6480" w:type="dxa"/>
            <w:tcBorders>
              <w:top w:val="nil"/>
              <w:left w:val="nil"/>
              <w:bottom w:val="single" w:sz="4" w:space="0" w:color="auto"/>
              <w:right w:val="single" w:sz="4" w:space="0" w:color="auto"/>
            </w:tcBorders>
            <w:shd w:val="clear" w:color="auto" w:fill="auto"/>
            <w:vAlign w:val="center"/>
            <w:hideMark/>
          </w:tcPr>
          <w:p w14:paraId="1825F2E2" w14:textId="77777777" w:rsidR="00F62519" w:rsidRPr="00755B83" w:rsidRDefault="00F62519" w:rsidP="00922D27">
            <w:pPr>
              <w:rPr>
                <w:rFonts w:ascii="Calibri" w:hAnsi="Calibri"/>
                <w:color w:val="000000"/>
                <w:sz w:val="22"/>
              </w:rPr>
            </w:pPr>
            <w:r w:rsidRPr="00755B83">
              <w:rPr>
                <w:rFonts w:ascii="Calibri" w:hAnsi="Calibri"/>
                <w:color w:val="000000"/>
                <w:sz w:val="22"/>
              </w:rPr>
              <w:t> </w:t>
            </w:r>
          </w:p>
        </w:tc>
      </w:tr>
    </w:tbl>
    <w:p w14:paraId="6E41D4D4" w14:textId="4B3F9AB9" w:rsidR="00F62519" w:rsidRPr="00860874" w:rsidRDefault="00F62519" w:rsidP="00856128">
      <w:pPr>
        <w:tabs>
          <w:tab w:val="left" w:pos="360"/>
          <w:tab w:val="left" w:pos="2160"/>
          <w:tab w:val="left" w:pos="8550"/>
          <w:tab w:val="left" w:pos="9180"/>
        </w:tabs>
      </w:pPr>
    </w:p>
    <w:tbl>
      <w:tblPr>
        <w:tblStyle w:val="TableGrid"/>
        <w:tblW w:w="0" w:type="auto"/>
        <w:tblLook w:val="04A0" w:firstRow="1" w:lastRow="0" w:firstColumn="1" w:lastColumn="0" w:noHBand="0" w:noVBand="1"/>
        <w:tblCaption w:val="Monthly Performance Reports - Indicate Status"/>
        <w:tblDescription w:val="Monthly Performance Reports - Indicate Status"/>
      </w:tblPr>
      <w:tblGrid>
        <w:gridCol w:w="8897"/>
        <w:gridCol w:w="4917"/>
      </w:tblGrid>
      <w:tr w:rsidR="00F62519" w14:paraId="40D47C6C" w14:textId="77777777" w:rsidTr="00856128">
        <w:trPr>
          <w:tblHeader/>
        </w:trPr>
        <w:tc>
          <w:tcPr>
            <w:tcW w:w="8897" w:type="dxa"/>
          </w:tcPr>
          <w:p w14:paraId="6E8EBE6E" w14:textId="77777777" w:rsidR="00F62519" w:rsidRDefault="00F62519" w:rsidP="00922D27">
            <w:pPr>
              <w:tabs>
                <w:tab w:val="left" w:pos="360"/>
                <w:tab w:val="left" w:pos="1620"/>
              </w:tabs>
            </w:pPr>
            <w:r>
              <w:t>Procurement</w:t>
            </w:r>
            <w:r>
              <w:tab/>
            </w:r>
          </w:p>
          <w:p w14:paraId="752C64A3" w14:textId="77777777" w:rsidR="00F62519" w:rsidRDefault="00F62519" w:rsidP="00F62519">
            <w:pPr>
              <w:pStyle w:val="ListParagraph"/>
              <w:numPr>
                <w:ilvl w:val="0"/>
                <w:numId w:val="48"/>
              </w:numPr>
              <w:tabs>
                <w:tab w:val="left" w:pos="360"/>
                <w:tab w:val="left" w:pos="2160"/>
                <w:tab w:val="left" w:pos="8550"/>
                <w:tab w:val="left" w:pos="9180"/>
              </w:tabs>
              <w:contextualSpacing w:val="0"/>
            </w:pPr>
            <w:r>
              <w:t>Purchase Order Submitted</w:t>
            </w:r>
          </w:p>
          <w:p w14:paraId="431DC9F6" w14:textId="77777777" w:rsidR="00F62519" w:rsidRDefault="00F62519" w:rsidP="00F62519">
            <w:pPr>
              <w:pStyle w:val="ListParagraph"/>
              <w:numPr>
                <w:ilvl w:val="0"/>
                <w:numId w:val="48"/>
              </w:numPr>
              <w:tabs>
                <w:tab w:val="left" w:pos="360"/>
                <w:tab w:val="left" w:pos="2160"/>
                <w:tab w:val="left" w:pos="8550"/>
                <w:tab w:val="left" w:pos="9180"/>
              </w:tabs>
              <w:contextualSpacing w:val="0"/>
            </w:pPr>
            <w:r>
              <w:t>Delivery Scheduled</w:t>
            </w:r>
          </w:p>
          <w:p w14:paraId="68D9A8DF" w14:textId="77777777" w:rsidR="00F62519" w:rsidRPr="00733975" w:rsidRDefault="00F62519" w:rsidP="00F62519">
            <w:pPr>
              <w:pStyle w:val="ListParagraph"/>
              <w:numPr>
                <w:ilvl w:val="0"/>
                <w:numId w:val="48"/>
              </w:numPr>
              <w:tabs>
                <w:tab w:val="left" w:pos="360"/>
                <w:tab w:val="left" w:pos="2160"/>
                <w:tab w:val="left" w:pos="8550"/>
                <w:tab w:val="left" w:pos="9180"/>
              </w:tabs>
              <w:contextualSpacing w:val="0"/>
            </w:pPr>
            <w:r>
              <w:t>Other:  _____________________________________________________________</w:t>
            </w:r>
          </w:p>
        </w:tc>
        <w:tc>
          <w:tcPr>
            <w:tcW w:w="4917" w:type="dxa"/>
          </w:tcPr>
          <w:p w14:paraId="0130704C" w14:textId="77777777" w:rsidR="00F62519" w:rsidRDefault="00F62519" w:rsidP="00922D27">
            <w:pPr>
              <w:tabs>
                <w:tab w:val="left" w:pos="360"/>
                <w:tab w:val="left" w:pos="2160"/>
                <w:tab w:val="left" w:pos="8550"/>
                <w:tab w:val="left" w:pos="9180"/>
              </w:tabs>
            </w:pPr>
          </w:p>
          <w:p w14:paraId="3A50BBB2" w14:textId="77777777" w:rsidR="00F62519" w:rsidRDefault="00F62519" w:rsidP="00922D27">
            <w:pPr>
              <w:tabs>
                <w:tab w:val="left" w:pos="360"/>
                <w:tab w:val="left" w:pos="702"/>
                <w:tab w:val="left" w:pos="8550"/>
                <w:tab w:val="left" w:pos="9180"/>
              </w:tabs>
            </w:pPr>
            <w:r>
              <w:t>Date:</w:t>
            </w:r>
            <w:r>
              <w:tab/>
              <w:t>_________________________________</w:t>
            </w:r>
          </w:p>
          <w:p w14:paraId="463D7C53" w14:textId="77777777" w:rsidR="00F62519" w:rsidRDefault="00F62519" w:rsidP="00922D27">
            <w:pPr>
              <w:tabs>
                <w:tab w:val="left" w:pos="360"/>
                <w:tab w:val="left" w:pos="702"/>
                <w:tab w:val="left" w:pos="8550"/>
                <w:tab w:val="left" w:pos="9180"/>
              </w:tabs>
            </w:pPr>
            <w:r>
              <w:t>Date:</w:t>
            </w:r>
            <w:r>
              <w:tab/>
              <w:t>_________________________________</w:t>
            </w:r>
          </w:p>
          <w:p w14:paraId="3FD7473B" w14:textId="77777777" w:rsidR="00F62519" w:rsidRDefault="00F62519" w:rsidP="00922D27">
            <w:pPr>
              <w:tabs>
                <w:tab w:val="left" w:pos="360"/>
                <w:tab w:val="left" w:pos="702"/>
                <w:tab w:val="left" w:pos="8550"/>
                <w:tab w:val="left" w:pos="9180"/>
              </w:tabs>
            </w:pPr>
            <w:r>
              <w:t>Date:</w:t>
            </w:r>
            <w:r>
              <w:tab/>
              <w:t>_________________________________</w:t>
            </w:r>
          </w:p>
        </w:tc>
      </w:tr>
      <w:tr w:rsidR="00F62519" w14:paraId="68E7EB8C" w14:textId="77777777" w:rsidTr="00856128">
        <w:tc>
          <w:tcPr>
            <w:tcW w:w="8897" w:type="dxa"/>
          </w:tcPr>
          <w:p w14:paraId="32B61AD8" w14:textId="77777777" w:rsidR="00F62519" w:rsidRDefault="00F62519" w:rsidP="00922D27">
            <w:pPr>
              <w:tabs>
                <w:tab w:val="left" w:pos="360"/>
                <w:tab w:val="left" w:pos="2160"/>
                <w:tab w:val="left" w:pos="8550"/>
                <w:tab w:val="left" w:pos="9180"/>
              </w:tabs>
            </w:pPr>
            <w:r>
              <w:t>Installation</w:t>
            </w:r>
          </w:p>
          <w:p w14:paraId="0F30A19F" w14:textId="77777777" w:rsidR="00F62519" w:rsidRDefault="00F62519" w:rsidP="00F62519">
            <w:pPr>
              <w:pStyle w:val="ListParagraph"/>
              <w:numPr>
                <w:ilvl w:val="0"/>
                <w:numId w:val="48"/>
              </w:numPr>
              <w:tabs>
                <w:tab w:val="left" w:pos="360"/>
                <w:tab w:val="left" w:pos="2160"/>
                <w:tab w:val="left" w:pos="8550"/>
                <w:tab w:val="left" w:pos="9180"/>
              </w:tabs>
              <w:contextualSpacing w:val="0"/>
            </w:pPr>
            <w:r>
              <w:t>Equipment Received</w:t>
            </w:r>
          </w:p>
          <w:p w14:paraId="57B4F95F" w14:textId="77777777" w:rsidR="00F62519" w:rsidRDefault="00F62519" w:rsidP="00F62519">
            <w:pPr>
              <w:pStyle w:val="ListParagraph"/>
              <w:numPr>
                <w:ilvl w:val="0"/>
                <w:numId w:val="48"/>
              </w:numPr>
              <w:tabs>
                <w:tab w:val="left" w:pos="360"/>
                <w:tab w:val="left" w:pos="2160"/>
                <w:tab w:val="left" w:pos="8550"/>
                <w:tab w:val="left" w:pos="9180"/>
              </w:tabs>
              <w:contextualSpacing w:val="0"/>
            </w:pPr>
            <w:r>
              <w:t>Equipment Installed</w:t>
            </w:r>
          </w:p>
          <w:p w14:paraId="54CF9C95" w14:textId="77777777" w:rsidR="00F62519" w:rsidRPr="00733975" w:rsidRDefault="00F62519" w:rsidP="00F62519">
            <w:pPr>
              <w:pStyle w:val="ListParagraph"/>
              <w:numPr>
                <w:ilvl w:val="0"/>
                <w:numId w:val="48"/>
              </w:numPr>
              <w:tabs>
                <w:tab w:val="left" w:pos="360"/>
                <w:tab w:val="left" w:pos="2160"/>
                <w:tab w:val="left" w:pos="8550"/>
                <w:tab w:val="left" w:pos="9180"/>
              </w:tabs>
              <w:contextualSpacing w:val="0"/>
            </w:pPr>
            <w:r>
              <w:t>Other:  _____________________________________________________________</w:t>
            </w:r>
          </w:p>
        </w:tc>
        <w:tc>
          <w:tcPr>
            <w:tcW w:w="4917" w:type="dxa"/>
          </w:tcPr>
          <w:p w14:paraId="3BB6EF9F" w14:textId="77777777" w:rsidR="00F62519" w:rsidRDefault="00F62519" w:rsidP="00922D27">
            <w:pPr>
              <w:tabs>
                <w:tab w:val="left" w:pos="360"/>
                <w:tab w:val="left" w:pos="2160"/>
                <w:tab w:val="left" w:pos="8550"/>
                <w:tab w:val="left" w:pos="9180"/>
              </w:tabs>
            </w:pPr>
          </w:p>
          <w:p w14:paraId="74138B63" w14:textId="77777777" w:rsidR="00F62519" w:rsidRDefault="00F62519" w:rsidP="00922D27">
            <w:pPr>
              <w:tabs>
                <w:tab w:val="left" w:pos="360"/>
                <w:tab w:val="left" w:pos="702"/>
                <w:tab w:val="left" w:pos="8550"/>
                <w:tab w:val="left" w:pos="9180"/>
              </w:tabs>
            </w:pPr>
            <w:r>
              <w:t>Date:</w:t>
            </w:r>
            <w:r>
              <w:tab/>
              <w:t>_________________________________</w:t>
            </w:r>
          </w:p>
          <w:p w14:paraId="2CD752FF" w14:textId="77777777" w:rsidR="00F62519" w:rsidRDefault="00F62519" w:rsidP="00922D27">
            <w:pPr>
              <w:tabs>
                <w:tab w:val="left" w:pos="360"/>
                <w:tab w:val="left" w:pos="702"/>
                <w:tab w:val="left" w:pos="8550"/>
                <w:tab w:val="left" w:pos="9180"/>
              </w:tabs>
            </w:pPr>
            <w:r>
              <w:t>Date:</w:t>
            </w:r>
            <w:r>
              <w:tab/>
              <w:t>_________________________________</w:t>
            </w:r>
          </w:p>
          <w:p w14:paraId="5B97C831" w14:textId="77777777" w:rsidR="00F62519" w:rsidRDefault="00F62519" w:rsidP="00922D27">
            <w:pPr>
              <w:tabs>
                <w:tab w:val="left" w:pos="360"/>
                <w:tab w:val="left" w:pos="702"/>
                <w:tab w:val="left" w:pos="8550"/>
                <w:tab w:val="left" w:pos="9180"/>
              </w:tabs>
            </w:pPr>
            <w:r>
              <w:t>Date:</w:t>
            </w:r>
            <w:r>
              <w:tab/>
              <w:t>_________________________________</w:t>
            </w:r>
          </w:p>
        </w:tc>
      </w:tr>
      <w:tr w:rsidR="00F62519" w14:paraId="23CFBF40" w14:textId="77777777" w:rsidTr="00856128">
        <w:tc>
          <w:tcPr>
            <w:tcW w:w="8897" w:type="dxa"/>
          </w:tcPr>
          <w:p w14:paraId="24443B58" w14:textId="77777777" w:rsidR="00F62519" w:rsidRDefault="00F62519" w:rsidP="00922D27">
            <w:pPr>
              <w:tabs>
                <w:tab w:val="left" w:pos="360"/>
                <w:tab w:val="left" w:pos="2160"/>
                <w:tab w:val="left" w:pos="8550"/>
                <w:tab w:val="left" w:pos="9180"/>
              </w:tabs>
            </w:pPr>
            <w:r>
              <w:t>Payment</w:t>
            </w:r>
          </w:p>
          <w:p w14:paraId="68A55E81" w14:textId="77777777" w:rsidR="00F62519" w:rsidRDefault="00F62519" w:rsidP="00F62519">
            <w:pPr>
              <w:pStyle w:val="ListParagraph"/>
              <w:numPr>
                <w:ilvl w:val="0"/>
                <w:numId w:val="48"/>
              </w:numPr>
              <w:tabs>
                <w:tab w:val="left" w:pos="360"/>
                <w:tab w:val="left" w:pos="2160"/>
                <w:tab w:val="left" w:pos="8550"/>
                <w:tab w:val="left" w:pos="9180"/>
              </w:tabs>
              <w:contextualSpacing w:val="0"/>
            </w:pPr>
            <w:r>
              <w:t>Partial Payment Made</w:t>
            </w:r>
          </w:p>
          <w:p w14:paraId="2B277C44" w14:textId="77777777" w:rsidR="00F62519" w:rsidRDefault="00F62519" w:rsidP="00F62519">
            <w:pPr>
              <w:pStyle w:val="ListParagraph"/>
              <w:numPr>
                <w:ilvl w:val="0"/>
                <w:numId w:val="48"/>
              </w:numPr>
              <w:tabs>
                <w:tab w:val="left" w:pos="360"/>
                <w:tab w:val="left" w:pos="2160"/>
                <w:tab w:val="left" w:pos="8550"/>
                <w:tab w:val="left" w:pos="9180"/>
              </w:tabs>
              <w:contextualSpacing w:val="0"/>
            </w:pPr>
            <w:r>
              <w:t>Full Payment Made</w:t>
            </w:r>
          </w:p>
          <w:p w14:paraId="24D70AC8" w14:textId="77777777" w:rsidR="00F62519" w:rsidRPr="00733975" w:rsidRDefault="00F62519" w:rsidP="00F62519">
            <w:pPr>
              <w:pStyle w:val="ListParagraph"/>
              <w:numPr>
                <w:ilvl w:val="0"/>
                <w:numId w:val="48"/>
              </w:numPr>
              <w:tabs>
                <w:tab w:val="left" w:pos="360"/>
                <w:tab w:val="left" w:pos="2160"/>
                <w:tab w:val="left" w:pos="8550"/>
                <w:tab w:val="left" w:pos="9180"/>
              </w:tabs>
              <w:contextualSpacing w:val="0"/>
            </w:pPr>
            <w:r>
              <w:t>Other:  _____________________________________________________________</w:t>
            </w:r>
          </w:p>
        </w:tc>
        <w:tc>
          <w:tcPr>
            <w:tcW w:w="4917" w:type="dxa"/>
          </w:tcPr>
          <w:p w14:paraId="68C55878" w14:textId="77777777" w:rsidR="00F62519" w:rsidRDefault="00F62519" w:rsidP="00922D27">
            <w:pPr>
              <w:tabs>
                <w:tab w:val="left" w:pos="360"/>
                <w:tab w:val="left" w:pos="2160"/>
                <w:tab w:val="left" w:pos="8550"/>
                <w:tab w:val="left" w:pos="9180"/>
              </w:tabs>
            </w:pPr>
          </w:p>
          <w:p w14:paraId="75DFEE2C" w14:textId="77777777" w:rsidR="00F62519" w:rsidRDefault="00F62519" w:rsidP="00922D27">
            <w:pPr>
              <w:tabs>
                <w:tab w:val="left" w:pos="360"/>
                <w:tab w:val="left" w:pos="702"/>
                <w:tab w:val="left" w:pos="8550"/>
                <w:tab w:val="left" w:pos="9180"/>
              </w:tabs>
            </w:pPr>
            <w:r>
              <w:t>Date:</w:t>
            </w:r>
            <w:r>
              <w:tab/>
              <w:t>_________________________________</w:t>
            </w:r>
          </w:p>
          <w:p w14:paraId="2AC1147B" w14:textId="77777777" w:rsidR="00F62519" w:rsidRDefault="00F62519" w:rsidP="00922D27">
            <w:pPr>
              <w:tabs>
                <w:tab w:val="left" w:pos="360"/>
                <w:tab w:val="left" w:pos="702"/>
                <w:tab w:val="left" w:pos="8550"/>
                <w:tab w:val="left" w:pos="9180"/>
              </w:tabs>
            </w:pPr>
            <w:r>
              <w:t>Date:</w:t>
            </w:r>
            <w:r>
              <w:tab/>
              <w:t>_________________________________</w:t>
            </w:r>
          </w:p>
          <w:p w14:paraId="4C3B8E52" w14:textId="77777777" w:rsidR="00F62519" w:rsidRDefault="00F62519" w:rsidP="00922D27">
            <w:pPr>
              <w:tabs>
                <w:tab w:val="left" w:pos="360"/>
                <w:tab w:val="left" w:pos="702"/>
                <w:tab w:val="left" w:pos="8550"/>
                <w:tab w:val="left" w:pos="9180"/>
              </w:tabs>
            </w:pPr>
            <w:r>
              <w:t>Date:</w:t>
            </w:r>
            <w:r>
              <w:tab/>
              <w:t>_________________________________</w:t>
            </w:r>
          </w:p>
        </w:tc>
      </w:tr>
      <w:tr w:rsidR="00F62519" w14:paraId="111FC83A" w14:textId="77777777" w:rsidTr="00856128">
        <w:tc>
          <w:tcPr>
            <w:tcW w:w="8897" w:type="dxa"/>
          </w:tcPr>
          <w:p w14:paraId="73E8BD75" w14:textId="77777777" w:rsidR="00F62519" w:rsidRDefault="00F62519" w:rsidP="00922D27">
            <w:pPr>
              <w:tabs>
                <w:tab w:val="left" w:pos="360"/>
                <w:tab w:val="left" w:pos="2160"/>
                <w:tab w:val="left" w:pos="8550"/>
                <w:tab w:val="left" w:pos="9180"/>
              </w:tabs>
            </w:pPr>
            <w:r>
              <w:t>Reimbursement</w:t>
            </w:r>
          </w:p>
          <w:p w14:paraId="42B92F15" w14:textId="77777777" w:rsidR="00F62519" w:rsidRDefault="00F62519" w:rsidP="00F62519">
            <w:pPr>
              <w:pStyle w:val="ListParagraph"/>
              <w:numPr>
                <w:ilvl w:val="0"/>
                <w:numId w:val="48"/>
              </w:numPr>
              <w:tabs>
                <w:tab w:val="left" w:pos="360"/>
                <w:tab w:val="left" w:pos="2160"/>
                <w:tab w:val="left" w:pos="8550"/>
                <w:tab w:val="left" w:pos="9180"/>
              </w:tabs>
              <w:contextualSpacing w:val="0"/>
            </w:pPr>
            <w:r>
              <w:t>Reimbursement submitted to SCDE, Office of Health and Nutrition</w:t>
            </w:r>
          </w:p>
          <w:p w14:paraId="555022F4" w14:textId="77777777" w:rsidR="00F62519" w:rsidRDefault="00F62519" w:rsidP="00F62519">
            <w:pPr>
              <w:pStyle w:val="ListParagraph"/>
              <w:numPr>
                <w:ilvl w:val="0"/>
                <w:numId w:val="48"/>
              </w:numPr>
              <w:tabs>
                <w:tab w:val="left" w:pos="360"/>
                <w:tab w:val="left" w:pos="2160"/>
                <w:tab w:val="left" w:pos="8550"/>
                <w:tab w:val="left" w:pos="9180"/>
              </w:tabs>
              <w:contextualSpacing w:val="0"/>
            </w:pPr>
            <w:r>
              <w:t>Reimbursement received</w:t>
            </w:r>
          </w:p>
          <w:p w14:paraId="7E59BACF" w14:textId="77777777" w:rsidR="00F62519" w:rsidRPr="00733975" w:rsidRDefault="00F62519" w:rsidP="00F62519">
            <w:pPr>
              <w:pStyle w:val="ListParagraph"/>
              <w:numPr>
                <w:ilvl w:val="0"/>
                <w:numId w:val="48"/>
              </w:numPr>
              <w:tabs>
                <w:tab w:val="left" w:pos="360"/>
                <w:tab w:val="left" w:pos="2160"/>
                <w:tab w:val="left" w:pos="8550"/>
                <w:tab w:val="left" w:pos="9180"/>
              </w:tabs>
              <w:contextualSpacing w:val="0"/>
            </w:pPr>
            <w:r>
              <w:t>Other:  _____________________________________________________________</w:t>
            </w:r>
          </w:p>
        </w:tc>
        <w:tc>
          <w:tcPr>
            <w:tcW w:w="4917" w:type="dxa"/>
          </w:tcPr>
          <w:p w14:paraId="5360A50A" w14:textId="77777777" w:rsidR="00F62519" w:rsidRDefault="00F62519" w:rsidP="00922D27">
            <w:pPr>
              <w:tabs>
                <w:tab w:val="left" w:pos="360"/>
                <w:tab w:val="left" w:pos="2160"/>
                <w:tab w:val="left" w:pos="8550"/>
                <w:tab w:val="left" w:pos="9180"/>
              </w:tabs>
            </w:pPr>
          </w:p>
          <w:p w14:paraId="3DA844A1" w14:textId="77777777" w:rsidR="00F62519" w:rsidRDefault="00F62519" w:rsidP="00922D27">
            <w:pPr>
              <w:tabs>
                <w:tab w:val="left" w:pos="360"/>
                <w:tab w:val="left" w:pos="702"/>
                <w:tab w:val="left" w:pos="8550"/>
                <w:tab w:val="left" w:pos="9180"/>
              </w:tabs>
            </w:pPr>
            <w:r>
              <w:t>Date:</w:t>
            </w:r>
            <w:r>
              <w:tab/>
              <w:t>_________________________________</w:t>
            </w:r>
          </w:p>
          <w:p w14:paraId="7B5D9FB7" w14:textId="77777777" w:rsidR="00F62519" w:rsidRDefault="00F62519" w:rsidP="00922D27">
            <w:pPr>
              <w:tabs>
                <w:tab w:val="left" w:pos="360"/>
                <w:tab w:val="left" w:pos="702"/>
                <w:tab w:val="left" w:pos="8550"/>
                <w:tab w:val="left" w:pos="9180"/>
              </w:tabs>
            </w:pPr>
            <w:r>
              <w:t>Date:</w:t>
            </w:r>
            <w:r>
              <w:tab/>
              <w:t>_________________________________</w:t>
            </w:r>
          </w:p>
          <w:p w14:paraId="51C51768" w14:textId="77777777" w:rsidR="00F62519" w:rsidRDefault="00F62519" w:rsidP="00922D27">
            <w:pPr>
              <w:tabs>
                <w:tab w:val="left" w:pos="360"/>
                <w:tab w:val="left" w:pos="702"/>
                <w:tab w:val="left" w:pos="8550"/>
                <w:tab w:val="left" w:pos="9180"/>
              </w:tabs>
            </w:pPr>
            <w:r>
              <w:t>Date:</w:t>
            </w:r>
            <w:r>
              <w:tab/>
              <w:t>_________________________________</w:t>
            </w:r>
          </w:p>
        </w:tc>
      </w:tr>
    </w:tbl>
    <w:p w14:paraId="33C0C89D" w14:textId="1E815684" w:rsidR="009E693E" w:rsidRDefault="009E693E" w:rsidP="00085A6C"/>
    <w:p w14:paraId="62E0BC59" w14:textId="7470B4CC" w:rsidR="009E693E" w:rsidRDefault="009E693E" w:rsidP="00085A6C"/>
    <w:p w14:paraId="22D4F351" w14:textId="77777777" w:rsidR="009E693E" w:rsidRPr="007B02A2" w:rsidRDefault="009E693E" w:rsidP="00085A6C">
      <w:pPr>
        <w:sectPr w:rsidR="009E693E" w:rsidRPr="007B02A2" w:rsidSect="00F62519">
          <w:headerReference w:type="default" r:id="rId75"/>
          <w:pgSz w:w="15840" w:h="12240" w:orient="landscape" w:code="1"/>
          <w:pgMar w:top="1008" w:right="1008" w:bottom="576" w:left="1008" w:header="720" w:footer="720" w:gutter="0"/>
          <w:cols w:space="720"/>
          <w:noEndnote/>
          <w:docGrid w:linePitch="326"/>
        </w:sectPr>
      </w:pPr>
    </w:p>
    <w:p w14:paraId="753BDC9C" w14:textId="77777777" w:rsidR="00C7075D" w:rsidRPr="00AF11FF" w:rsidRDefault="00C7075D" w:rsidP="00C7075D">
      <w:pPr>
        <w:pStyle w:val="Heading1"/>
        <w:rPr>
          <w:b/>
          <w:sz w:val="24"/>
        </w:rPr>
      </w:pPr>
      <w:bookmarkStart w:id="114" w:name="_Toc528071378"/>
      <w:r w:rsidRPr="00AF11FF">
        <w:rPr>
          <w:b/>
          <w:sz w:val="24"/>
        </w:rPr>
        <w:lastRenderedPageBreak/>
        <w:t>Appendix D: Optional Forms and Information</w:t>
      </w:r>
      <w:bookmarkEnd w:id="111"/>
      <w:bookmarkEnd w:id="114"/>
    </w:p>
    <w:p w14:paraId="148B3C18" w14:textId="77777777" w:rsidR="00C7075D" w:rsidRPr="00AF11FF" w:rsidRDefault="00C7075D" w:rsidP="004E29A6"/>
    <w:p w14:paraId="3C8D1C17" w14:textId="4EABC1EC" w:rsidR="004E29A6" w:rsidRPr="00AF11FF" w:rsidRDefault="006D0BF3" w:rsidP="004E29A6">
      <w:pPr>
        <w:pStyle w:val="Heading2"/>
        <w:numPr>
          <w:ilvl w:val="0"/>
          <w:numId w:val="0"/>
        </w:numPr>
        <w:tabs>
          <w:tab w:val="clear" w:pos="720"/>
        </w:tabs>
        <w:jc w:val="center"/>
      </w:pPr>
      <w:bookmarkStart w:id="115" w:name="_Toc307992436"/>
      <w:bookmarkStart w:id="116" w:name="_Toc331424585"/>
      <w:bookmarkStart w:id="117" w:name="_Toc381873104"/>
      <w:bookmarkStart w:id="118" w:name="_Toc528071379"/>
      <w:r w:rsidRPr="00AF11FF">
        <w:t>Timeline of Activities Template—</w:t>
      </w:r>
      <w:r w:rsidR="004E29A6" w:rsidRPr="00AF11FF">
        <w:t xml:space="preserve">NSLP Equipment Assistance </w:t>
      </w:r>
      <w:bookmarkEnd w:id="115"/>
      <w:bookmarkEnd w:id="116"/>
      <w:bookmarkEnd w:id="117"/>
      <w:r w:rsidR="0096436C">
        <w:t>Subg</w:t>
      </w:r>
      <w:r w:rsidRPr="00AF11FF">
        <w:t>rant Program</w:t>
      </w:r>
      <w:bookmarkEnd w:id="118"/>
    </w:p>
    <w:p w14:paraId="0C7B811D" w14:textId="77777777" w:rsidR="004E29A6" w:rsidRPr="00AF11FF" w:rsidRDefault="004E29A6" w:rsidP="004E29A6"/>
    <w:p w14:paraId="7914F871" w14:textId="77777777" w:rsidR="004E29A6" w:rsidRPr="00AF11FF" w:rsidRDefault="004E29A6" w:rsidP="004E29A6">
      <w:pPr>
        <w:widowControl w:val="0"/>
        <w:rPr>
          <w:sz w:val="22"/>
          <w:szCs w:val="22"/>
        </w:rPr>
      </w:pPr>
      <w:r w:rsidRPr="00AF11FF">
        <w:rPr>
          <w:sz w:val="22"/>
          <w:szCs w:val="22"/>
        </w:rPr>
        <w:t>Name of Applicant: _______________________________________________</w:t>
      </w:r>
    </w:p>
    <w:p w14:paraId="348C0F1F" w14:textId="77777777" w:rsidR="004E29A6" w:rsidRPr="00AF11FF" w:rsidRDefault="004E29A6" w:rsidP="004E29A6">
      <w:pPr>
        <w:widowControl w:val="0"/>
        <w:rPr>
          <w:sz w:val="22"/>
          <w:szCs w:val="22"/>
        </w:rPr>
      </w:pPr>
    </w:p>
    <w:p w14:paraId="7C2CECB4" w14:textId="0539C65C" w:rsidR="004E29A6" w:rsidRPr="00AF11FF" w:rsidRDefault="00031667" w:rsidP="004E29A6">
      <w:pPr>
        <w:widowControl w:val="0"/>
        <w:rPr>
          <w:sz w:val="22"/>
          <w:szCs w:val="22"/>
        </w:rPr>
      </w:pPr>
      <w:r w:rsidRPr="00AF11FF">
        <w:rPr>
          <w:sz w:val="22"/>
          <w:szCs w:val="22"/>
        </w:rPr>
        <w:t>For each equipment item requested, provide details regarding acquisition, installation, and initial use</w:t>
      </w:r>
      <w:r w:rsidR="002F7974">
        <w:rPr>
          <w:sz w:val="22"/>
          <w:szCs w:val="22"/>
        </w:rPr>
        <w:t xml:space="preserve">. </w:t>
      </w:r>
      <w:r w:rsidR="004E29A6" w:rsidRPr="00AF11FF">
        <w:rPr>
          <w:sz w:val="22"/>
          <w:szCs w:val="22"/>
        </w:rPr>
        <w:t>Add rows as needed</w:t>
      </w:r>
      <w:r w:rsidR="002F7974">
        <w:rPr>
          <w:sz w:val="22"/>
          <w:szCs w:val="22"/>
        </w:rPr>
        <w:t xml:space="preserve">. </w:t>
      </w:r>
      <w:r w:rsidRPr="00AF11FF">
        <w:rPr>
          <w:sz w:val="22"/>
          <w:szCs w:val="22"/>
        </w:rPr>
        <w:t xml:space="preserve">Insert completed timeline as directed on </w:t>
      </w:r>
      <w:r w:rsidRPr="00085A30">
        <w:rPr>
          <w:sz w:val="22"/>
          <w:szCs w:val="22"/>
        </w:rPr>
        <w:t>page 1</w:t>
      </w:r>
      <w:r w:rsidR="00904A3F" w:rsidRPr="00085A30">
        <w:rPr>
          <w:sz w:val="22"/>
          <w:szCs w:val="22"/>
        </w:rPr>
        <w:t>4</w:t>
      </w:r>
      <w:r w:rsidRPr="00085A30">
        <w:rPr>
          <w:sz w:val="22"/>
          <w:szCs w:val="22"/>
        </w:rPr>
        <w:t xml:space="preserve"> of this</w:t>
      </w:r>
      <w:r w:rsidRPr="00AF11FF">
        <w:rPr>
          <w:sz w:val="22"/>
          <w:szCs w:val="22"/>
        </w:rPr>
        <w:t xml:space="preserve"> RFP.</w:t>
      </w:r>
    </w:p>
    <w:p w14:paraId="6281AA6D" w14:textId="77777777" w:rsidR="004E29A6" w:rsidRPr="00AF11FF" w:rsidRDefault="004E29A6" w:rsidP="004E29A6">
      <w:pPr>
        <w:widowControl w:val="0"/>
        <w:rPr>
          <w:sz w:val="22"/>
          <w:szCs w:val="22"/>
        </w:rPr>
      </w:pPr>
    </w:p>
    <w:tbl>
      <w:tblPr>
        <w:tblW w:w="13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61"/>
        <w:gridCol w:w="3563"/>
        <w:gridCol w:w="2501"/>
        <w:gridCol w:w="3389"/>
        <w:gridCol w:w="2254"/>
      </w:tblGrid>
      <w:tr w:rsidR="004E29A6" w:rsidRPr="00AF11FF" w14:paraId="13B9F2E4" w14:textId="77777777" w:rsidTr="004F07C1">
        <w:trPr>
          <w:trHeight w:val="974"/>
        </w:trPr>
        <w:tc>
          <w:tcPr>
            <w:tcW w:w="1361" w:type="dxa"/>
          </w:tcPr>
          <w:p w14:paraId="23740D50" w14:textId="77777777" w:rsidR="004E29A6" w:rsidRPr="00AF11FF" w:rsidRDefault="004E29A6" w:rsidP="004F07C1">
            <w:pPr>
              <w:widowControl w:val="0"/>
              <w:jc w:val="center"/>
              <w:rPr>
                <w:b/>
                <w:bCs/>
                <w:sz w:val="22"/>
                <w:szCs w:val="22"/>
              </w:rPr>
            </w:pPr>
            <w:r w:rsidRPr="00AF11FF">
              <w:rPr>
                <w:b/>
                <w:bCs/>
                <w:sz w:val="22"/>
                <w:szCs w:val="22"/>
              </w:rPr>
              <w:t>Start Date–End Date</w:t>
            </w:r>
          </w:p>
        </w:tc>
        <w:tc>
          <w:tcPr>
            <w:tcW w:w="3563" w:type="dxa"/>
          </w:tcPr>
          <w:p w14:paraId="362F7740" w14:textId="77777777" w:rsidR="004E29A6" w:rsidRPr="00AF11FF" w:rsidRDefault="004E29A6" w:rsidP="00D519A4">
            <w:pPr>
              <w:widowControl w:val="0"/>
              <w:jc w:val="center"/>
              <w:rPr>
                <w:b/>
                <w:bCs/>
                <w:sz w:val="22"/>
                <w:szCs w:val="22"/>
              </w:rPr>
            </w:pPr>
            <w:r w:rsidRPr="00AF11FF">
              <w:rPr>
                <w:b/>
                <w:bCs/>
                <w:sz w:val="22"/>
                <w:szCs w:val="22"/>
              </w:rPr>
              <w:t>Activity to Acquire, Install, or I</w:t>
            </w:r>
            <w:r w:rsidR="00D519A4" w:rsidRPr="00AF11FF">
              <w:rPr>
                <w:b/>
                <w:bCs/>
                <w:sz w:val="22"/>
                <w:szCs w:val="22"/>
              </w:rPr>
              <w:t>nitially Use</w:t>
            </w:r>
            <w:r w:rsidRPr="00AF11FF">
              <w:rPr>
                <w:b/>
                <w:bCs/>
                <w:sz w:val="22"/>
                <w:szCs w:val="22"/>
              </w:rPr>
              <w:t xml:space="preserve"> Equipment</w:t>
            </w:r>
          </w:p>
        </w:tc>
        <w:tc>
          <w:tcPr>
            <w:tcW w:w="2501" w:type="dxa"/>
          </w:tcPr>
          <w:p w14:paraId="55FEAD23" w14:textId="77777777" w:rsidR="004E29A6" w:rsidRPr="00AF11FF" w:rsidRDefault="004E29A6" w:rsidP="004E29A6">
            <w:pPr>
              <w:widowControl w:val="0"/>
              <w:jc w:val="center"/>
              <w:rPr>
                <w:b/>
                <w:bCs/>
                <w:sz w:val="22"/>
                <w:szCs w:val="22"/>
              </w:rPr>
            </w:pPr>
            <w:r w:rsidRPr="00AF11FF">
              <w:rPr>
                <w:b/>
                <w:bCs/>
                <w:sz w:val="22"/>
                <w:szCs w:val="22"/>
              </w:rPr>
              <w:t>Related Focus Area</w:t>
            </w:r>
          </w:p>
        </w:tc>
        <w:tc>
          <w:tcPr>
            <w:tcW w:w="3389" w:type="dxa"/>
          </w:tcPr>
          <w:p w14:paraId="2644FE38" w14:textId="77777777" w:rsidR="004E29A6" w:rsidRPr="00AF11FF" w:rsidRDefault="004E29A6" w:rsidP="006D0BF3">
            <w:pPr>
              <w:widowControl w:val="0"/>
              <w:jc w:val="center"/>
              <w:rPr>
                <w:b/>
                <w:bCs/>
                <w:sz w:val="22"/>
                <w:szCs w:val="22"/>
              </w:rPr>
            </w:pPr>
            <w:r w:rsidRPr="00AF11FF">
              <w:rPr>
                <w:b/>
                <w:bCs/>
                <w:sz w:val="22"/>
                <w:szCs w:val="22"/>
              </w:rPr>
              <w:t>Evidence that Proves Activity Has Been Completed</w:t>
            </w:r>
          </w:p>
        </w:tc>
        <w:tc>
          <w:tcPr>
            <w:tcW w:w="2254" w:type="dxa"/>
          </w:tcPr>
          <w:p w14:paraId="3FD97067" w14:textId="77777777" w:rsidR="004E29A6" w:rsidRPr="00AF11FF" w:rsidRDefault="004E29A6" w:rsidP="004F07C1">
            <w:pPr>
              <w:widowControl w:val="0"/>
              <w:jc w:val="center"/>
              <w:rPr>
                <w:b/>
                <w:bCs/>
                <w:sz w:val="22"/>
                <w:szCs w:val="22"/>
              </w:rPr>
            </w:pPr>
            <w:r w:rsidRPr="00AF11FF">
              <w:rPr>
                <w:b/>
                <w:bCs/>
                <w:sz w:val="22"/>
                <w:szCs w:val="22"/>
              </w:rPr>
              <w:t>Persons/Agency Responsible</w:t>
            </w:r>
          </w:p>
        </w:tc>
      </w:tr>
      <w:tr w:rsidR="004E29A6" w:rsidRPr="00AF11FF" w14:paraId="6AFD700A" w14:textId="77777777" w:rsidTr="004F07C1">
        <w:trPr>
          <w:trHeight w:val="974"/>
        </w:trPr>
        <w:tc>
          <w:tcPr>
            <w:tcW w:w="1361" w:type="dxa"/>
          </w:tcPr>
          <w:p w14:paraId="5FA7D5A4" w14:textId="77777777" w:rsidR="004E29A6" w:rsidRPr="00AF11FF" w:rsidRDefault="004E29A6" w:rsidP="004F07C1">
            <w:pPr>
              <w:widowControl w:val="0"/>
              <w:rPr>
                <w:i/>
                <w:iCs/>
                <w:sz w:val="22"/>
                <w:szCs w:val="22"/>
              </w:rPr>
            </w:pPr>
          </w:p>
        </w:tc>
        <w:tc>
          <w:tcPr>
            <w:tcW w:w="3563" w:type="dxa"/>
          </w:tcPr>
          <w:p w14:paraId="44BBD2FD" w14:textId="77777777" w:rsidR="004E29A6" w:rsidRPr="00AF11FF" w:rsidRDefault="004E29A6" w:rsidP="004F07C1">
            <w:pPr>
              <w:widowControl w:val="0"/>
              <w:rPr>
                <w:i/>
                <w:iCs/>
                <w:sz w:val="22"/>
                <w:szCs w:val="22"/>
              </w:rPr>
            </w:pPr>
          </w:p>
          <w:p w14:paraId="749A08A7" w14:textId="77777777" w:rsidR="004E29A6" w:rsidRPr="00AF11FF" w:rsidRDefault="004E29A6" w:rsidP="004F07C1">
            <w:pPr>
              <w:pStyle w:val="Header"/>
              <w:widowControl w:val="0"/>
              <w:tabs>
                <w:tab w:val="clear" w:pos="4320"/>
                <w:tab w:val="clear" w:pos="8640"/>
              </w:tabs>
              <w:rPr>
                <w:i/>
                <w:iCs/>
                <w:sz w:val="22"/>
                <w:szCs w:val="22"/>
              </w:rPr>
            </w:pPr>
          </w:p>
          <w:p w14:paraId="544AD937" w14:textId="77777777" w:rsidR="004E29A6" w:rsidRPr="00AF11FF" w:rsidRDefault="004E29A6" w:rsidP="004F07C1">
            <w:pPr>
              <w:pStyle w:val="Header"/>
              <w:widowControl w:val="0"/>
              <w:tabs>
                <w:tab w:val="clear" w:pos="4320"/>
                <w:tab w:val="clear" w:pos="8640"/>
              </w:tabs>
              <w:rPr>
                <w:i/>
                <w:iCs/>
                <w:sz w:val="22"/>
                <w:szCs w:val="22"/>
              </w:rPr>
            </w:pPr>
          </w:p>
          <w:p w14:paraId="567BF835" w14:textId="77777777" w:rsidR="004E29A6" w:rsidRPr="00AF11FF" w:rsidRDefault="004E29A6" w:rsidP="004F07C1">
            <w:pPr>
              <w:widowControl w:val="0"/>
              <w:rPr>
                <w:i/>
                <w:iCs/>
                <w:sz w:val="22"/>
                <w:szCs w:val="22"/>
              </w:rPr>
            </w:pPr>
          </w:p>
        </w:tc>
        <w:tc>
          <w:tcPr>
            <w:tcW w:w="2501" w:type="dxa"/>
          </w:tcPr>
          <w:p w14:paraId="6CEDF24D" w14:textId="77777777" w:rsidR="004E29A6" w:rsidRPr="00AF11FF" w:rsidRDefault="004E29A6" w:rsidP="004F07C1">
            <w:pPr>
              <w:widowControl w:val="0"/>
              <w:rPr>
                <w:i/>
                <w:iCs/>
                <w:sz w:val="22"/>
                <w:szCs w:val="22"/>
              </w:rPr>
            </w:pPr>
          </w:p>
          <w:p w14:paraId="7F756722" w14:textId="77777777" w:rsidR="004E29A6" w:rsidRPr="00AF11FF" w:rsidRDefault="004E29A6" w:rsidP="004F07C1">
            <w:pPr>
              <w:widowControl w:val="0"/>
              <w:rPr>
                <w:i/>
                <w:iCs/>
                <w:sz w:val="22"/>
                <w:szCs w:val="22"/>
              </w:rPr>
            </w:pPr>
          </w:p>
          <w:p w14:paraId="56028A99" w14:textId="77777777" w:rsidR="004E29A6" w:rsidRPr="00AF11FF" w:rsidRDefault="004E29A6" w:rsidP="004F07C1">
            <w:pPr>
              <w:widowControl w:val="0"/>
              <w:rPr>
                <w:i/>
                <w:iCs/>
                <w:sz w:val="22"/>
                <w:szCs w:val="22"/>
              </w:rPr>
            </w:pPr>
          </w:p>
          <w:p w14:paraId="3A8BE42D" w14:textId="77777777" w:rsidR="004E29A6" w:rsidRPr="00AF11FF" w:rsidRDefault="004E29A6" w:rsidP="004F07C1">
            <w:pPr>
              <w:widowControl w:val="0"/>
              <w:rPr>
                <w:i/>
                <w:iCs/>
                <w:sz w:val="22"/>
                <w:szCs w:val="22"/>
              </w:rPr>
            </w:pPr>
          </w:p>
          <w:p w14:paraId="23BD6EF6" w14:textId="77777777" w:rsidR="004E29A6" w:rsidRPr="00AF11FF" w:rsidRDefault="004E29A6" w:rsidP="004F07C1">
            <w:pPr>
              <w:widowControl w:val="0"/>
              <w:rPr>
                <w:i/>
                <w:iCs/>
                <w:sz w:val="22"/>
                <w:szCs w:val="22"/>
              </w:rPr>
            </w:pPr>
          </w:p>
        </w:tc>
        <w:tc>
          <w:tcPr>
            <w:tcW w:w="3389" w:type="dxa"/>
          </w:tcPr>
          <w:p w14:paraId="35569A53" w14:textId="77777777" w:rsidR="004E29A6" w:rsidRPr="00AF11FF" w:rsidRDefault="004E29A6" w:rsidP="004F07C1">
            <w:pPr>
              <w:widowControl w:val="0"/>
              <w:rPr>
                <w:i/>
                <w:iCs/>
                <w:sz w:val="22"/>
                <w:szCs w:val="22"/>
              </w:rPr>
            </w:pPr>
          </w:p>
        </w:tc>
        <w:tc>
          <w:tcPr>
            <w:tcW w:w="2254" w:type="dxa"/>
          </w:tcPr>
          <w:p w14:paraId="566B3C84" w14:textId="77777777" w:rsidR="004E29A6" w:rsidRPr="00AF11FF" w:rsidRDefault="004E29A6" w:rsidP="004F07C1">
            <w:pPr>
              <w:widowControl w:val="0"/>
              <w:rPr>
                <w:i/>
                <w:iCs/>
                <w:sz w:val="22"/>
                <w:szCs w:val="22"/>
              </w:rPr>
            </w:pPr>
          </w:p>
        </w:tc>
      </w:tr>
      <w:tr w:rsidR="004E29A6" w:rsidRPr="00AF11FF" w14:paraId="5F344C3A" w14:textId="77777777" w:rsidTr="004F07C1">
        <w:trPr>
          <w:trHeight w:val="974"/>
        </w:trPr>
        <w:tc>
          <w:tcPr>
            <w:tcW w:w="1361" w:type="dxa"/>
          </w:tcPr>
          <w:p w14:paraId="17C0128A" w14:textId="77777777" w:rsidR="004E29A6" w:rsidRPr="00AF11FF" w:rsidRDefault="004E29A6" w:rsidP="004F07C1">
            <w:pPr>
              <w:widowControl w:val="0"/>
              <w:rPr>
                <w:i/>
                <w:iCs/>
                <w:sz w:val="22"/>
                <w:szCs w:val="22"/>
              </w:rPr>
            </w:pPr>
          </w:p>
        </w:tc>
        <w:tc>
          <w:tcPr>
            <w:tcW w:w="3563" w:type="dxa"/>
          </w:tcPr>
          <w:p w14:paraId="3E9408FB" w14:textId="77777777" w:rsidR="004E29A6" w:rsidRPr="00AF11FF" w:rsidRDefault="004E29A6" w:rsidP="004F07C1">
            <w:pPr>
              <w:widowControl w:val="0"/>
              <w:rPr>
                <w:i/>
                <w:iCs/>
                <w:sz w:val="22"/>
                <w:szCs w:val="22"/>
              </w:rPr>
            </w:pPr>
          </w:p>
          <w:p w14:paraId="50295EA6" w14:textId="77777777" w:rsidR="004E29A6" w:rsidRPr="00AF11FF" w:rsidRDefault="004E29A6" w:rsidP="004F07C1">
            <w:pPr>
              <w:widowControl w:val="0"/>
              <w:rPr>
                <w:i/>
                <w:iCs/>
                <w:sz w:val="22"/>
                <w:szCs w:val="22"/>
              </w:rPr>
            </w:pPr>
          </w:p>
          <w:p w14:paraId="5E20DB7F" w14:textId="77777777" w:rsidR="004E29A6" w:rsidRPr="00AF11FF" w:rsidRDefault="004E29A6" w:rsidP="004F07C1">
            <w:pPr>
              <w:widowControl w:val="0"/>
              <w:rPr>
                <w:i/>
                <w:iCs/>
                <w:sz w:val="22"/>
                <w:szCs w:val="22"/>
              </w:rPr>
            </w:pPr>
          </w:p>
        </w:tc>
        <w:tc>
          <w:tcPr>
            <w:tcW w:w="2501" w:type="dxa"/>
          </w:tcPr>
          <w:p w14:paraId="2D918522" w14:textId="77777777" w:rsidR="004E29A6" w:rsidRPr="00AF11FF" w:rsidRDefault="004E29A6" w:rsidP="004F07C1">
            <w:pPr>
              <w:widowControl w:val="0"/>
              <w:rPr>
                <w:i/>
                <w:iCs/>
                <w:sz w:val="22"/>
                <w:szCs w:val="22"/>
              </w:rPr>
            </w:pPr>
          </w:p>
          <w:p w14:paraId="42AD35B4" w14:textId="77777777" w:rsidR="004E29A6" w:rsidRPr="00AF11FF" w:rsidRDefault="004E29A6" w:rsidP="004F07C1">
            <w:pPr>
              <w:widowControl w:val="0"/>
              <w:rPr>
                <w:i/>
                <w:iCs/>
                <w:sz w:val="22"/>
                <w:szCs w:val="22"/>
              </w:rPr>
            </w:pPr>
          </w:p>
          <w:p w14:paraId="09F217C1" w14:textId="77777777" w:rsidR="004E29A6" w:rsidRPr="00AF11FF" w:rsidRDefault="004E29A6" w:rsidP="004F07C1">
            <w:pPr>
              <w:widowControl w:val="0"/>
              <w:rPr>
                <w:i/>
                <w:iCs/>
                <w:sz w:val="22"/>
                <w:szCs w:val="22"/>
              </w:rPr>
            </w:pPr>
          </w:p>
          <w:p w14:paraId="27860707" w14:textId="77777777" w:rsidR="004E29A6" w:rsidRPr="00AF11FF" w:rsidRDefault="004E29A6" w:rsidP="004F07C1">
            <w:pPr>
              <w:widowControl w:val="0"/>
              <w:rPr>
                <w:i/>
                <w:iCs/>
                <w:sz w:val="22"/>
                <w:szCs w:val="22"/>
              </w:rPr>
            </w:pPr>
          </w:p>
          <w:p w14:paraId="5BC86F0F" w14:textId="77777777" w:rsidR="004E29A6" w:rsidRPr="00AF11FF" w:rsidRDefault="004E29A6" w:rsidP="004F07C1">
            <w:pPr>
              <w:widowControl w:val="0"/>
              <w:rPr>
                <w:i/>
                <w:iCs/>
                <w:sz w:val="22"/>
                <w:szCs w:val="22"/>
              </w:rPr>
            </w:pPr>
          </w:p>
        </w:tc>
        <w:tc>
          <w:tcPr>
            <w:tcW w:w="3389" w:type="dxa"/>
          </w:tcPr>
          <w:p w14:paraId="33597249" w14:textId="77777777" w:rsidR="004E29A6" w:rsidRPr="00AF11FF" w:rsidRDefault="004E29A6" w:rsidP="004F07C1">
            <w:pPr>
              <w:widowControl w:val="0"/>
              <w:rPr>
                <w:i/>
                <w:iCs/>
                <w:sz w:val="22"/>
                <w:szCs w:val="22"/>
              </w:rPr>
            </w:pPr>
          </w:p>
        </w:tc>
        <w:tc>
          <w:tcPr>
            <w:tcW w:w="2254" w:type="dxa"/>
          </w:tcPr>
          <w:p w14:paraId="09821A36" w14:textId="77777777" w:rsidR="004E29A6" w:rsidRPr="00AF11FF" w:rsidRDefault="004E29A6" w:rsidP="004F07C1">
            <w:pPr>
              <w:widowControl w:val="0"/>
              <w:rPr>
                <w:i/>
                <w:iCs/>
                <w:sz w:val="22"/>
                <w:szCs w:val="22"/>
              </w:rPr>
            </w:pPr>
          </w:p>
        </w:tc>
      </w:tr>
      <w:tr w:rsidR="004E29A6" w:rsidRPr="00AF11FF" w14:paraId="56E8ADA3" w14:textId="77777777" w:rsidTr="004F07C1">
        <w:trPr>
          <w:trHeight w:val="974"/>
        </w:trPr>
        <w:tc>
          <w:tcPr>
            <w:tcW w:w="1361" w:type="dxa"/>
          </w:tcPr>
          <w:p w14:paraId="745D3944" w14:textId="77777777" w:rsidR="004E29A6" w:rsidRPr="00AF11FF" w:rsidRDefault="004E29A6" w:rsidP="004F07C1">
            <w:pPr>
              <w:widowControl w:val="0"/>
              <w:rPr>
                <w:i/>
                <w:iCs/>
                <w:sz w:val="22"/>
                <w:szCs w:val="22"/>
              </w:rPr>
            </w:pPr>
          </w:p>
        </w:tc>
        <w:tc>
          <w:tcPr>
            <w:tcW w:w="3563" w:type="dxa"/>
          </w:tcPr>
          <w:p w14:paraId="376ACAA2" w14:textId="77777777" w:rsidR="004E29A6" w:rsidRPr="00AF11FF" w:rsidRDefault="004E29A6" w:rsidP="004F07C1">
            <w:pPr>
              <w:widowControl w:val="0"/>
              <w:rPr>
                <w:i/>
                <w:iCs/>
                <w:sz w:val="22"/>
                <w:szCs w:val="22"/>
              </w:rPr>
            </w:pPr>
          </w:p>
          <w:p w14:paraId="16EC761B" w14:textId="77777777" w:rsidR="004E29A6" w:rsidRPr="00AF11FF" w:rsidRDefault="004E29A6" w:rsidP="004F07C1">
            <w:pPr>
              <w:widowControl w:val="0"/>
              <w:rPr>
                <w:i/>
                <w:iCs/>
                <w:sz w:val="22"/>
                <w:szCs w:val="22"/>
              </w:rPr>
            </w:pPr>
          </w:p>
          <w:p w14:paraId="087BA7B4" w14:textId="77777777" w:rsidR="004E29A6" w:rsidRPr="00AF11FF" w:rsidRDefault="004E29A6" w:rsidP="004F07C1">
            <w:pPr>
              <w:widowControl w:val="0"/>
              <w:rPr>
                <w:i/>
                <w:iCs/>
                <w:sz w:val="22"/>
                <w:szCs w:val="22"/>
              </w:rPr>
            </w:pPr>
          </w:p>
        </w:tc>
        <w:tc>
          <w:tcPr>
            <w:tcW w:w="2501" w:type="dxa"/>
          </w:tcPr>
          <w:p w14:paraId="0ADD5938" w14:textId="77777777" w:rsidR="004E29A6" w:rsidRPr="00AF11FF" w:rsidRDefault="004E29A6" w:rsidP="004F07C1">
            <w:pPr>
              <w:widowControl w:val="0"/>
              <w:rPr>
                <w:i/>
                <w:iCs/>
                <w:sz w:val="22"/>
                <w:szCs w:val="22"/>
              </w:rPr>
            </w:pPr>
          </w:p>
          <w:p w14:paraId="68B46EFE" w14:textId="77777777" w:rsidR="004E29A6" w:rsidRPr="00AF11FF" w:rsidRDefault="004E29A6" w:rsidP="004F07C1">
            <w:pPr>
              <w:widowControl w:val="0"/>
              <w:rPr>
                <w:i/>
                <w:iCs/>
                <w:sz w:val="22"/>
                <w:szCs w:val="22"/>
              </w:rPr>
            </w:pPr>
          </w:p>
          <w:p w14:paraId="6D12E235" w14:textId="77777777" w:rsidR="004E29A6" w:rsidRPr="00AF11FF" w:rsidRDefault="004E29A6" w:rsidP="004F07C1">
            <w:pPr>
              <w:widowControl w:val="0"/>
              <w:rPr>
                <w:i/>
                <w:iCs/>
                <w:sz w:val="22"/>
                <w:szCs w:val="22"/>
              </w:rPr>
            </w:pPr>
          </w:p>
          <w:p w14:paraId="087D0697" w14:textId="77777777" w:rsidR="004E29A6" w:rsidRPr="00AF11FF" w:rsidRDefault="004E29A6" w:rsidP="004F07C1">
            <w:pPr>
              <w:widowControl w:val="0"/>
              <w:rPr>
                <w:i/>
                <w:iCs/>
                <w:sz w:val="22"/>
                <w:szCs w:val="22"/>
              </w:rPr>
            </w:pPr>
          </w:p>
          <w:p w14:paraId="3F7281BB" w14:textId="77777777" w:rsidR="004E29A6" w:rsidRPr="00AF11FF" w:rsidRDefault="004E29A6" w:rsidP="004F07C1">
            <w:pPr>
              <w:widowControl w:val="0"/>
              <w:rPr>
                <w:i/>
                <w:iCs/>
                <w:sz w:val="22"/>
                <w:szCs w:val="22"/>
              </w:rPr>
            </w:pPr>
          </w:p>
        </w:tc>
        <w:tc>
          <w:tcPr>
            <w:tcW w:w="3389" w:type="dxa"/>
          </w:tcPr>
          <w:p w14:paraId="26E7C996" w14:textId="77777777" w:rsidR="004E29A6" w:rsidRPr="00AF11FF" w:rsidRDefault="004E29A6" w:rsidP="004F07C1">
            <w:pPr>
              <w:widowControl w:val="0"/>
              <w:rPr>
                <w:i/>
                <w:iCs/>
                <w:sz w:val="22"/>
                <w:szCs w:val="22"/>
              </w:rPr>
            </w:pPr>
          </w:p>
        </w:tc>
        <w:tc>
          <w:tcPr>
            <w:tcW w:w="2254" w:type="dxa"/>
          </w:tcPr>
          <w:p w14:paraId="252D537D" w14:textId="77777777" w:rsidR="004E29A6" w:rsidRPr="00AF11FF" w:rsidRDefault="004E29A6" w:rsidP="004F07C1">
            <w:pPr>
              <w:widowControl w:val="0"/>
              <w:rPr>
                <w:i/>
                <w:iCs/>
                <w:sz w:val="22"/>
                <w:szCs w:val="22"/>
              </w:rPr>
            </w:pPr>
          </w:p>
        </w:tc>
      </w:tr>
      <w:tr w:rsidR="004E29A6" w:rsidRPr="00AF11FF" w14:paraId="399D5352" w14:textId="77777777" w:rsidTr="004F07C1">
        <w:trPr>
          <w:trHeight w:val="956"/>
        </w:trPr>
        <w:tc>
          <w:tcPr>
            <w:tcW w:w="1361" w:type="dxa"/>
          </w:tcPr>
          <w:p w14:paraId="375A2E24" w14:textId="77777777" w:rsidR="004E29A6" w:rsidRPr="00AF11FF" w:rsidRDefault="004E29A6" w:rsidP="004F07C1">
            <w:pPr>
              <w:widowControl w:val="0"/>
              <w:rPr>
                <w:i/>
                <w:iCs/>
                <w:sz w:val="22"/>
                <w:szCs w:val="22"/>
              </w:rPr>
            </w:pPr>
          </w:p>
        </w:tc>
        <w:tc>
          <w:tcPr>
            <w:tcW w:w="3563" w:type="dxa"/>
          </w:tcPr>
          <w:p w14:paraId="19A8F272" w14:textId="77777777" w:rsidR="004E29A6" w:rsidRPr="00AF11FF" w:rsidRDefault="004E29A6" w:rsidP="004F07C1">
            <w:pPr>
              <w:widowControl w:val="0"/>
              <w:rPr>
                <w:i/>
                <w:iCs/>
                <w:sz w:val="22"/>
                <w:szCs w:val="22"/>
              </w:rPr>
            </w:pPr>
          </w:p>
          <w:p w14:paraId="0169D151" w14:textId="77777777" w:rsidR="004E29A6" w:rsidRPr="00AF11FF" w:rsidRDefault="004E29A6" w:rsidP="004F07C1">
            <w:pPr>
              <w:widowControl w:val="0"/>
              <w:rPr>
                <w:i/>
                <w:iCs/>
                <w:sz w:val="22"/>
                <w:szCs w:val="22"/>
              </w:rPr>
            </w:pPr>
          </w:p>
          <w:p w14:paraId="538FB1FE" w14:textId="77777777" w:rsidR="004E29A6" w:rsidRPr="00AF11FF" w:rsidRDefault="004E29A6" w:rsidP="004F07C1">
            <w:pPr>
              <w:widowControl w:val="0"/>
              <w:rPr>
                <w:i/>
                <w:iCs/>
                <w:sz w:val="22"/>
                <w:szCs w:val="22"/>
              </w:rPr>
            </w:pPr>
          </w:p>
        </w:tc>
        <w:tc>
          <w:tcPr>
            <w:tcW w:w="2501" w:type="dxa"/>
          </w:tcPr>
          <w:p w14:paraId="4AAC4580" w14:textId="77777777" w:rsidR="004E29A6" w:rsidRPr="00AF11FF" w:rsidRDefault="004E29A6" w:rsidP="004F07C1">
            <w:pPr>
              <w:widowControl w:val="0"/>
              <w:rPr>
                <w:i/>
                <w:iCs/>
                <w:sz w:val="22"/>
                <w:szCs w:val="22"/>
              </w:rPr>
            </w:pPr>
          </w:p>
          <w:p w14:paraId="4DF317D7" w14:textId="77777777" w:rsidR="004E29A6" w:rsidRPr="00AF11FF" w:rsidRDefault="004E29A6" w:rsidP="004F07C1">
            <w:pPr>
              <w:widowControl w:val="0"/>
              <w:rPr>
                <w:i/>
                <w:iCs/>
                <w:sz w:val="22"/>
                <w:szCs w:val="22"/>
              </w:rPr>
            </w:pPr>
          </w:p>
          <w:p w14:paraId="01E672DE" w14:textId="77777777" w:rsidR="004E29A6" w:rsidRPr="00AF11FF" w:rsidRDefault="004E29A6" w:rsidP="004F07C1">
            <w:pPr>
              <w:widowControl w:val="0"/>
              <w:rPr>
                <w:i/>
                <w:iCs/>
                <w:sz w:val="22"/>
                <w:szCs w:val="22"/>
              </w:rPr>
            </w:pPr>
          </w:p>
          <w:p w14:paraId="00D16760" w14:textId="77777777" w:rsidR="004E29A6" w:rsidRPr="00AF11FF" w:rsidRDefault="004E29A6" w:rsidP="004F07C1">
            <w:pPr>
              <w:widowControl w:val="0"/>
              <w:rPr>
                <w:i/>
                <w:iCs/>
                <w:sz w:val="22"/>
                <w:szCs w:val="22"/>
              </w:rPr>
            </w:pPr>
          </w:p>
        </w:tc>
        <w:tc>
          <w:tcPr>
            <w:tcW w:w="3389" w:type="dxa"/>
          </w:tcPr>
          <w:p w14:paraId="7C776E3E" w14:textId="77777777" w:rsidR="004E29A6" w:rsidRPr="00AF11FF" w:rsidRDefault="004E29A6" w:rsidP="004F07C1">
            <w:pPr>
              <w:widowControl w:val="0"/>
              <w:rPr>
                <w:i/>
                <w:iCs/>
                <w:sz w:val="22"/>
                <w:szCs w:val="22"/>
              </w:rPr>
            </w:pPr>
          </w:p>
        </w:tc>
        <w:tc>
          <w:tcPr>
            <w:tcW w:w="2254" w:type="dxa"/>
          </w:tcPr>
          <w:p w14:paraId="0CCD4359" w14:textId="77777777" w:rsidR="004E29A6" w:rsidRPr="00AF11FF" w:rsidRDefault="004E29A6" w:rsidP="004F07C1">
            <w:pPr>
              <w:widowControl w:val="0"/>
              <w:rPr>
                <w:i/>
                <w:iCs/>
                <w:sz w:val="22"/>
                <w:szCs w:val="22"/>
              </w:rPr>
            </w:pPr>
          </w:p>
        </w:tc>
      </w:tr>
      <w:bookmarkEnd w:id="105"/>
      <w:bookmarkEnd w:id="106"/>
    </w:tbl>
    <w:p w14:paraId="63924E26" w14:textId="77777777" w:rsidR="006F23E0" w:rsidRPr="00AF11FF" w:rsidRDefault="006F23E0" w:rsidP="00590CB0"/>
    <w:p w14:paraId="7ECCEE14" w14:textId="77777777" w:rsidR="00C67C4D" w:rsidRPr="00C67C4D" w:rsidRDefault="006F23E0" w:rsidP="00C67C4D">
      <w:pPr>
        <w:pStyle w:val="Heading2"/>
        <w:numPr>
          <w:ilvl w:val="0"/>
          <w:numId w:val="0"/>
        </w:numPr>
        <w:tabs>
          <w:tab w:val="clear" w:pos="720"/>
        </w:tabs>
        <w:jc w:val="center"/>
      </w:pPr>
      <w:r w:rsidRPr="00AF11FF">
        <w:rPr>
          <w:rFonts w:eastAsia="Times New Roman"/>
          <w:b w:val="0"/>
          <w:bCs w:val="0"/>
          <w:szCs w:val="24"/>
        </w:rPr>
        <w:br w:type="page"/>
      </w:r>
      <w:bookmarkStart w:id="119" w:name="_Toc528071380"/>
      <w:r w:rsidR="00C67C4D" w:rsidRPr="00C67C4D">
        <w:lastRenderedPageBreak/>
        <w:t>Schools and SFAs that Received Prior NSLP Equipment Subgrant Awards</w:t>
      </w:r>
      <w:bookmarkEnd w:id="119"/>
    </w:p>
    <w:p w14:paraId="16D67326" w14:textId="77777777" w:rsidR="00C67C4D" w:rsidRDefault="00C67C4D" w:rsidP="00C67C4D">
      <w:pPr>
        <w:jc w:val="center"/>
        <w:rPr>
          <w:i/>
        </w:rPr>
      </w:pPr>
      <w:r w:rsidRPr="00C67C4D">
        <w:rPr>
          <w:i/>
        </w:rPr>
        <w:t>The following schools are not eligible to receive equipment funds under this competition.</w:t>
      </w:r>
    </w:p>
    <w:p w14:paraId="3C0C3246" w14:textId="77777777" w:rsidR="00872176" w:rsidRPr="00C67C4D" w:rsidRDefault="00872176" w:rsidP="00C67C4D">
      <w:pPr>
        <w:jc w:val="center"/>
        <w:rPr>
          <w:i/>
        </w:rPr>
      </w:pPr>
    </w:p>
    <w:p w14:paraId="3AF18D7C" w14:textId="77777777" w:rsidR="00872176" w:rsidRDefault="00872176" w:rsidP="00C67C4D">
      <w:pPr>
        <w:tabs>
          <w:tab w:val="right" w:leader="underscore" w:pos="12960"/>
        </w:tabs>
        <w:jc w:val="center"/>
        <w:rPr>
          <w:b/>
          <w:sz w:val="20"/>
          <w:szCs w:val="20"/>
        </w:rPr>
        <w:sectPr w:rsidR="00872176" w:rsidSect="00C67C4D">
          <w:headerReference w:type="default" r:id="rId76"/>
          <w:pgSz w:w="15840" w:h="12240" w:orient="landscape" w:code="1"/>
          <w:pgMar w:top="1440" w:right="1440" w:bottom="1440" w:left="1440" w:header="1440" w:footer="1440" w:gutter="0"/>
          <w:cols w:space="720"/>
          <w:noEndnote/>
          <w:docGrid w:linePitch="326"/>
        </w:sectPr>
      </w:pPr>
    </w:p>
    <w:tbl>
      <w:tblPr>
        <w:tblW w:w="6667" w:type="dxa"/>
        <w:tblInd w:w="-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
        <w:gridCol w:w="1417"/>
        <w:gridCol w:w="2610"/>
        <w:gridCol w:w="2633"/>
      </w:tblGrid>
      <w:tr w:rsidR="00FB040A" w:rsidRPr="00C67C4D" w14:paraId="75E2399C" w14:textId="77777777" w:rsidTr="00904A3F">
        <w:trPr>
          <w:gridBefore w:val="1"/>
          <w:wBefore w:w="7" w:type="dxa"/>
          <w:tblHeader/>
        </w:trPr>
        <w:tc>
          <w:tcPr>
            <w:tcW w:w="1417" w:type="dxa"/>
            <w:shd w:val="clear" w:color="auto" w:fill="D9D9D9" w:themeFill="background1" w:themeFillShade="D9"/>
          </w:tcPr>
          <w:p w14:paraId="0DF884F9" w14:textId="77777777" w:rsidR="00FB040A" w:rsidRPr="00C67C4D" w:rsidRDefault="00FB040A" w:rsidP="007428DC">
            <w:pPr>
              <w:tabs>
                <w:tab w:val="right" w:leader="underscore" w:pos="12960"/>
              </w:tabs>
              <w:jc w:val="center"/>
              <w:rPr>
                <w:b/>
                <w:sz w:val="20"/>
                <w:szCs w:val="20"/>
              </w:rPr>
            </w:pPr>
            <w:r w:rsidRPr="00C67C4D">
              <w:rPr>
                <w:b/>
                <w:sz w:val="20"/>
                <w:szCs w:val="20"/>
              </w:rPr>
              <w:t>SFA</w:t>
            </w:r>
          </w:p>
        </w:tc>
        <w:tc>
          <w:tcPr>
            <w:tcW w:w="2610" w:type="dxa"/>
            <w:shd w:val="clear" w:color="auto" w:fill="D9D9D9" w:themeFill="background1" w:themeFillShade="D9"/>
          </w:tcPr>
          <w:p w14:paraId="121204E6" w14:textId="77777777" w:rsidR="00FB040A" w:rsidRPr="00C67C4D" w:rsidRDefault="00FB040A" w:rsidP="007428DC">
            <w:pPr>
              <w:tabs>
                <w:tab w:val="right" w:leader="underscore" w:pos="12960"/>
              </w:tabs>
              <w:jc w:val="center"/>
              <w:rPr>
                <w:b/>
                <w:sz w:val="20"/>
                <w:szCs w:val="20"/>
              </w:rPr>
            </w:pPr>
            <w:r w:rsidRPr="00C67C4D">
              <w:rPr>
                <w:b/>
                <w:sz w:val="20"/>
                <w:szCs w:val="20"/>
              </w:rPr>
              <w:t>School(s)</w:t>
            </w:r>
          </w:p>
        </w:tc>
        <w:tc>
          <w:tcPr>
            <w:tcW w:w="2633" w:type="dxa"/>
            <w:tcBorders>
              <w:bottom w:val="single" w:sz="4" w:space="0" w:color="auto"/>
            </w:tcBorders>
            <w:shd w:val="clear" w:color="auto" w:fill="D9D9D9" w:themeFill="background1" w:themeFillShade="D9"/>
          </w:tcPr>
          <w:p w14:paraId="5852A71F" w14:textId="77777777" w:rsidR="00FB040A" w:rsidRPr="00C67C4D" w:rsidRDefault="00FB040A" w:rsidP="007428DC">
            <w:pPr>
              <w:tabs>
                <w:tab w:val="right" w:leader="underscore" w:pos="12960"/>
              </w:tabs>
              <w:jc w:val="center"/>
              <w:rPr>
                <w:b/>
                <w:sz w:val="20"/>
                <w:szCs w:val="20"/>
              </w:rPr>
            </w:pPr>
            <w:r w:rsidRPr="00C67C4D">
              <w:rPr>
                <w:b/>
                <w:sz w:val="20"/>
                <w:szCs w:val="20"/>
              </w:rPr>
              <w:t>Prior Subgrant Received</w:t>
            </w:r>
          </w:p>
        </w:tc>
      </w:tr>
      <w:tr w:rsidR="00FB040A" w:rsidRPr="00C67C4D" w14:paraId="59A92B03" w14:textId="77777777" w:rsidTr="00904A3F">
        <w:trPr>
          <w:gridBefore w:val="1"/>
          <w:wBefore w:w="7" w:type="dxa"/>
        </w:trPr>
        <w:tc>
          <w:tcPr>
            <w:tcW w:w="1417" w:type="dxa"/>
            <w:shd w:val="clear" w:color="auto" w:fill="auto"/>
          </w:tcPr>
          <w:p w14:paraId="02C8FE5A" w14:textId="77777777" w:rsidR="00FB040A" w:rsidRPr="00C67C4D" w:rsidRDefault="00FB040A" w:rsidP="007428DC">
            <w:pPr>
              <w:tabs>
                <w:tab w:val="right" w:leader="underscore" w:pos="12960"/>
              </w:tabs>
              <w:rPr>
                <w:sz w:val="20"/>
                <w:szCs w:val="20"/>
              </w:rPr>
            </w:pPr>
            <w:r w:rsidRPr="00C67C4D">
              <w:rPr>
                <w:sz w:val="20"/>
                <w:szCs w:val="20"/>
              </w:rPr>
              <w:t>Abbeville</w:t>
            </w:r>
          </w:p>
        </w:tc>
        <w:tc>
          <w:tcPr>
            <w:tcW w:w="2610" w:type="dxa"/>
            <w:shd w:val="clear" w:color="auto" w:fill="auto"/>
          </w:tcPr>
          <w:p w14:paraId="73D26CBA" w14:textId="77777777" w:rsidR="00FB040A" w:rsidRPr="00C67C4D" w:rsidRDefault="00FB040A" w:rsidP="007428DC">
            <w:pPr>
              <w:tabs>
                <w:tab w:val="right" w:leader="underscore" w:pos="12960"/>
              </w:tabs>
              <w:rPr>
                <w:sz w:val="20"/>
                <w:szCs w:val="20"/>
              </w:rPr>
            </w:pPr>
            <w:r w:rsidRPr="00C67C4D">
              <w:rPr>
                <w:sz w:val="20"/>
                <w:szCs w:val="20"/>
              </w:rPr>
              <w:t>Abbeville High</w:t>
            </w:r>
          </w:p>
          <w:p w14:paraId="6AA217F4" w14:textId="77777777" w:rsidR="00FB040A" w:rsidRPr="00C67C4D" w:rsidRDefault="00FB040A" w:rsidP="007428DC">
            <w:pPr>
              <w:tabs>
                <w:tab w:val="right" w:leader="underscore" w:pos="12960"/>
              </w:tabs>
              <w:rPr>
                <w:sz w:val="20"/>
                <w:szCs w:val="20"/>
              </w:rPr>
            </w:pPr>
            <w:r w:rsidRPr="00C67C4D">
              <w:rPr>
                <w:sz w:val="20"/>
                <w:szCs w:val="20"/>
              </w:rPr>
              <w:t>Westwood Elementary</w:t>
            </w:r>
          </w:p>
          <w:p w14:paraId="677DCA46" w14:textId="77777777" w:rsidR="00FB040A" w:rsidRPr="00C67C4D" w:rsidRDefault="00FB040A" w:rsidP="007428DC">
            <w:pPr>
              <w:tabs>
                <w:tab w:val="right" w:leader="underscore" w:pos="12960"/>
              </w:tabs>
              <w:rPr>
                <w:sz w:val="20"/>
                <w:szCs w:val="20"/>
              </w:rPr>
            </w:pPr>
            <w:r w:rsidRPr="00C67C4D">
              <w:rPr>
                <w:sz w:val="20"/>
                <w:szCs w:val="20"/>
              </w:rPr>
              <w:t>Calhoun Elementary</w:t>
            </w:r>
          </w:p>
          <w:p w14:paraId="5FC5C914" w14:textId="77777777" w:rsidR="00FB040A" w:rsidRPr="00C67C4D" w:rsidRDefault="00FB040A" w:rsidP="007428DC">
            <w:pPr>
              <w:tabs>
                <w:tab w:val="right" w:leader="underscore" w:pos="12960"/>
              </w:tabs>
              <w:rPr>
                <w:sz w:val="20"/>
                <w:szCs w:val="20"/>
              </w:rPr>
            </w:pPr>
            <w:r w:rsidRPr="00C67C4D">
              <w:rPr>
                <w:sz w:val="20"/>
                <w:szCs w:val="20"/>
              </w:rPr>
              <w:t>Cherokee Trail Elementary</w:t>
            </w:r>
          </w:p>
        </w:tc>
        <w:tc>
          <w:tcPr>
            <w:tcW w:w="2633" w:type="dxa"/>
            <w:tcBorders>
              <w:right w:val="nil"/>
            </w:tcBorders>
          </w:tcPr>
          <w:p w14:paraId="41BFE273" w14:textId="77777777" w:rsidR="00FB040A" w:rsidRPr="00C67C4D" w:rsidRDefault="00FB040A" w:rsidP="007428DC">
            <w:pPr>
              <w:tabs>
                <w:tab w:val="right" w:leader="underscore" w:pos="12960"/>
              </w:tabs>
              <w:rPr>
                <w:sz w:val="20"/>
                <w:szCs w:val="20"/>
              </w:rPr>
            </w:pPr>
            <w:r w:rsidRPr="00C67C4D">
              <w:rPr>
                <w:sz w:val="20"/>
                <w:szCs w:val="20"/>
              </w:rPr>
              <w:t>FY 2009 ARRA</w:t>
            </w:r>
          </w:p>
          <w:p w14:paraId="795F3BFA" w14:textId="77777777" w:rsidR="00FB040A" w:rsidRPr="00C67C4D" w:rsidRDefault="00FB040A" w:rsidP="007428DC">
            <w:pPr>
              <w:tabs>
                <w:tab w:val="right" w:leader="underscore" w:pos="12960"/>
              </w:tabs>
              <w:rPr>
                <w:sz w:val="20"/>
                <w:szCs w:val="20"/>
              </w:rPr>
            </w:pPr>
            <w:r w:rsidRPr="00C67C4D">
              <w:rPr>
                <w:sz w:val="20"/>
                <w:szCs w:val="20"/>
              </w:rPr>
              <w:t>FY 2009 ARRA</w:t>
            </w:r>
          </w:p>
          <w:p w14:paraId="558CDCBB"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17FCD5F7" w14:textId="77777777" w:rsidR="00FB040A" w:rsidRPr="00C67C4D" w:rsidRDefault="00FB040A" w:rsidP="007428DC">
            <w:pPr>
              <w:tabs>
                <w:tab w:val="right" w:leader="underscore" w:pos="12960"/>
              </w:tabs>
              <w:rPr>
                <w:sz w:val="20"/>
                <w:szCs w:val="20"/>
              </w:rPr>
            </w:pPr>
            <w:r w:rsidRPr="00C67C4D">
              <w:rPr>
                <w:sz w:val="20"/>
                <w:szCs w:val="20"/>
              </w:rPr>
              <w:t>FY 2010 NSLP Equipment</w:t>
            </w:r>
          </w:p>
        </w:tc>
      </w:tr>
      <w:tr w:rsidR="00FB040A" w:rsidRPr="00C67C4D" w14:paraId="6516E445" w14:textId="77777777" w:rsidTr="00904A3F">
        <w:trPr>
          <w:gridBefore w:val="1"/>
          <w:wBefore w:w="7" w:type="dxa"/>
        </w:trPr>
        <w:tc>
          <w:tcPr>
            <w:tcW w:w="1417" w:type="dxa"/>
            <w:shd w:val="clear" w:color="auto" w:fill="auto"/>
          </w:tcPr>
          <w:p w14:paraId="49E3FA77" w14:textId="77777777" w:rsidR="00FB040A" w:rsidRPr="00C67C4D" w:rsidRDefault="00FB040A" w:rsidP="007428DC">
            <w:pPr>
              <w:tabs>
                <w:tab w:val="right" w:leader="underscore" w:pos="12960"/>
              </w:tabs>
              <w:rPr>
                <w:sz w:val="20"/>
                <w:szCs w:val="20"/>
              </w:rPr>
            </w:pPr>
            <w:r w:rsidRPr="00C67C4D">
              <w:rPr>
                <w:sz w:val="20"/>
                <w:szCs w:val="20"/>
              </w:rPr>
              <w:t>Aiken</w:t>
            </w:r>
          </w:p>
        </w:tc>
        <w:tc>
          <w:tcPr>
            <w:tcW w:w="2610" w:type="dxa"/>
            <w:shd w:val="clear" w:color="auto" w:fill="auto"/>
          </w:tcPr>
          <w:p w14:paraId="4A0C820B" w14:textId="77777777" w:rsidR="00FB040A" w:rsidRPr="00C67C4D" w:rsidRDefault="00FB040A" w:rsidP="007428DC">
            <w:pPr>
              <w:tabs>
                <w:tab w:val="right" w:leader="underscore" w:pos="12960"/>
              </w:tabs>
              <w:rPr>
                <w:sz w:val="20"/>
                <w:szCs w:val="20"/>
              </w:rPr>
            </w:pPr>
            <w:r w:rsidRPr="00C67C4D">
              <w:rPr>
                <w:sz w:val="20"/>
                <w:szCs w:val="20"/>
              </w:rPr>
              <w:t>Gloverville Elementary</w:t>
            </w:r>
          </w:p>
          <w:p w14:paraId="5CE5BF87" w14:textId="77777777" w:rsidR="00FB040A" w:rsidRPr="00C67C4D" w:rsidRDefault="00FB040A" w:rsidP="007428DC">
            <w:pPr>
              <w:tabs>
                <w:tab w:val="right" w:leader="underscore" w:pos="12960"/>
              </w:tabs>
              <w:rPr>
                <w:sz w:val="20"/>
                <w:szCs w:val="20"/>
              </w:rPr>
            </w:pPr>
            <w:r w:rsidRPr="00C67C4D">
              <w:rPr>
                <w:sz w:val="20"/>
                <w:szCs w:val="20"/>
              </w:rPr>
              <w:t>Jackson Middle</w:t>
            </w:r>
          </w:p>
          <w:p w14:paraId="74F18E95" w14:textId="77777777" w:rsidR="00FB040A" w:rsidRPr="00C67C4D" w:rsidRDefault="00FB040A" w:rsidP="007428DC">
            <w:pPr>
              <w:tabs>
                <w:tab w:val="right" w:leader="underscore" w:pos="12960"/>
              </w:tabs>
              <w:rPr>
                <w:sz w:val="20"/>
                <w:szCs w:val="20"/>
              </w:rPr>
            </w:pPr>
            <w:r w:rsidRPr="00C67C4D">
              <w:rPr>
                <w:sz w:val="20"/>
                <w:szCs w:val="20"/>
              </w:rPr>
              <w:t>Ridge-Spring Monetta High</w:t>
            </w:r>
          </w:p>
          <w:p w14:paraId="71F7E396" w14:textId="77777777" w:rsidR="00FB040A" w:rsidRPr="00C67C4D" w:rsidRDefault="00FB040A" w:rsidP="007428DC">
            <w:pPr>
              <w:tabs>
                <w:tab w:val="right" w:leader="underscore" w:pos="12960"/>
              </w:tabs>
              <w:rPr>
                <w:sz w:val="20"/>
                <w:szCs w:val="20"/>
              </w:rPr>
            </w:pPr>
            <w:r w:rsidRPr="00C67C4D">
              <w:rPr>
                <w:sz w:val="20"/>
                <w:szCs w:val="20"/>
              </w:rPr>
              <w:t>Schofield Middle</w:t>
            </w:r>
          </w:p>
          <w:p w14:paraId="4DE2DC44" w14:textId="77777777" w:rsidR="00FB040A" w:rsidRPr="00C67C4D" w:rsidRDefault="00FB040A" w:rsidP="007428DC">
            <w:pPr>
              <w:tabs>
                <w:tab w:val="right" w:leader="underscore" w:pos="12960"/>
              </w:tabs>
              <w:rPr>
                <w:sz w:val="20"/>
                <w:szCs w:val="20"/>
              </w:rPr>
            </w:pPr>
            <w:r w:rsidRPr="00C67C4D">
              <w:rPr>
                <w:sz w:val="20"/>
                <w:szCs w:val="20"/>
              </w:rPr>
              <w:t>Leavelle McCampbell Middle</w:t>
            </w:r>
          </w:p>
          <w:p w14:paraId="1328F067" w14:textId="77777777" w:rsidR="00FB040A" w:rsidRPr="00C67C4D" w:rsidRDefault="00FB040A" w:rsidP="007428DC">
            <w:pPr>
              <w:tabs>
                <w:tab w:val="right" w:leader="underscore" w:pos="12960"/>
              </w:tabs>
              <w:rPr>
                <w:sz w:val="20"/>
                <w:szCs w:val="20"/>
              </w:rPr>
            </w:pPr>
            <w:r w:rsidRPr="00C67C4D">
              <w:rPr>
                <w:sz w:val="20"/>
                <w:szCs w:val="20"/>
              </w:rPr>
              <w:t>Silver Bluff High</w:t>
            </w:r>
          </w:p>
          <w:p w14:paraId="249B4EC6" w14:textId="77777777" w:rsidR="00FB040A" w:rsidRPr="00C67C4D" w:rsidRDefault="00FB040A" w:rsidP="007428DC">
            <w:pPr>
              <w:tabs>
                <w:tab w:val="right" w:leader="underscore" w:pos="12960"/>
              </w:tabs>
              <w:rPr>
                <w:sz w:val="20"/>
                <w:szCs w:val="20"/>
              </w:rPr>
            </w:pPr>
            <w:r w:rsidRPr="00C67C4D">
              <w:rPr>
                <w:sz w:val="20"/>
                <w:szCs w:val="20"/>
              </w:rPr>
              <w:t>Midland Valley High School</w:t>
            </w:r>
          </w:p>
          <w:p w14:paraId="7529D3F9" w14:textId="77777777" w:rsidR="00FB040A" w:rsidRPr="00C67C4D" w:rsidRDefault="00FB040A" w:rsidP="007428DC">
            <w:pPr>
              <w:tabs>
                <w:tab w:val="right" w:leader="underscore" w:pos="12960"/>
              </w:tabs>
              <w:rPr>
                <w:b/>
                <w:sz w:val="20"/>
                <w:szCs w:val="20"/>
              </w:rPr>
            </w:pPr>
            <w:r w:rsidRPr="00C67C4D">
              <w:rPr>
                <w:sz w:val="20"/>
                <w:szCs w:val="20"/>
              </w:rPr>
              <w:t>Wagener Salley High School</w:t>
            </w:r>
          </w:p>
        </w:tc>
        <w:tc>
          <w:tcPr>
            <w:tcW w:w="2633" w:type="dxa"/>
            <w:tcBorders>
              <w:right w:val="nil"/>
            </w:tcBorders>
          </w:tcPr>
          <w:p w14:paraId="60B5F3B0" w14:textId="77777777" w:rsidR="00FB040A" w:rsidRPr="00C67C4D" w:rsidRDefault="00FB040A" w:rsidP="007428DC">
            <w:pPr>
              <w:tabs>
                <w:tab w:val="right" w:leader="underscore" w:pos="12960"/>
              </w:tabs>
              <w:rPr>
                <w:sz w:val="20"/>
                <w:szCs w:val="20"/>
              </w:rPr>
            </w:pPr>
            <w:r w:rsidRPr="00C67C4D">
              <w:rPr>
                <w:sz w:val="20"/>
                <w:szCs w:val="20"/>
              </w:rPr>
              <w:t>FY 2009 ARRA</w:t>
            </w:r>
          </w:p>
          <w:p w14:paraId="3F528712" w14:textId="77777777" w:rsidR="00FB040A" w:rsidRPr="00C67C4D" w:rsidRDefault="00FB040A" w:rsidP="007428DC">
            <w:pPr>
              <w:tabs>
                <w:tab w:val="right" w:leader="underscore" w:pos="12960"/>
              </w:tabs>
              <w:rPr>
                <w:sz w:val="20"/>
                <w:szCs w:val="20"/>
              </w:rPr>
            </w:pPr>
            <w:r w:rsidRPr="00C67C4D">
              <w:rPr>
                <w:sz w:val="20"/>
                <w:szCs w:val="20"/>
              </w:rPr>
              <w:t>FY 2009 ARRA</w:t>
            </w:r>
          </w:p>
          <w:p w14:paraId="5C14991A" w14:textId="77777777" w:rsidR="00FB040A" w:rsidRPr="00C67C4D" w:rsidRDefault="00FB040A" w:rsidP="007428DC">
            <w:pPr>
              <w:tabs>
                <w:tab w:val="right" w:leader="underscore" w:pos="12960"/>
              </w:tabs>
              <w:rPr>
                <w:sz w:val="20"/>
                <w:szCs w:val="20"/>
              </w:rPr>
            </w:pPr>
            <w:r w:rsidRPr="00C67C4D">
              <w:rPr>
                <w:sz w:val="20"/>
                <w:szCs w:val="20"/>
              </w:rPr>
              <w:t>FY 2009 ARRA</w:t>
            </w:r>
          </w:p>
          <w:p w14:paraId="1D4252F0" w14:textId="77777777" w:rsidR="00FB040A" w:rsidRPr="00C67C4D" w:rsidRDefault="00FB040A" w:rsidP="007428DC">
            <w:pPr>
              <w:tabs>
                <w:tab w:val="right" w:leader="underscore" w:pos="12960"/>
              </w:tabs>
              <w:rPr>
                <w:sz w:val="20"/>
                <w:szCs w:val="20"/>
              </w:rPr>
            </w:pPr>
            <w:r w:rsidRPr="00C67C4D">
              <w:rPr>
                <w:sz w:val="20"/>
                <w:szCs w:val="20"/>
              </w:rPr>
              <w:t>FY 2009 ARRA</w:t>
            </w:r>
          </w:p>
          <w:p w14:paraId="14748886"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55A62D28"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631F4560" w14:textId="77777777" w:rsidR="00FB040A" w:rsidRPr="00C67C4D" w:rsidRDefault="00FB040A" w:rsidP="007428DC">
            <w:pPr>
              <w:tabs>
                <w:tab w:val="right" w:leader="underscore" w:pos="12960"/>
              </w:tabs>
              <w:rPr>
                <w:sz w:val="20"/>
                <w:szCs w:val="20"/>
              </w:rPr>
            </w:pPr>
            <w:r w:rsidRPr="00C67C4D">
              <w:rPr>
                <w:sz w:val="20"/>
                <w:szCs w:val="20"/>
              </w:rPr>
              <w:t>FY 2016 NSLP Equipment</w:t>
            </w:r>
          </w:p>
          <w:p w14:paraId="41B558A7" w14:textId="77777777" w:rsidR="00FB040A" w:rsidRPr="00C67C4D" w:rsidRDefault="00FB040A" w:rsidP="007428DC">
            <w:pPr>
              <w:tabs>
                <w:tab w:val="right" w:leader="underscore" w:pos="12960"/>
              </w:tabs>
              <w:rPr>
                <w:sz w:val="20"/>
                <w:szCs w:val="20"/>
              </w:rPr>
            </w:pPr>
            <w:r w:rsidRPr="00C67C4D">
              <w:rPr>
                <w:sz w:val="20"/>
                <w:szCs w:val="20"/>
              </w:rPr>
              <w:t>FY 2016 NSLP Equipment</w:t>
            </w:r>
          </w:p>
        </w:tc>
      </w:tr>
      <w:tr w:rsidR="00FB040A" w:rsidRPr="00C67C4D" w14:paraId="2A87F655" w14:textId="77777777" w:rsidTr="00904A3F">
        <w:trPr>
          <w:gridBefore w:val="1"/>
          <w:wBefore w:w="7" w:type="dxa"/>
        </w:trPr>
        <w:tc>
          <w:tcPr>
            <w:tcW w:w="1417" w:type="dxa"/>
            <w:shd w:val="clear" w:color="auto" w:fill="auto"/>
          </w:tcPr>
          <w:p w14:paraId="3A401098" w14:textId="77777777" w:rsidR="00FB040A" w:rsidRPr="00C67C4D" w:rsidRDefault="00FB040A" w:rsidP="007428DC">
            <w:pPr>
              <w:tabs>
                <w:tab w:val="right" w:leader="underscore" w:pos="12960"/>
              </w:tabs>
              <w:ind w:left="-18"/>
              <w:rPr>
                <w:sz w:val="20"/>
                <w:szCs w:val="20"/>
              </w:rPr>
            </w:pPr>
            <w:r w:rsidRPr="00C67C4D">
              <w:rPr>
                <w:sz w:val="20"/>
                <w:szCs w:val="20"/>
              </w:rPr>
              <w:t>Allendale</w:t>
            </w:r>
          </w:p>
        </w:tc>
        <w:tc>
          <w:tcPr>
            <w:tcW w:w="2610" w:type="dxa"/>
            <w:shd w:val="clear" w:color="auto" w:fill="auto"/>
          </w:tcPr>
          <w:p w14:paraId="46C975C7" w14:textId="77777777" w:rsidR="00FB040A" w:rsidRPr="00C67C4D" w:rsidRDefault="00FB040A" w:rsidP="007428DC">
            <w:pPr>
              <w:tabs>
                <w:tab w:val="right" w:leader="underscore" w:pos="12960"/>
              </w:tabs>
              <w:rPr>
                <w:sz w:val="20"/>
                <w:szCs w:val="20"/>
              </w:rPr>
            </w:pPr>
            <w:r w:rsidRPr="00C67C4D">
              <w:rPr>
                <w:sz w:val="20"/>
                <w:szCs w:val="20"/>
              </w:rPr>
              <w:t>Allendale Elementary</w:t>
            </w:r>
          </w:p>
          <w:p w14:paraId="39B835F9" w14:textId="77777777" w:rsidR="00FB040A" w:rsidRPr="00C67C4D" w:rsidRDefault="00FB040A" w:rsidP="007428DC">
            <w:pPr>
              <w:tabs>
                <w:tab w:val="right" w:leader="underscore" w:pos="12960"/>
              </w:tabs>
              <w:rPr>
                <w:sz w:val="20"/>
                <w:szCs w:val="20"/>
              </w:rPr>
            </w:pPr>
            <w:r w:rsidRPr="00C67C4D">
              <w:rPr>
                <w:sz w:val="20"/>
                <w:szCs w:val="20"/>
              </w:rPr>
              <w:t>Allendale Fairfax Middle</w:t>
            </w:r>
          </w:p>
          <w:p w14:paraId="6AFB73C3" w14:textId="77777777" w:rsidR="00FB040A" w:rsidRPr="00C67C4D" w:rsidRDefault="00FB040A" w:rsidP="007428DC">
            <w:pPr>
              <w:tabs>
                <w:tab w:val="right" w:leader="underscore" w:pos="12960"/>
              </w:tabs>
              <w:rPr>
                <w:sz w:val="20"/>
                <w:szCs w:val="20"/>
              </w:rPr>
            </w:pPr>
            <w:r w:rsidRPr="00C67C4D">
              <w:rPr>
                <w:sz w:val="20"/>
                <w:szCs w:val="20"/>
              </w:rPr>
              <w:t>Allendale Fairfax High</w:t>
            </w:r>
          </w:p>
        </w:tc>
        <w:tc>
          <w:tcPr>
            <w:tcW w:w="2633" w:type="dxa"/>
            <w:tcBorders>
              <w:right w:val="nil"/>
            </w:tcBorders>
          </w:tcPr>
          <w:p w14:paraId="4B94E5AB" w14:textId="77777777" w:rsidR="00FB040A" w:rsidRPr="00C67C4D" w:rsidRDefault="00FB040A" w:rsidP="007428DC">
            <w:pPr>
              <w:tabs>
                <w:tab w:val="right" w:leader="underscore" w:pos="12960"/>
              </w:tabs>
              <w:rPr>
                <w:sz w:val="20"/>
                <w:szCs w:val="20"/>
              </w:rPr>
            </w:pPr>
            <w:r w:rsidRPr="00C67C4D">
              <w:rPr>
                <w:sz w:val="20"/>
                <w:szCs w:val="20"/>
              </w:rPr>
              <w:t>FY 2009 ARRA</w:t>
            </w:r>
          </w:p>
          <w:p w14:paraId="2A3BA544" w14:textId="77777777" w:rsidR="00FB040A" w:rsidRPr="00C67C4D" w:rsidRDefault="00FB040A" w:rsidP="007428DC">
            <w:pPr>
              <w:tabs>
                <w:tab w:val="right" w:leader="underscore" w:pos="12960"/>
              </w:tabs>
              <w:rPr>
                <w:sz w:val="20"/>
                <w:szCs w:val="20"/>
              </w:rPr>
            </w:pPr>
            <w:r w:rsidRPr="00C67C4D">
              <w:rPr>
                <w:sz w:val="20"/>
                <w:szCs w:val="20"/>
              </w:rPr>
              <w:t>FY 2015 NSLP Equipment</w:t>
            </w:r>
          </w:p>
          <w:p w14:paraId="4D3FFADE" w14:textId="77777777" w:rsidR="00FB040A" w:rsidRPr="00C67C4D" w:rsidRDefault="00FB040A" w:rsidP="007428DC">
            <w:pPr>
              <w:tabs>
                <w:tab w:val="right" w:leader="underscore" w:pos="12960"/>
              </w:tabs>
              <w:rPr>
                <w:sz w:val="20"/>
                <w:szCs w:val="20"/>
              </w:rPr>
            </w:pPr>
            <w:r w:rsidRPr="00C67C4D">
              <w:rPr>
                <w:sz w:val="20"/>
                <w:szCs w:val="20"/>
              </w:rPr>
              <w:t>FY 2014 NSLP Equipment</w:t>
            </w:r>
          </w:p>
        </w:tc>
      </w:tr>
      <w:tr w:rsidR="00FB040A" w:rsidRPr="00C67C4D" w14:paraId="16338E88" w14:textId="77777777" w:rsidTr="00904A3F">
        <w:trPr>
          <w:gridBefore w:val="1"/>
          <w:wBefore w:w="7" w:type="dxa"/>
        </w:trPr>
        <w:tc>
          <w:tcPr>
            <w:tcW w:w="1417" w:type="dxa"/>
            <w:shd w:val="clear" w:color="auto" w:fill="auto"/>
          </w:tcPr>
          <w:p w14:paraId="3D01F2FF" w14:textId="77777777" w:rsidR="00FB040A" w:rsidRPr="00C67C4D" w:rsidRDefault="00FB040A" w:rsidP="007428DC">
            <w:pPr>
              <w:tabs>
                <w:tab w:val="right" w:leader="underscore" w:pos="12960"/>
              </w:tabs>
              <w:rPr>
                <w:sz w:val="20"/>
                <w:szCs w:val="20"/>
              </w:rPr>
            </w:pPr>
            <w:r w:rsidRPr="00C67C4D">
              <w:rPr>
                <w:sz w:val="20"/>
                <w:szCs w:val="20"/>
              </w:rPr>
              <w:t>Anderson 1</w:t>
            </w:r>
          </w:p>
        </w:tc>
        <w:tc>
          <w:tcPr>
            <w:tcW w:w="2610" w:type="dxa"/>
            <w:shd w:val="clear" w:color="auto" w:fill="auto"/>
          </w:tcPr>
          <w:p w14:paraId="0ED3EB7E" w14:textId="77777777" w:rsidR="00FB040A" w:rsidRPr="00C67C4D" w:rsidRDefault="00FB040A" w:rsidP="007428DC">
            <w:pPr>
              <w:tabs>
                <w:tab w:val="right" w:leader="underscore" w:pos="12960"/>
              </w:tabs>
              <w:rPr>
                <w:sz w:val="20"/>
                <w:szCs w:val="20"/>
              </w:rPr>
            </w:pPr>
            <w:r w:rsidRPr="00C67C4D">
              <w:rPr>
                <w:sz w:val="20"/>
                <w:szCs w:val="20"/>
              </w:rPr>
              <w:t>West Pelzer Elementary</w:t>
            </w:r>
          </w:p>
        </w:tc>
        <w:tc>
          <w:tcPr>
            <w:tcW w:w="2633" w:type="dxa"/>
            <w:tcBorders>
              <w:right w:val="nil"/>
            </w:tcBorders>
          </w:tcPr>
          <w:p w14:paraId="72FE05DB" w14:textId="77777777" w:rsidR="00FB040A" w:rsidRPr="00C67C4D" w:rsidRDefault="00FB040A" w:rsidP="007428DC">
            <w:pPr>
              <w:tabs>
                <w:tab w:val="right" w:leader="underscore" w:pos="12960"/>
              </w:tabs>
              <w:rPr>
                <w:sz w:val="20"/>
                <w:szCs w:val="20"/>
              </w:rPr>
            </w:pPr>
            <w:r w:rsidRPr="00C67C4D">
              <w:rPr>
                <w:sz w:val="20"/>
                <w:szCs w:val="20"/>
              </w:rPr>
              <w:t>FY 2009 ARRA</w:t>
            </w:r>
          </w:p>
        </w:tc>
      </w:tr>
      <w:tr w:rsidR="00FB040A" w:rsidRPr="00C67C4D" w14:paraId="36EEF67E" w14:textId="77777777" w:rsidTr="00904A3F">
        <w:trPr>
          <w:gridBefore w:val="1"/>
          <w:wBefore w:w="7" w:type="dxa"/>
        </w:trPr>
        <w:tc>
          <w:tcPr>
            <w:tcW w:w="1417" w:type="dxa"/>
            <w:shd w:val="clear" w:color="auto" w:fill="auto"/>
          </w:tcPr>
          <w:p w14:paraId="52EFC781" w14:textId="77777777" w:rsidR="00FB040A" w:rsidRPr="00C67C4D" w:rsidRDefault="00FB040A" w:rsidP="007428DC">
            <w:pPr>
              <w:tabs>
                <w:tab w:val="right" w:leader="underscore" w:pos="12960"/>
              </w:tabs>
              <w:rPr>
                <w:sz w:val="20"/>
                <w:szCs w:val="20"/>
              </w:rPr>
            </w:pPr>
            <w:r w:rsidRPr="00C67C4D">
              <w:rPr>
                <w:sz w:val="20"/>
                <w:szCs w:val="20"/>
              </w:rPr>
              <w:t>Anderson 2</w:t>
            </w:r>
          </w:p>
        </w:tc>
        <w:tc>
          <w:tcPr>
            <w:tcW w:w="2610" w:type="dxa"/>
            <w:shd w:val="clear" w:color="auto" w:fill="auto"/>
          </w:tcPr>
          <w:p w14:paraId="53C5805F" w14:textId="77777777" w:rsidR="00FB040A" w:rsidRPr="00C67C4D" w:rsidRDefault="00FB040A" w:rsidP="007428DC">
            <w:pPr>
              <w:tabs>
                <w:tab w:val="right" w:leader="underscore" w:pos="12960"/>
              </w:tabs>
              <w:rPr>
                <w:sz w:val="20"/>
                <w:szCs w:val="20"/>
              </w:rPr>
            </w:pPr>
            <w:r w:rsidRPr="00C67C4D">
              <w:rPr>
                <w:sz w:val="20"/>
                <w:szCs w:val="20"/>
              </w:rPr>
              <w:t>Honea Path Elementary</w:t>
            </w:r>
          </w:p>
          <w:p w14:paraId="5ADA948D" w14:textId="77777777" w:rsidR="00FB040A" w:rsidRPr="00C67C4D" w:rsidRDefault="00FB040A" w:rsidP="007428DC">
            <w:pPr>
              <w:tabs>
                <w:tab w:val="right" w:leader="underscore" w:pos="12960"/>
              </w:tabs>
              <w:rPr>
                <w:sz w:val="20"/>
                <w:szCs w:val="20"/>
              </w:rPr>
            </w:pPr>
            <w:r w:rsidRPr="00C67C4D">
              <w:rPr>
                <w:sz w:val="20"/>
                <w:szCs w:val="20"/>
              </w:rPr>
              <w:t>Marshall Primary</w:t>
            </w:r>
          </w:p>
        </w:tc>
        <w:tc>
          <w:tcPr>
            <w:tcW w:w="2633" w:type="dxa"/>
            <w:tcBorders>
              <w:right w:val="nil"/>
            </w:tcBorders>
          </w:tcPr>
          <w:p w14:paraId="0E81CF79" w14:textId="77777777" w:rsidR="00FB040A" w:rsidRPr="00C67C4D" w:rsidRDefault="00FB040A" w:rsidP="007428DC">
            <w:pPr>
              <w:tabs>
                <w:tab w:val="right" w:leader="underscore" w:pos="12960"/>
              </w:tabs>
              <w:rPr>
                <w:sz w:val="20"/>
                <w:szCs w:val="20"/>
              </w:rPr>
            </w:pPr>
            <w:r w:rsidRPr="00C67C4D">
              <w:rPr>
                <w:sz w:val="20"/>
                <w:szCs w:val="20"/>
              </w:rPr>
              <w:t>FY 2009 ARRA</w:t>
            </w:r>
          </w:p>
          <w:p w14:paraId="25011E2A" w14:textId="77777777" w:rsidR="00FB040A" w:rsidRPr="00C67C4D" w:rsidRDefault="00FB040A" w:rsidP="007428DC">
            <w:pPr>
              <w:tabs>
                <w:tab w:val="right" w:leader="underscore" w:pos="12960"/>
              </w:tabs>
              <w:rPr>
                <w:b/>
                <w:sz w:val="20"/>
                <w:szCs w:val="20"/>
              </w:rPr>
            </w:pPr>
            <w:r w:rsidRPr="00C67C4D">
              <w:rPr>
                <w:sz w:val="20"/>
                <w:szCs w:val="20"/>
              </w:rPr>
              <w:t>FY 2010 NSLP Equipment</w:t>
            </w:r>
          </w:p>
        </w:tc>
      </w:tr>
      <w:tr w:rsidR="00FB040A" w:rsidRPr="00C67C4D" w14:paraId="3AE20336" w14:textId="77777777" w:rsidTr="00904A3F">
        <w:trPr>
          <w:gridBefore w:val="1"/>
          <w:wBefore w:w="7" w:type="dxa"/>
        </w:trPr>
        <w:tc>
          <w:tcPr>
            <w:tcW w:w="1417" w:type="dxa"/>
            <w:shd w:val="clear" w:color="auto" w:fill="auto"/>
          </w:tcPr>
          <w:p w14:paraId="08731352" w14:textId="77777777" w:rsidR="00FB040A" w:rsidRPr="00C67C4D" w:rsidRDefault="00FB040A" w:rsidP="007428DC">
            <w:pPr>
              <w:tabs>
                <w:tab w:val="right" w:leader="underscore" w:pos="12960"/>
              </w:tabs>
              <w:ind w:left="-18"/>
              <w:rPr>
                <w:sz w:val="20"/>
                <w:szCs w:val="20"/>
              </w:rPr>
            </w:pPr>
            <w:r w:rsidRPr="00C67C4D">
              <w:rPr>
                <w:sz w:val="20"/>
                <w:szCs w:val="20"/>
              </w:rPr>
              <w:t>Anderson 3</w:t>
            </w:r>
          </w:p>
        </w:tc>
        <w:tc>
          <w:tcPr>
            <w:tcW w:w="2610" w:type="dxa"/>
            <w:shd w:val="clear" w:color="auto" w:fill="auto"/>
          </w:tcPr>
          <w:p w14:paraId="41B8F892" w14:textId="77777777" w:rsidR="00FB040A" w:rsidRPr="00C67C4D" w:rsidRDefault="00FB040A" w:rsidP="007428DC">
            <w:pPr>
              <w:tabs>
                <w:tab w:val="right" w:leader="underscore" w:pos="12960"/>
              </w:tabs>
              <w:rPr>
                <w:sz w:val="20"/>
                <w:szCs w:val="20"/>
              </w:rPr>
            </w:pPr>
            <w:r w:rsidRPr="00C67C4D">
              <w:rPr>
                <w:sz w:val="20"/>
                <w:szCs w:val="20"/>
              </w:rPr>
              <w:t>Iva Elementary</w:t>
            </w:r>
          </w:p>
          <w:p w14:paraId="7024D353" w14:textId="77777777" w:rsidR="00FB040A" w:rsidRPr="00C67C4D" w:rsidRDefault="00FB040A" w:rsidP="007428DC">
            <w:pPr>
              <w:tabs>
                <w:tab w:val="right" w:leader="underscore" w:pos="12960"/>
              </w:tabs>
              <w:rPr>
                <w:sz w:val="20"/>
                <w:szCs w:val="20"/>
              </w:rPr>
            </w:pPr>
            <w:r w:rsidRPr="00C67C4D">
              <w:rPr>
                <w:sz w:val="20"/>
                <w:szCs w:val="20"/>
              </w:rPr>
              <w:t>Crescent High</w:t>
            </w:r>
          </w:p>
        </w:tc>
        <w:tc>
          <w:tcPr>
            <w:tcW w:w="2633" w:type="dxa"/>
            <w:tcBorders>
              <w:right w:val="nil"/>
            </w:tcBorders>
          </w:tcPr>
          <w:p w14:paraId="4FCC12A2" w14:textId="77777777" w:rsidR="00FB040A" w:rsidRPr="00C67C4D" w:rsidRDefault="00FB040A" w:rsidP="007428DC">
            <w:pPr>
              <w:tabs>
                <w:tab w:val="right" w:leader="underscore" w:pos="12960"/>
              </w:tabs>
              <w:rPr>
                <w:sz w:val="20"/>
                <w:szCs w:val="20"/>
              </w:rPr>
            </w:pPr>
            <w:r w:rsidRPr="00C67C4D">
              <w:rPr>
                <w:sz w:val="20"/>
                <w:szCs w:val="20"/>
              </w:rPr>
              <w:t>FY 2009 ARRA</w:t>
            </w:r>
          </w:p>
          <w:p w14:paraId="62F3B7E0" w14:textId="77777777" w:rsidR="00FB040A" w:rsidRPr="00C67C4D" w:rsidRDefault="00FB040A" w:rsidP="007428DC">
            <w:pPr>
              <w:tabs>
                <w:tab w:val="right" w:leader="underscore" w:pos="12960"/>
              </w:tabs>
              <w:rPr>
                <w:sz w:val="20"/>
                <w:szCs w:val="20"/>
              </w:rPr>
            </w:pPr>
            <w:r w:rsidRPr="00C67C4D">
              <w:rPr>
                <w:sz w:val="20"/>
                <w:szCs w:val="20"/>
              </w:rPr>
              <w:t>FY 2010 NSLP Equipment</w:t>
            </w:r>
          </w:p>
        </w:tc>
      </w:tr>
      <w:tr w:rsidR="00FB040A" w:rsidRPr="00C67C4D" w14:paraId="235EE3AA" w14:textId="77777777" w:rsidTr="00904A3F">
        <w:trPr>
          <w:gridBefore w:val="1"/>
          <w:wBefore w:w="7" w:type="dxa"/>
        </w:trPr>
        <w:tc>
          <w:tcPr>
            <w:tcW w:w="1417" w:type="dxa"/>
            <w:shd w:val="clear" w:color="auto" w:fill="auto"/>
          </w:tcPr>
          <w:p w14:paraId="0BA20B9B" w14:textId="77777777" w:rsidR="00FB040A" w:rsidRPr="00C67C4D" w:rsidRDefault="00FB040A" w:rsidP="007428DC">
            <w:pPr>
              <w:tabs>
                <w:tab w:val="right" w:leader="underscore" w:pos="12960"/>
              </w:tabs>
              <w:ind w:left="-18"/>
              <w:rPr>
                <w:sz w:val="20"/>
                <w:szCs w:val="20"/>
              </w:rPr>
            </w:pPr>
            <w:r w:rsidRPr="00C67C4D">
              <w:rPr>
                <w:sz w:val="20"/>
                <w:szCs w:val="20"/>
              </w:rPr>
              <w:t>Anderson 4</w:t>
            </w:r>
          </w:p>
        </w:tc>
        <w:tc>
          <w:tcPr>
            <w:tcW w:w="2610" w:type="dxa"/>
            <w:shd w:val="clear" w:color="auto" w:fill="auto"/>
          </w:tcPr>
          <w:p w14:paraId="62A3FCBE" w14:textId="77777777" w:rsidR="00FB040A" w:rsidRPr="00C67C4D" w:rsidRDefault="00FB040A" w:rsidP="007428DC">
            <w:pPr>
              <w:tabs>
                <w:tab w:val="right" w:leader="underscore" w:pos="12960"/>
              </w:tabs>
              <w:rPr>
                <w:sz w:val="20"/>
                <w:szCs w:val="20"/>
              </w:rPr>
            </w:pPr>
            <w:r w:rsidRPr="00C67C4D">
              <w:rPr>
                <w:sz w:val="20"/>
                <w:szCs w:val="20"/>
              </w:rPr>
              <w:t>LaFrance Elementary</w:t>
            </w:r>
          </w:p>
          <w:p w14:paraId="4823F125" w14:textId="77777777" w:rsidR="00FB040A" w:rsidRPr="00C67C4D" w:rsidRDefault="00FB040A" w:rsidP="007428DC">
            <w:pPr>
              <w:tabs>
                <w:tab w:val="right" w:leader="underscore" w:pos="12960"/>
              </w:tabs>
              <w:rPr>
                <w:sz w:val="20"/>
                <w:szCs w:val="20"/>
              </w:rPr>
            </w:pPr>
            <w:r w:rsidRPr="00C67C4D">
              <w:rPr>
                <w:sz w:val="20"/>
                <w:szCs w:val="20"/>
              </w:rPr>
              <w:t>Pendleton Elementary</w:t>
            </w:r>
          </w:p>
          <w:p w14:paraId="25E6F667" w14:textId="77777777" w:rsidR="00FB040A" w:rsidRPr="00C67C4D" w:rsidRDefault="00FB040A" w:rsidP="007428DC">
            <w:pPr>
              <w:tabs>
                <w:tab w:val="right" w:leader="underscore" w:pos="12960"/>
              </w:tabs>
              <w:rPr>
                <w:sz w:val="20"/>
                <w:szCs w:val="20"/>
              </w:rPr>
            </w:pPr>
            <w:r w:rsidRPr="00C67C4D">
              <w:rPr>
                <w:sz w:val="20"/>
                <w:szCs w:val="20"/>
              </w:rPr>
              <w:t>Pendleton High</w:t>
            </w:r>
          </w:p>
          <w:p w14:paraId="28879EB8" w14:textId="77777777" w:rsidR="00FB040A" w:rsidRPr="00C67C4D" w:rsidRDefault="00FB040A" w:rsidP="007428DC">
            <w:pPr>
              <w:tabs>
                <w:tab w:val="right" w:leader="underscore" w:pos="12960"/>
              </w:tabs>
              <w:rPr>
                <w:sz w:val="20"/>
                <w:szCs w:val="20"/>
              </w:rPr>
            </w:pPr>
            <w:r w:rsidRPr="00C67C4D">
              <w:rPr>
                <w:sz w:val="20"/>
                <w:szCs w:val="20"/>
              </w:rPr>
              <w:t>Riverside Middle</w:t>
            </w:r>
          </w:p>
        </w:tc>
        <w:tc>
          <w:tcPr>
            <w:tcW w:w="2633" w:type="dxa"/>
            <w:tcBorders>
              <w:right w:val="nil"/>
            </w:tcBorders>
          </w:tcPr>
          <w:p w14:paraId="75E0AF63" w14:textId="77777777" w:rsidR="00FB040A" w:rsidRPr="00C67C4D" w:rsidRDefault="00FB040A" w:rsidP="007428DC">
            <w:pPr>
              <w:tabs>
                <w:tab w:val="right" w:leader="underscore" w:pos="12960"/>
              </w:tabs>
              <w:rPr>
                <w:sz w:val="20"/>
                <w:szCs w:val="20"/>
              </w:rPr>
            </w:pPr>
            <w:r w:rsidRPr="00C67C4D">
              <w:rPr>
                <w:sz w:val="20"/>
                <w:szCs w:val="20"/>
              </w:rPr>
              <w:t>FY 2009 ARRA</w:t>
            </w:r>
          </w:p>
          <w:p w14:paraId="47B57229"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16E958DA"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11026164" w14:textId="77777777" w:rsidR="00FB040A" w:rsidRPr="00C67C4D" w:rsidRDefault="00FB040A" w:rsidP="007428DC">
            <w:pPr>
              <w:tabs>
                <w:tab w:val="right" w:leader="underscore" w:pos="12960"/>
              </w:tabs>
              <w:rPr>
                <w:sz w:val="20"/>
                <w:szCs w:val="20"/>
              </w:rPr>
            </w:pPr>
            <w:r w:rsidRPr="00C67C4D">
              <w:rPr>
                <w:sz w:val="20"/>
                <w:szCs w:val="20"/>
              </w:rPr>
              <w:t>FY 2014 NSLP Equipment</w:t>
            </w:r>
          </w:p>
        </w:tc>
      </w:tr>
      <w:tr w:rsidR="00FB040A" w:rsidRPr="00C67C4D" w14:paraId="36F14FFA" w14:textId="77777777" w:rsidTr="00FB040A">
        <w:trPr>
          <w:gridBefore w:val="1"/>
          <w:wBefore w:w="7" w:type="dxa"/>
        </w:trPr>
        <w:tc>
          <w:tcPr>
            <w:tcW w:w="1417" w:type="dxa"/>
            <w:shd w:val="clear" w:color="auto" w:fill="auto"/>
          </w:tcPr>
          <w:p w14:paraId="0A50BC4A" w14:textId="77777777" w:rsidR="00FB040A" w:rsidRPr="00C67C4D" w:rsidRDefault="00FB040A" w:rsidP="007428DC">
            <w:pPr>
              <w:tabs>
                <w:tab w:val="right" w:leader="underscore" w:pos="12960"/>
              </w:tabs>
              <w:ind w:left="-18"/>
              <w:rPr>
                <w:sz w:val="20"/>
                <w:szCs w:val="20"/>
              </w:rPr>
            </w:pPr>
            <w:r w:rsidRPr="00C67C4D">
              <w:rPr>
                <w:sz w:val="20"/>
                <w:szCs w:val="20"/>
              </w:rPr>
              <w:t>Anderson 5</w:t>
            </w:r>
          </w:p>
        </w:tc>
        <w:tc>
          <w:tcPr>
            <w:tcW w:w="2610" w:type="dxa"/>
            <w:shd w:val="clear" w:color="auto" w:fill="auto"/>
          </w:tcPr>
          <w:p w14:paraId="565419F4" w14:textId="77777777" w:rsidR="00FB040A" w:rsidRPr="00C67C4D" w:rsidRDefault="00FB040A" w:rsidP="007428DC">
            <w:pPr>
              <w:tabs>
                <w:tab w:val="right" w:leader="underscore" w:pos="12960"/>
              </w:tabs>
              <w:rPr>
                <w:sz w:val="20"/>
                <w:szCs w:val="20"/>
              </w:rPr>
            </w:pPr>
            <w:r w:rsidRPr="00C67C4D">
              <w:rPr>
                <w:sz w:val="20"/>
                <w:szCs w:val="20"/>
              </w:rPr>
              <w:t>Nevitt Forest Elementary</w:t>
            </w:r>
          </w:p>
          <w:p w14:paraId="737492E2" w14:textId="77777777" w:rsidR="00FB040A" w:rsidRPr="00C67C4D" w:rsidRDefault="00FB040A" w:rsidP="007428DC">
            <w:pPr>
              <w:tabs>
                <w:tab w:val="right" w:leader="underscore" w:pos="12960"/>
              </w:tabs>
              <w:rPr>
                <w:sz w:val="20"/>
                <w:szCs w:val="20"/>
              </w:rPr>
            </w:pPr>
            <w:r w:rsidRPr="00C67C4D">
              <w:rPr>
                <w:sz w:val="20"/>
                <w:szCs w:val="20"/>
              </w:rPr>
              <w:t>Calhoun Academy</w:t>
            </w:r>
          </w:p>
          <w:p w14:paraId="5A33E1DC" w14:textId="77777777" w:rsidR="00FB040A" w:rsidRPr="00C67C4D" w:rsidRDefault="00FB040A" w:rsidP="007428DC">
            <w:pPr>
              <w:tabs>
                <w:tab w:val="right" w:leader="underscore" w:pos="12960"/>
              </w:tabs>
              <w:rPr>
                <w:sz w:val="20"/>
                <w:szCs w:val="20"/>
              </w:rPr>
            </w:pPr>
            <w:r w:rsidRPr="00C67C4D">
              <w:rPr>
                <w:sz w:val="20"/>
                <w:szCs w:val="20"/>
              </w:rPr>
              <w:t>New Prospect Elementary</w:t>
            </w:r>
          </w:p>
          <w:p w14:paraId="136C9535" w14:textId="77777777" w:rsidR="00FB040A" w:rsidRPr="00C67C4D" w:rsidRDefault="00FB040A" w:rsidP="007428DC">
            <w:pPr>
              <w:tabs>
                <w:tab w:val="right" w:leader="underscore" w:pos="12960"/>
              </w:tabs>
              <w:rPr>
                <w:sz w:val="20"/>
                <w:szCs w:val="20"/>
              </w:rPr>
            </w:pPr>
            <w:r w:rsidRPr="00C67C4D">
              <w:rPr>
                <w:sz w:val="20"/>
                <w:szCs w:val="20"/>
              </w:rPr>
              <w:t>Varennes Academy</w:t>
            </w:r>
          </w:p>
          <w:p w14:paraId="47A4D564" w14:textId="77777777" w:rsidR="00FB040A" w:rsidRPr="00C67C4D" w:rsidRDefault="00FB040A" w:rsidP="007428DC">
            <w:pPr>
              <w:tabs>
                <w:tab w:val="right" w:leader="underscore" w:pos="12960"/>
              </w:tabs>
              <w:rPr>
                <w:sz w:val="20"/>
                <w:szCs w:val="20"/>
              </w:rPr>
            </w:pPr>
            <w:r w:rsidRPr="00C67C4D">
              <w:rPr>
                <w:sz w:val="20"/>
                <w:szCs w:val="20"/>
              </w:rPr>
              <w:t>Westside High</w:t>
            </w:r>
          </w:p>
          <w:p w14:paraId="199B2D94" w14:textId="77777777" w:rsidR="00FB040A" w:rsidRDefault="00FB040A" w:rsidP="007428DC">
            <w:pPr>
              <w:tabs>
                <w:tab w:val="right" w:leader="underscore" w:pos="12960"/>
              </w:tabs>
              <w:rPr>
                <w:sz w:val="20"/>
                <w:szCs w:val="20"/>
              </w:rPr>
            </w:pPr>
            <w:r w:rsidRPr="00C67C4D">
              <w:rPr>
                <w:sz w:val="20"/>
                <w:szCs w:val="20"/>
              </w:rPr>
              <w:t>Whitehall Elementary School</w:t>
            </w:r>
          </w:p>
          <w:p w14:paraId="71304ED8" w14:textId="77777777" w:rsidR="00FB040A" w:rsidRPr="00C67C4D" w:rsidRDefault="00FB040A" w:rsidP="007428DC">
            <w:pPr>
              <w:tabs>
                <w:tab w:val="right" w:leader="underscore" w:pos="12960"/>
              </w:tabs>
              <w:rPr>
                <w:sz w:val="20"/>
                <w:szCs w:val="20"/>
              </w:rPr>
            </w:pPr>
            <w:r>
              <w:rPr>
                <w:sz w:val="20"/>
                <w:szCs w:val="20"/>
              </w:rPr>
              <w:t>South Fant School of Early</w:t>
            </w:r>
          </w:p>
        </w:tc>
        <w:tc>
          <w:tcPr>
            <w:tcW w:w="2633" w:type="dxa"/>
          </w:tcPr>
          <w:p w14:paraId="654DAAA1" w14:textId="77777777" w:rsidR="00FB040A" w:rsidRPr="00C67C4D" w:rsidRDefault="00FB040A" w:rsidP="007428DC">
            <w:pPr>
              <w:tabs>
                <w:tab w:val="right" w:leader="underscore" w:pos="12960"/>
              </w:tabs>
              <w:rPr>
                <w:sz w:val="20"/>
                <w:szCs w:val="20"/>
              </w:rPr>
            </w:pPr>
            <w:r w:rsidRPr="00C67C4D">
              <w:rPr>
                <w:sz w:val="20"/>
                <w:szCs w:val="20"/>
              </w:rPr>
              <w:t>FY 2009 ARRA</w:t>
            </w:r>
          </w:p>
          <w:p w14:paraId="6F97CD8F"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2DB5D672" w14:textId="77777777" w:rsidR="00FB040A" w:rsidRPr="00C67C4D" w:rsidRDefault="00FB040A" w:rsidP="007428DC">
            <w:pPr>
              <w:tabs>
                <w:tab w:val="right" w:leader="underscore" w:pos="12960"/>
              </w:tabs>
              <w:rPr>
                <w:sz w:val="20"/>
                <w:szCs w:val="20"/>
              </w:rPr>
            </w:pPr>
            <w:r w:rsidRPr="00C67C4D">
              <w:rPr>
                <w:sz w:val="20"/>
                <w:szCs w:val="20"/>
              </w:rPr>
              <w:t>FY 2015 NSLP Equipment</w:t>
            </w:r>
          </w:p>
          <w:p w14:paraId="33F091AE"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2F1197E1"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50FC5A25" w14:textId="77777777" w:rsidR="00FB040A" w:rsidRDefault="00FB040A" w:rsidP="007428DC">
            <w:pPr>
              <w:tabs>
                <w:tab w:val="right" w:leader="underscore" w:pos="12960"/>
              </w:tabs>
              <w:rPr>
                <w:sz w:val="20"/>
                <w:szCs w:val="20"/>
              </w:rPr>
            </w:pPr>
            <w:r w:rsidRPr="00C67C4D">
              <w:rPr>
                <w:sz w:val="20"/>
                <w:szCs w:val="20"/>
              </w:rPr>
              <w:t>FY 2016 NSLP Equipment</w:t>
            </w:r>
          </w:p>
          <w:p w14:paraId="7C1B1B40" w14:textId="77777777" w:rsidR="00FB040A" w:rsidRPr="00C67C4D" w:rsidRDefault="00FB040A" w:rsidP="007428DC">
            <w:pPr>
              <w:tabs>
                <w:tab w:val="right" w:leader="underscore" w:pos="12960"/>
              </w:tabs>
              <w:rPr>
                <w:sz w:val="20"/>
                <w:szCs w:val="20"/>
              </w:rPr>
            </w:pPr>
            <w:r>
              <w:rPr>
                <w:sz w:val="20"/>
                <w:szCs w:val="20"/>
              </w:rPr>
              <w:t>FY 2017 NSLP Equipment</w:t>
            </w:r>
          </w:p>
        </w:tc>
      </w:tr>
      <w:tr w:rsidR="00FB040A" w:rsidRPr="00C67C4D" w14:paraId="12D474F4" w14:textId="77777777" w:rsidTr="00904A3F">
        <w:trPr>
          <w:gridBefore w:val="1"/>
          <w:wBefore w:w="7" w:type="dxa"/>
        </w:trPr>
        <w:tc>
          <w:tcPr>
            <w:tcW w:w="1417" w:type="dxa"/>
            <w:tcBorders>
              <w:bottom w:val="single" w:sz="4" w:space="0" w:color="auto"/>
            </w:tcBorders>
            <w:shd w:val="clear" w:color="auto" w:fill="auto"/>
          </w:tcPr>
          <w:p w14:paraId="6295E8AF" w14:textId="77777777" w:rsidR="00FB040A" w:rsidRPr="00C67C4D" w:rsidRDefault="00FB040A" w:rsidP="007428DC">
            <w:pPr>
              <w:tabs>
                <w:tab w:val="right" w:leader="underscore" w:pos="12960"/>
              </w:tabs>
              <w:rPr>
                <w:sz w:val="20"/>
                <w:szCs w:val="20"/>
              </w:rPr>
            </w:pPr>
            <w:r w:rsidRPr="00C67C4D">
              <w:rPr>
                <w:sz w:val="20"/>
                <w:szCs w:val="20"/>
              </w:rPr>
              <w:t>Bamberg 1</w:t>
            </w:r>
          </w:p>
        </w:tc>
        <w:tc>
          <w:tcPr>
            <w:tcW w:w="2610" w:type="dxa"/>
            <w:shd w:val="clear" w:color="auto" w:fill="auto"/>
          </w:tcPr>
          <w:p w14:paraId="2C0C6AA0" w14:textId="77777777" w:rsidR="00FB040A" w:rsidRPr="00C67C4D" w:rsidRDefault="00FB040A" w:rsidP="007428DC">
            <w:pPr>
              <w:tabs>
                <w:tab w:val="right" w:leader="underscore" w:pos="12960"/>
              </w:tabs>
              <w:rPr>
                <w:sz w:val="20"/>
                <w:szCs w:val="20"/>
              </w:rPr>
            </w:pPr>
            <w:r w:rsidRPr="00C67C4D">
              <w:rPr>
                <w:sz w:val="20"/>
                <w:szCs w:val="20"/>
              </w:rPr>
              <w:t>Bamberg-Ehrhardt Middle</w:t>
            </w:r>
          </w:p>
          <w:p w14:paraId="736348EC" w14:textId="77777777" w:rsidR="00FB040A" w:rsidRPr="00C67C4D" w:rsidRDefault="00FB040A" w:rsidP="007428DC">
            <w:pPr>
              <w:tabs>
                <w:tab w:val="right" w:leader="underscore" w:pos="12960"/>
              </w:tabs>
              <w:rPr>
                <w:sz w:val="20"/>
                <w:szCs w:val="20"/>
              </w:rPr>
            </w:pPr>
            <w:r w:rsidRPr="00C67C4D">
              <w:rPr>
                <w:sz w:val="20"/>
                <w:szCs w:val="20"/>
              </w:rPr>
              <w:t>Bamberg-Ehrhardt High</w:t>
            </w:r>
          </w:p>
          <w:p w14:paraId="42F18CE8" w14:textId="77777777" w:rsidR="00FB040A" w:rsidRPr="00C67C4D" w:rsidRDefault="00FB040A" w:rsidP="007428DC">
            <w:pPr>
              <w:tabs>
                <w:tab w:val="right" w:leader="underscore" w:pos="12960"/>
              </w:tabs>
              <w:rPr>
                <w:sz w:val="20"/>
                <w:szCs w:val="20"/>
              </w:rPr>
            </w:pPr>
            <w:r w:rsidRPr="00C67C4D">
              <w:rPr>
                <w:sz w:val="20"/>
                <w:szCs w:val="20"/>
              </w:rPr>
              <w:t>Richard Carroll Elementary</w:t>
            </w:r>
          </w:p>
        </w:tc>
        <w:tc>
          <w:tcPr>
            <w:tcW w:w="2633" w:type="dxa"/>
          </w:tcPr>
          <w:p w14:paraId="47B76DD5" w14:textId="77777777" w:rsidR="00FB040A" w:rsidRPr="00C67C4D" w:rsidRDefault="00FB040A" w:rsidP="007428DC">
            <w:pPr>
              <w:tabs>
                <w:tab w:val="right" w:leader="underscore" w:pos="12960"/>
              </w:tabs>
              <w:rPr>
                <w:sz w:val="20"/>
                <w:szCs w:val="20"/>
              </w:rPr>
            </w:pPr>
            <w:r w:rsidRPr="00C67C4D">
              <w:rPr>
                <w:sz w:val="20"/>
                <w:szCs w:val="20"/>
              </w:rPr>
              <w:t>FY 2009 ARRA</w:t>
            </w:r>
          </w:p>
          <w:p w14:paraId="62FD5E24" w14:textId="77777777" w:rsidR="00FB040A" w:rsidRPr="00C67C4D" w:rsidRDefault="00FB040A" w:rsidP="007428DC">
            <w:pPr>
              <w:tabs>
                <w:tab w:val="right" w:leader="underscore" w:pos="12960"/>
              </w:tabs>
              <w:rPr>
                <w:sz w:val="20"/>
                <w:szCs w:val="20"/>
              </w:rPr>
            </w:pPr>
            <w:r w:rsidRPr="00C67C4D">
              <w:rPr>
                <w:sz w:val="20"/>
                <w:szCs w:val="20"/>
              </w:rPr>
              <w:t>FY 2009 ARRA</w:t>
            </w:r>
          </w:p>
          <w:p w14:paraId="2D117C25" w14:textId="77777777" w:rsidR="00FB040A" w:rsidRPr="00C67C4D" w:rsidRDefault="00FB040A" w:rsidP="007428DC">
            <w:pPr>
              <w:tabs>
                <w:tab w:val="right" w:leader="underscore" w:pos="12960"/>
              </w:tabs>
              <w:rPr>
                <w:sz w:val="20"/>
                <w:szCs w:val="20"/>
              </w:rPr>
            </w:pPr>
            <w:r w:rsidRPr="00C67C4D">
              <w:rPr>
                <w:sz w:val="20"/>
                <w:szCs w:val="20"/>
              </w:rPr>
              <w:t>FY 2010 NSLP Equipment</w:t>
            </w:r>
          </w:p>
        </w:tc>
      </w:tr>
      <w:tr w:rsidR="00FB040A" w:rsidRPr="00C67C4D" w14:paraId="60781BFB" w14:textId="77777777" w:rsidTr="00904A3F">
        <w:trPr>
          <w:gridBefore w:val="1"/>
          <w:wBefore w:w="7" w:type="dxa"/>
        </w:trPr>
        <w:tc>
          <w:tcPr>
            <w:tcW w:w="1417" w:type="dxa"/>
            <w:tcBorders>
              <w:left w:val="single" w:sz="4" w:space="0" w:color="auto"/>
            </w:tcBorders>
            <w:shd w:val="clear" w:color="auto" w:fill="auto"/>
          </w:tcPr>
          <w:p w14:paraId="7B97827D" w14:textId="77777777" w:rsidR="00FB040A" w:rsidRPr="00C67C4D" w:rsidRDefault="00FB040A" w:rsidP="007428DC">
            <w:pPr>
              <w:tabs>
                <w:tab w:val="right" w:leader="underscore" w:pos="12960"/>
              </w:tabs>
              <w:rPr>
                <w:sz w:val="20"/>
                <w:szCs w:val="20"/>
              </w:rPr>
            </w:pPr>
            <w:r w:rsidRPr="00C67C4D">
              <w:rPr>
                <w:sz w:val="20"/>
                <w:szCs w:val="20"/>
              </w:rPr>
              <w:t>Bamberg 2</w:t>
            </w:r>
          </w:p>
        </w:tc>
        <w:tc>
          <w:tcPr>
            <w:tcW w:w="2610" w:type="dxa"/>
            <w:shd w:val="clear" w:color="auto" w:fill="auto"/>
          </w:tcPr>
          <w:p w14:paraId="7E75EB0B" w14:textId="77777777" w:rsidR="00FB040A" w:rsidRPr="00C67C4D" w:rsidRDefault="00FB040A" w:rsidP="007428DC">
            <w:pPr>
              <w:tabs>
                <w:tab w:val="right" w:leader="underscore" w:pos="12960"/>
              </w:tabs>
              <w:rPr>
                <w:sz w:val="20"/>
                <w:szCs w:val="20"/>
              </w:rPr>
            </w:pPr>
            <w:r w:rsidRPr="00C67C4D">
              <w:rPr>
                <w:sz w:val="20"/>
                <w:szCs w:val="20"/>
              </w:rPr>
              <w:t>Denmark-Olar Elementary</w:t>
            </w:r>
          </w:p>
          <w:p w14:paraId="0CC70C18" w14:textId="77777777" w:rsidR="00FB040A" w:rsidRDefault="00FB040A" w:rsidP="007428DC">
            <w:pPr>
              <w:tabs>
                <w:tab w:val="right" w:leader="underscore" w:pos="12960"/>
              </w:tabs>
              <w:rPr>
                <w:sz w:val="20"/>
                <w:szCs w:val="20"/>
              </w:rPr>
            </w:pPr>
            <w:r w:rsidRPr="00C67C4D">
              <w:rPr>
                <w:sz w:val="20"/>
                <w:szCs w:val="20"/>
              </w:rPr>
              <w:t>Denmark-Olar Middle</w:t>
            </w:r>
          </w:p>
          <w:p w14:paraId="4B27BB60" w14:textId="77777777" w:rsidR="00FB040A" w:rsidRPr="00C67C4D" w:rsidRDefault="00FB040A" w:rsidP="007428DC">
            <w:pPr>
              <w:tabs>
                <w:tab w:val="right" w:leader="underscore" w:pos="12960"/>
              </w:tabs>
              <w:rPr>
                <w:sz w:val="20"/>
                <w:szCs w:val="20"/>
              </w:rPr>
            </w:pPr>
            <w:r>
              <w:rPr>
                <w:sz w:val="20"/>
                <w:szCs w:val="20"/>
              </w:rPr>
              <w:t>Denmark-Olar High School</w:t>
            </w:r>
          </w:p>
        </w:tc>
        <w:tc>
          <w:tcPr>
            <w:tcW w:w="2633" w:type="dxa"/>
          </w:tcPr>
          <w:p w14:paraId="4E4C36BA" w14:textId="77777777" w:rsidR="00FB040A" w:rsidRPr="00C67C4D" w:rsidRDefault="00FB040A" w:rsidP="007428DC">
            <w:pPr>
              <w:tabs>
                <w:tab w:val="right" w:leader="underscore" w:pos="12960"/>
              </w:tabs>
              <w:rPr>
                <w:sz w:val="20"/>
                <w:szCs w:val="20"/>
              </w:rPr>
            </w:pPr>
            <w:r w:rsidRPr="00C67C4D">
              <w:rPr>
                <w:sz w:val="20"/>
                <w:szCs w:val="20"/>
              </w:rPr>
              <w:t>FY 2009 ARRA</w:t>
            </w:r>
          </w:p>
          <w:p w14:paraId="5CDC6A24" w14:textId="77777777" w:rsidR="00FB040A" w:rsidRDefault="00FB040A" w:rsidP="007428DC">
            <w:pPr>
              <w:tabs>
                <w:tab w:val="right" w:leader="underscore" w:pos="12960"/>
              </w:tabs>
              <w:rPr>
                <w:sz w:val="20"/>
                <w:szCs w:val="20"/>
              </w:rPr>
            </w:pPr>
            <w:r w:rsidRPr="00C67C4D">
              <w:rPr>
                <w:sz w:val="20"/>
                <w:szCs w:val="20"/>
              </w:rPr>
              <w:t>FY 2009 ARRA</w:t>
            </w:r>
          </w:p>
          <w:p w14:paraId="0EE0C87D" w14:textId="77777777" w:rsidR="00FB040A" w:rsidRPr="00C67C4D" w:rsidRDefault="00FB040A" w:rsidP="007428DC">
            <w:pPr>
              <w:tabs>
                <w:tab w:val="right" w:leader="underscore" w:pos="12960"/>
              </w:tabs>
              <w:rPr>
                <w:sz w:val="20"/>
                <w:szCs w:val="20"/>
              </w:rPr>
            </w:pPr>
            <w:r>
              <w:rPr>
                <w:sz w:val="20"/>
                <w:szCs w:val="20"/>
              </w:rPr>
              <w:t>FY 2017 NSLP Equipment</w:t>
            </w:r>
          </w:p>
        </w:tc>
      </w:tr>
      <w:tr w:rsidR="00FB040A" w:rsidRPr="00C67C4D" w14:paraId="1FDEFE59" w14:textId="77777777" w:rsidTr="00904A3F">
        <w:trPr>
          <w:gridBefore w:val="1"/>
          <w:wBefore w:w="7" w:type="dxa"/>
        </w:trPr>
        <w:tc>
          <w:tcPr>
            <w:tcW w:w="1417" w:type="dxa"/>
            <w:tcBorders>
              <w:left w:val="single" w:sz="4" w:space="0" w:color="auto"/>
            </w:tcBorders>
            <w:shd w:val="clear" w:color="auto" w:fill="auto"/>
          </w:tcPr>
          <w:p w14:paraId="7AD64B57" w14:textId="77777777" w:rsidR="00FB040A" w:rsidRPr="00C67C4D" w:rsidRDefault="00FB040A" w:rsidP="007428DC">
            <w:pPr>
              <w:tabs>
                <w:tab w:val="right" w:leader="underscore" w:pos="12960"/>
              </w:tabs>
              <w:rPr>
                <w:sz w:val="20"/>
                <w:szCs w:val="20"/>
              </w:rPr>
            </w:pPr>
            <w:r w:rsidRPr="00C67C4D">
              <w:rPr>
                <w:sz w:val="20"/>
                <w:szCs w:val="20"/>
              </w:rPr>
              <w:t>Barnwell 19</w:t>
            </w:r>
          </w:p>
        </w:tc>
        <w:tc>
          <w:tcPr>
            <w:tcW w:w="2610" w:type="dxa"/>
            <w:shd w:val="clear" w:color="auto" w:fill="auto"/>
          </w:tcPr>
          <w:p w14:paraId="0A153CAC" w14:textId="77777777" w:rsidR="00FB040A" w:rsidRPr="00C67C4D" w:rsidRDefault="00FB040A" w:rsidP="007428DC">
            <w:pPr>
              <w:tabs>
                <w:tab w:val="right" w:leader="underscore" w:pos="12960"/>
              </w:tabs>
              <w:rPr>
                <w:sz w:val="20"/>
                <w:szCs w:val="20"/>
              </w:rPr>
            </w:pPr>
            <w:r w:rsidRPr="00C67C4D">
              <w:rPr>
                <w:sz w:val="20"/>
                <w:szCs w:val="20"/>
              </w:rPr>
              <w:t>Blackville-Hilda High</w:t>
            </w:r>
          </w:p>
          <w:p w14:paraId="6BC553E5" w14:textId="77777777" w:rsidR="00FB040A" w:rsidRPr="00C67C4D" w:rsidRDefault="00FB040A" w:rsidP="007428DC">
            <w:pPr>
              <w:tabs>
                <w:tab w:val="right" w:leader="underscore" w:pos="12960"/>
              </w:tabs>
              <w:rPr>
                <w:sz w:val="20"/>
                <w:szCs w:val="20"/>
              </w:rPr>
            </w:pPr>
            <w:r w:rsidRPr="00C67C4D">
              <w:rPr>
                <w:sz w:val="20"/>
                <w:szCs w:val="20"/>
              </w:rPr>
              <w:t>Kelly-Edwards Elementary</w:t>
            </w:r>
          </w:p>
          <w:p w14:paraId="0C3067FD" w14:textId="77777777" w:rsidR="00FB040A" w:rsidRPr="00C67C4D" w:rsidRDefault="00FB040A" w:rsidP="007428DC">
            <w:pPr>
              <w:tabs>
                <w:tab w:val="right" w:leader="underscore" w:pos="12960"/>
              </w:tabs>
              <w:rPr>
                <w:sz w:val="20"/>
                <w:szCs w:val="20"/>
              </w:rPr>
            </w:pPr>
            <w:r w:rsidRPr="00C67C4D">
              <w:rPr>
                <w:sz w:val="20"/>
                <w:szCs w:val="20"/>
              </w:rPr>
              <w:t>Macedonia Elementary</w:t>
            </w:r>
          </w:p>
        </w:tc>
        <w:tc>
          <w:tcPr>
            <w:tcW w:w="2633" w:type="dxa"/>
          </w:tcPr>
          <w:p w14:paraId="381208B0" w14:textId="77777777" w:rsidR="00FB040A" w:rsidRPr="00C67C4D" w:rsidRDefault="00FB040A" w:rsidP="007428DC">
            <w:pPr>
              <w:tabs>
                <w:tab w:val="right" w:leader="underscore" w:pos="12960"/>
              </w:tabs>
              <w:rPr>
                <w:sz w:val="20"/>
                <w:szCs w:val="20"/>
              </w:rPr>
            </w:pPr>
            <w:r w:rsidRPr="00C67C4D">
              <w:rPr>
                <w:sz w:val="20"/>
                <w:szCs w:val="20"/>
              </w:rPr>
              <w:t>FY 2009 ARRA</w:t>
            </w:r>
          </w:p>
          <w:p w14:paraId="26E40F1F" w14:textId="77777777" w:rsidR="00FB040A" w:rsidRPr="00C67C4D" w:rsidRDefault="00FB040A" w:rsidP="007428DC">
            <w:pPr>
              <w:tabs>
                <w:tab w:val="right" w:leader="underscore" w:pos="12960"/>
              </w:tabs>
              <w:rPr>
                <w:sz w:val="20"/>
                <w:szCs w:val="20"/>
              </w:rPr>
            </w:pPr>
            <w:r w:rsidRPr="00C67C4D">
              <w:rPr>
                <w:sz w:val="20"/>
                <w:szCs w:val="20"/>
              </w:rPr>
              <w:t>FY 2009 ARRA</w:t>
            </w:r>
          </w:p>
          <w:p w14:paraId="1624E12B" w14:textId="77777777" w:rsidR="00FB040A" w:rsidRPr="00C67C4D" w:rsidRDefault="00FB040A" w:rsidP="007428DC">
            <w:pPr>
              <w:tabs>
                <w:tab w:val="right" w:leader="underscore" w:pos="12960"/>
              </w:tabs>
              <w:rPr>
                <w:sz w:val="20"/>
                <w:szCs w:val="20"/>
              </w:rPr>
            </w:pPr>
            <w:r w:rsidRPr="00C67C4D">
              <w:rPr>
                <w:sz w:val="20"/>
                <w:szCs w:val="20"/>
              </w:rPr>
              <w:t>FY 2009 ARRA</w:t>
            </w:r>
          </w:p>
        </w:tc>
      </w:tr>
      <w:tr w:rsidR="00FB040A" w:rsidRPr="00C67C4D" w14:paraId="7320B0AD" w14:textId="77777777" w:rsidTr="00904A3F">
        <w:trPr>
          <w:gridBefore w:val="1"/>
          <w:wBefore w:w="7" w:type="dxa"/>
        </w:trPr>
        <w:tc>
          <w:tcPr>
            <w:tcW w:w="1417" w:type="dxa"/>
            <w:tcBorders>
              <w:left w:val="single" w:sz="4" w:space="0" w:color="auto"/>
            </w:tcBorders>
            <w:shd w:val="clear" w:color="auto" w:fill="auto"/>
          </w:tcPr>
          <w:p w14:paraId="48D059FF" w14:textId="77777777" w:rsidR="00FB040A" w:rsidRPr="00C67C4D" w:rsidRDefault="00FB040A" w:rsidP="007428DC">
            <w:pPr>
              <w:tabs>
                <w:tab w:val="right" w:leader="underscore" w:pos="12960"/>
              </w:tabs>
              <w:rPr>
                <w:sz w:val="20"/>
                <w:szCs w:val="20"/>
              </w:rPr>
            </w:pPr>
            <w:r w:rsidRPr="00C67C4D">
              <w:rPr>
                <w:sz w:val="20"/>
                <w:szCs w:val="20"/>
              </w:rPr>
              <w:t>Barnwell 29</w:t>
            </w:r>
          </w:p>
        </w:tc>
        <w:tc>
          <w:tcPr>
            <w:tcW w:w="2610" w:type="dxa"/>
            <w:shd w:val="clear" w:color="auto" w:fill="auto"/>
          </w:tcPr>
          <w:p w14:paraId="7C197848" w14:textId="77777777" w:rsidR="00FB040A" w:rsidRPr="00C67C4D" w:rsidRDefault="00FB040A" w:rsidP="007428DC">
            <w:pPr>
              <w:tabs>
                <w:tab w:val="right" w:leader="underscore" w:pos="12960"/>
              </w:tabs>
              <w:rPr>
                <w:sz w:val="20"/>
                <w:szCs w:val="20"/>
              </w:rPr>
            </w:pPr>
            <w:r w:rsidRPr="00C67C4D">
              <w:rPr>
                <w:sz w:val="20"/>
                <w:szCs w:val="20"/>
              </w:rPr>
              <w:t>Kelly Edwards Elementary</w:t>
            </w:r>
          </w:p>
          <w:p w14:paraId="78284A87" w14:textId="77777777" w:rsidR="00FB040A" w:rsidRPr="00C67C4D" w:rsidRDefault="00FB040A" w:rsidP="007428DC">
            <w:pPr>
              <w:tabs>
                <w:tab w:val="right" w:leader="underscore" w:pos="12960"/>
              </w:tabs>
              <w:rPr>
                <w:sz w:val="20"/>
                <w:szCs w:val="20"/>
              </w:rPr>
            </w:pPr>
            <w:r w:rsidRPr="00C67C4D">
              <w:rPr>
                <w:sz w:val="20"/>
                <w:szCs w:val="20"/>
              </w:rPr>
              <w:t>Williston Elko Middle</w:t>
            </w:r>
          </w:p>
        </w:tc>
        <w:tc>
          <w:tcPr>
            <w:tcW w:w="2633" w:type="dxa"/>
          </w:tcPr>
          <w:p w14:paraId="3CC01E4B"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315709D3" w14:textId="77777777" w:rsidR="00FB040A" w:rsidRPr="00C67C4D" w:rsidRDefault="00FB040A" w:rsidP="007428DC">
            <w:pPr>
              <w:tabs>
                <w:tab w:val="right" w:leader="underscore" w:pos="12960"/>
              </w:tabs>
              <w:rPr>
                <w:sz w:val="20"/>
                <w:szCs w:val="20"/>
              </w:rPr>
            </w:pPr>
            <w:r w:rsidRPr="00C67C4D">
              <w:rPr>
                <w:sz w:val="20"/>
                <w:szCs w:val="20"/>
              </w:rPr>
              <w:t>FY 2010 NSLP Equipment</w:t>
            </w:r>
          </w:p>
        </w:tc>
      </w:tr>
      <w:tr w:rsidR="00FB040A" w:rsidRPr="00C67C4D" w14:paraId="2A221F36" w14:textId="77777777" w:rsidTr="00904A3F">
        <w:trPr>
          <w:gridBefore w:val="1"/>
          <w:wBefore w:w="7" w:type="dxa"/>
        </w:trPr>
        <w:tc>
          <w:tcPr>
            <w:tcW w:w="1417" w:type="dxa"/>
            <w:tcBorders>
              <w:left w:val="single" w:sz="4" w:space="0" w:color="auto"/>
            </w:tcBorders>
            <w:shd w:val="clear" w:color="auto" w:fill="auto"/>
          </w:tcPr>
          <w:p w14:paraId="4826D28F" w14:textId="77777777" w:rsidR="00FB040A" w:rsidRPr="00C67C4D" w:rsidRDefault="00FB040A" w:rsidP="007428DC">
            <w:pPr>
              <w:tabs>
                <w:tab w:val="right" w:leader="underscore" w:pos="12960"/>
              </w:tabs>
              <w:rPr>
                <w:sz w:val="20"/>
                <w:szCs w:val="20"/>
              </w:rPr>
            </w:pPr>
            <w:r w:rsidRPr="00C67C4D">
              <w:rPr>
                <w:sz w:val="20"/>
                <w:szCs w:val="20"/>
              </w:rPr>
              <w:t>Barnwell 45</w:t>
            </w:r>
          </w:p>
        </w:tc>
        <w:tc>
          <w:tcPr>
            <w:tcW w:w="2610" w:type="dxa"/>
            <w:shd w:val="clear" w:color="auto" w:fill="auto"/>
          </w:tcPr>
          <w:p w14:paraId="14689F94" w14:textId="77777777" w:rsidR="00FB040A" w:rsidRPr="00C67C4D" w:rsidRDefault="00FB040A" w:rsidP="007428DC">
            <w:pPr>
              <w:tabs>
                <w:tab w:val="right" w:leader="underscore" w:pos="12960"/>
              </w:tabs>
              <w:rPr>
                <w:sz w:val="20"/>
                <w:szCs w:val="20"/>
              </w:rPr>
            </w:pPr>
            <w:r w:rsidRPr="00C67C4D">
              <w:rPr>
                <w:sz w:val="20"/>
                <w:szCs w:val="20"/>
              </w:rPr>
              <w:t>Barnwell Primary</w:t>
            </w:r>
          </w:p>
          <w:p w14:paraId="0CBEAC43" w14:textId="77777777" w:rsidR="00FB040A" w:rsidRPr="00C67C4D" w:rsidRDefault="00FB040A" w:rsidP="007428DC">
            <w:pPr>
              <w:tabs>
                <w:tab w:val="right" w:leader="underscore" w:pos="12960"/>
              </w:tabs>
              <w:rPr>
                <w:sz w:val="20"/>
                <w:szCs w:val="20"/>
              </w:rPr>
            </w:pPr>
            <w:r w:rsidRPr="00C67C4D">
              <w:rPr>
                <w:sz w:val="20"/>
                <w:szCs w:val="20"/>
              </w:rPr>
              <w:t>Barnwell Elementary</w:t>
            </w:r>
          </w:p>
          <w:p w14:paraId="09E3425C" w14:textId="77777777" w:rsidR="00FB040A" w:rsidRPr="00C67C4D" w:rsidRDefault="00FB040A" w:rsidP="007428DC">
            <w:pPr>
              <w:tabs>
                <w:tab w:val="right" w:leader="underscore" w:pos="12960"/>
              </w:tabs>
              <w:rPr>
                <w:sz w:val="20"/>
                <w:szCs w:val="20"/>
              </w:rPr>
            </w:pPr>
            <w:r w:rsidRPr="00C67C4D">
              <w:rPr>
                <w:sz w:val="20"/>
                <w:szCs w:val="20"/>
              </w:rPr>
              <w:t>Barnwell High</w:t>
            </w:r>
          </w:p>
          <w:p w14:paraId="6E7589DA" w14:textId="77777777" w:rsidR="00FB040A" w:rsidRPr="00C67C4D" w:rsidRDefault="00FB040A" w:rsidP="007428DC">
            <w:pPr>
              <w:tabs>
                <w:tab w:val="right" w:leader="underscore" w:pos="12960"/>
              </w:tabs>
              <w:rPr>
                <w:sz w:val="20"/>
                <w:szCs w:val="20"/>
              </w:rPr>
            </w:pPr>
            <w:r w:rsidRPr="00C67C4D">
              <w:rPr>
                <w:sz w:val="20"/>
                <w:szCs w:val="20"/>
              </w:rPr>
              <w:t>Guinyard-Butler Middle</w:t>
            </w:r>
          </w:p>
        </w:tc>
        <w:tc>
          <w:tcPr>
            <w:tcW w:w="2633" w:type="dxa"/>
          </w:tcPr>
          <w:p w14:paraId="2E366682" w14:textId="77777777" w:rsidR="00FB040A" w:rsidRPr="00C67C4D" w:rsidRDefault="00FB040A" w:rsidP="007428DC">
            <w:pPr>
              <w:tabs>
                <w:tab w:val="right" w:leader="underscore" w:pos="12960"/>
              </w:tabs>
              <w:rPr>
                <w:sz w:val="20"/>
                <w:szCs w:val="20"/>
              </w:rPr>
            </w:pPr>
            <w:r w:rsidRPr="00C67C4D">
              <w:rPr>
                <w:sz w:val="20"/>
                <w:szCs w:val="20"/>
              </w:rPr>
              <w:t>FY 2009 ARRA</w:t>
            </w:r>
          </w:p>
          <w:p w14:paraId="78075BDF"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4D5C6143"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6C0C2CDE" w14:textId="77777777" w:rsidR="00FB040A" w:rsidRPr="00C67C4D" w:rsidRDefault="00FB040A" w:rsidP="007428DC">
            <w:pPr>
              <w:tabs>
                <w:tab w:val="right" w:leader="underscore" w:pos="12960"/>
              </w:tabs>
              <w:rPr>
                <w:sz w:val="20"/>
                <w:szCs w:val="20"/>
              </w:rPr>
            </w:pPr>
            <w:r w:rsidRPr="00C67C4D">
              <w:rPr>
                <w:sz w:val="20"/>
                <w:szCs w:val="20"/>
              </w:rPr>
              <w:t>FY 2014 NSLP Equipment</w:t>
            </w:r>
          </w:p>
        </w:tc>
      </w:tr>
      <w:tr w:rsidR="00FB040A" w:rsidRPr="00C67C4D" w14:paraId="2D65084B" w14:textId="77777777" w:rsidTr="00904A3F">
        <w:trPr>
          <w:gridBefore w:val="1"/>
          <w:wBefore w:w="7" w:type="dxa"/>
        </w:trPr>
        <w:tc>
          <w:tcPr>
            <w:tcW w:w="1417" w:type="dxa"/>
            <w:tcBorders>
              <w:left w:val="single" w:sz="4" w:space="0" w:color="auto"/>
            </w:tcBorders>
            <w:shd w:val="clear" w:color="auto" w:fill="auto"/>
          </w:tcPr>
          <w:p w14:paraId="7A141715" w14:textId="77777777" w:rsidR="00FB040A" w:rsidRPr="00C67C4D" w:rsidRDefault="00FB040A" w:rsidP="007428DC">
            <w:pPr>
              <w:tabs>
                <w:tab w:val="right" w:leader="underscore" w:pos="12960"/>
              </w:tabs>
              <w:rPr>
                <w:sz w:val="20"/>
                <w:szCs w:val="20"/>
              </w:rPr>
            </w:pPr>
            <w:r w:rsidRPr="00C67C4D">
              <w:rPr>
                <w:sz w:val="20"/>
                <w:szCs w:val="20"/>
              </w:rPr>
              <w:t>Beaufort</w:t>
            </w:r>
          </w:p>
        </w:tc>
        <w:tc>
          <w:tcPr>
            <w:tcW w:w="2610" w:type="dxa"/>
            <w:shd w:val="clear" w:color="auto" w:fill="auto"/>
          </w:tcPr>
          <w:p w14:paraId="6FC670DE" w14:textId="77777777" w:rsidR="00FB040A" w:rsidRPr="00C67C4D" w:rsidRDefault="00FB040A" w:rsidP="007428DC">
            <w:pPr>
              <w:tabs>
                <w:tab w:val="right" w:leader="underscore" w:pos="12960"/>
              </w:tabs>
              <w:rPr>
                <w:sz w:val="20"/>
                <w:szCs w:val="20"/>
              </w:rPr>
            </w:pPr>
            <w:r w:rsidRPr="00C67C4D">
              <w:rPr>
                <w:sz w:val="20"/>
                <w:szCs w:val="20"/>
              </w:rPr>
              <w:t>Whale Branch Elementary</w:t>
            </w:r>
          </w:p>
          <w:p w14:paraId="2AE4F8C0" w14:textId="77777777" w:rsidR="00FB040A" w:rsidRPr="00C67C4D" w:rsidRDefault="00FB040A" w:rsidP="007428DC">
            <w:pPr>
              <w:tabs>
                <w:tab w:val="right" w:leader="underscore" w:pos="12960"/>
              </w:tabs>
              <w:rPr>
                <w:sz w:val="20"/>
                <w:szCs w:val="20"/>
              </w:rPr>
            </w:pPr>
            <w:r w:rsidRPr="00C67C4D">
              <w:rPr>
                <w:sz w:val="20"/>
                <w:szCs w:val="20"/>
              </w:rPr>
              <w:t>Whale Branch Middle</w:t>
            </w:r>
          </w:p>
        </w:tc>
        <w:tc>
          <w:tcPr>
            <w:tcW w:w="2633" w:type="dxa"/>
          </w:tcPr>
          <w:p w14:paraId="2D279A38" w14:textId="77777777" w:rsidR="00FB040A" w:rsidRPr="00C67C4D" w:rsidRDefault="00FB040A" w:rsidP="007428DC">
            <w:pPr>
              <w:tabs>
                <w:tab w:val="right" w:leader="underscore" w:pos="12960"/>
              </w:tabs>
              <w:rPr>
                <w:sz w:val="20"/>
                <w:szCs w:val="20"/>
              </w:rPr>
            </w:pPr>
            <w:r w:rsidRPr="00C67C4D">
              <w:rPr>
                <w:sz w:val="20"/>
                <w:szCs w:val="20"/>
              </w:rPr>
              <w:t>FY 2009 ARRA</w:t>
            </w:r>
          </w:p>
          <w:p w14:paraId="63542039" w14:textId="77777777" w:rsidR="00FB040A" w:rsidRPr="00C67C4D" w:rsidRDefault="00FB040A" w:rsidP="007428DC">
            <w:pPr>
              <w:tabs>
                <w:tab w:val="right" w:leader="underscore" w:pos="12960"/>
              </w:tabs>
              <w:rPr>
                <w:sz w:val="20"/>
                <w:szCs w:val="20"/>
              </w:rPr>
            </w:pPr>
            <w:r w:rsidRPr="00C67C4D">
              <w:rPr>
                <w:sz w:val="20"/>
                <w:szCs w:val="20"/>
              </w:rPr>
              <w:t>FY 2009 ARRA</w:t>
            </w:r>
          </w:p>
        </w:tc>
      </w:tr>
      <w:tr w:rsidR="00FB040A" w:rsidRPr="00C67C4D" w14:paraId="0139A25E" w14:textId="77777777" w:rsidTr="00904A3F">
        <w:trPr>
          <w:gridBefore w:val="1"/>
          <w:wBefore w:w="7" w:type="dxa"/>
        </w:trPr>
        <w:tc>
          <w:tcPr>
            <w:tcW w:w="1417" w:type="dxa"/>
            <w:tcBorders>
              <w:left w:val="single" w:sz="4" w:space="0" w:color="auto"/>
            </w:tcBorders>
            <w:shd w:val="clear" w:color="auto" w:fill="auto"/>
          </w:tcPr>
          <w:p w14:paraId="17FBFA11" w14:textId="77777777" w:rsidR="00FB040A" w:rsidRPr="00C67C4D" w:rsidRDefault="00FB040A" w:rsidP="007428DC">
            <w:pPr>
              <w:tabs>
                <w:tab w:val="right" w:leader="underscore" w:pos="12960"/>
              </w:tabs>
              <w:rPr>
                <w:sz w:val="20"/>
                <w:szCs w:val="20"/>
              </w:rPr>
            </w:pPr>
            <w:r w:rsidRPr="00C67C4D">
              <w:rPr>
                <w:sz w:val="20"/>
                <w:szCs w:val="20"/>
              </w:rPr>
              <w:t>Berkeley</w:t>
            </w:r>
          </w:p>
        </w:tc>
        <w:tc>
          <w:tcPr>
            <w:tcW w:w="2610" w:type="dxa"/>
            <w:shd w:val="clear" w:color="auto" w:fill="auto"/>
          </w:tcPr>
          <w:p w14:paraId="38B52954" w14:textId="77777777" w:rsidR="00FB040A" w:rsidRPr="00C67C4D" w:rsidRDefault="00FB040A" w:rsidP="007428DC">
            <w:pPr>
              <w:tabs>
                <w:tab w:val="right" w:leader="underscore" w:pos="12960"/>
              </w:tabs>
              <w:rPr>
                <w:sz w:val="20"/>
                <w:szCs w:val="20"/>
              </w:rPr>
            </w:pPr>
            <w:r w:rsidRPr="00C67C4D">
              <w:rPr>
                <w:sz w:val="20"/>
                <w:szCs w:val="20"/>
              </w:rPr>
              <w:t>St. Stephen Elementary</w:t>
            </w:r>
          </w:p>
          <w:p w14:paraId="18FF5C7A" w14:textId="77777777" w:rsidR="00FB040A" w:rsidRPr="00C67C4D" w:rsidRDefault="00FB040A" w:rsidP="007428DC">
            <w:pPr>
              <w:tabs>
                <w:tab w:val="right" w:leader="underscore" w:pos="12960"/>
              </w:tabs>
              <w:rPr>
                <w:sz w:val="20"/>
                <w:szCs w:val="20"/>
              </w:rPr>
            </w:pPr>
            <w:r w:rsidRPr="00C67C4D">
              <w:rPr>
                <w:sz w:val="20"/>
                <w:szCs w:val="20"/>
              </w:rPr>
              <w:t xml:space="preserve">Sangaree Elementary / </w:t>
            </w:r>
          </w:p>
          <w:p w14:paraId="178B6973" w14:textId="77777777" w:rsidR="00FB040A" w:rsidRPr="00C67C4D" w:rsidRDefault="00FB040A" w:rsidP="007428DC">
            <w:pPr>
              <w:tabs>
                <w:tab w:val="right" w:leader="underscore" w:pos="12960"/>
              </w:tabs>
              <w:rPr>
                <w:sz w:val="20"/>
                <w:szCs w:val="20"/>
              </w:rPr>
            </w:pPr>
            <w:r w:rsidRPr="00C67C4D">
              <w:rPr>
                <w:sz w:val="20"/>
                <w:szCs w:val="20"/>
              </w:rPr>
              <w:t xml:space="preserve">    Intermediate</w:t>
            </w:r>
          </w:p>
        </w:tc>
        <w:tc>
          <w:tcPr>
            <w:tcW w:w="2633" w:type="dxa"/>
          </w:tcPr>
          <w:p w14:paraId="5A590BEF" w14:textId="77777777" w:rsidR="00FB040A" w:rsidRPr="00C67C4D" w:rsidRDefault="00FB040A" w:rsidP="007428DC">
            <w:pPr>
              <w:tabs>
                <w:tab w:val="right" w:leader="underscore" w:pos="12960"/>
              </w:tabs>
              <w:rPr>
                <w:sz w:val="20"/>
                <w:szCs w:val="20"/>
              </w:rPr>
            </w:pPr>
            <w:r w:rsidRPr="00C67C4D">
              <w:rPr>
                <w:sz w:val="20"/>
                <w:szCs w:val="20"/>
              </w:rPr>
              <w:t>FY 2009 ARRA</w:t>
            </w:r>
          </w:p>
          <w:p w14:paraId="252BC1A4" w14:textId="77777777" w:rsidR="00FB040A" w:rsidRPr="00C67C4D" w:rsidRDefault="00FB040A" w:rsidP="007428DC">
            <w:pPr>
              <w:tabs>
                <w:tab w:val="right" w:leader="underscore" w:pos="12960"/>
              </w:tabs>
              <w:rPr>
                <w:sz w:val="20"/>
                <w:szCs w:val="20"/>
              </w:rPr>
            </w:pPr>
            <w:r w:rsidRPr="00C67C4D">
              <w:rPr>
                <w:sz w:val="20"/>
                <w:szCs w:val="20"/>
              </w:rPr>
              <w:t>FY 2009 ARRA</w:t>
            </w:r>
          </w:p>
          <w:p w14:paraId="1AB0870C" w14:textId="77777777" w:rsidR="00FB040A" w:rsidRPr="00C67C4D" w:rsidRDefault="00FB040A" w:rsidP="007428DC">
            <w:pPr>
              <w:tabs>
                <w:tab w:val="right" w:leader="underscore" w:pos="12960"/>
              </w:tabs>
              <w:rPr>
                <w:sz w:val="20"/>
                <w:szCs w:val="20"/>
              </w:rPr>
            </w:pPr>
            <w:r w:rsidRPr="00C67C4D">
              <w:rPr>
                <w:sz w:val="20"/>
                <w:szCs w:val="20"/>
              </w:rPr>
              <w:t>FY 2009 ARRA</w:t>
            </w:r>
          </w:p>
        </w:tc>
      </w:tr>
      <w:tr w:rsidR="00FB040A" w:rsidRPr="00C67C4D" w14:paraId="2F0009D3" w14:textId="77777777" w:rsidTr="00904A3F">
        <w:trPr>
          <w:gridBefore w:val="1"/>
          <w:wBefore w:w="7" w:type="dxa"/>
        </w:trPr>
        <w:tc>
          <w:tcPr>
            <w:tcW w:w="1417" w:type="dxa"/>
            <w:tcBorders>
              <w:left w:val="single" w:sz="4" w:space="0" w:color="auto"/>
            </w:tcBorders>
            <w:shd w:val="clear" w:color="auto" w:fill="auto"/>
          </w:tcPr>
          <w:p w14:paraId="1B169CCF" w14:textId="77777777" w:rsidR="00FB040A" w:rsidRPr="00C67C4D" w:rsidRDefault="00FB040A" w:rsidP="007428DC">
            <w:pPr>
              <w:tabs>
                <w:tab w:val="right" w:leader="underscore" w:pos="12960"/>
              </w:tabs>
              <w:rPr>
                <w:sz w:val="20"/>
                <w:szCs w:val="20"/>
              </w:rPr>
            </w:pPr>
            <w:r w:rsidRPr="00C67C4D">
              <w:rPr>
                <w:sz w:val="20"/>
                <w:szCs w:val="20"/>
              </w:rPr>
              <w:t>Calhoun</w:t>
            </w:r>
          </w:p>
        </w:tc>
        <w:tc>
          <w:tcPr>
            <w:tcW w:w="2610" w:type="dxa"/>
            <w:shd w:val="clear" w:color="auto" w:fill="auto"/>
          </w:tcPr>
          <w:p w14:paraId="4D8A6E91" w14:textId="77777777" w:rsidR="00FB040A" w:rsidRPr="00C67C4D" w:rsidRDefault="00FB040A" w:rsidP="007428DC">
            <w:pPr>
              <w:tabs>
                <w:tab w:val="right" w:leader="underscore" w:pos="12960"/>
              </w:tabs>
              <w:rPr>
                <w:sz w:val="20"/>
                <w:szCs w:val="20"/>
              </w:rPr>
            </w:pPr>
            <w:r w:rsidRPr="00C67C4D">
              <w:rPr>
                <w:sz w:val="20"/>
                <w:szCs w:val="20"/>
              </w:rPr>
              <w:t>Calhoun County High</w:t>
            </w:r>
          </w:p>
          <w:p w14:paraId="52C08CF3" w14:textId="77777777" w:rsidR="00FB040A" w:rsidRPr="00C67C4D" w:rsidRDefault="00FB040A" w:rsidP="007428DC">
            <w:pPr>
              <w:tabs>
                <w:tab w:val="right" w:leader="underscore" w:pos="12960"/>
              </w:tabs>
              <w:rPr>
                <w:sz w:val="20"/>
                <w:szCs w:val="20"/>
              </w:rPr>
            </w:pPr>
            <w:r w:rsidRPr="00C67C4D">
              <w:rPr>
                <w:sz w:val="20"/>
                <w:szCs w:val="20"/>
              </w:rPr>
              <w:t>St Matthews K–8</w:t>
            </w:r>
          </w:p>
        </w:tc>
        <w:tc>
          <w:tcPr>
            <w:tcW w:w="2633" w:type="dxa"/>
          </w:tcPr>
          <w:p w14:paraId="3FEC2762" w14:textId="77777777" w:rsidR="00FB040A" w:rsidRPr="00C67C4D" w:rsidRDefault="00FB040A" w:rsidP="007428DC">
            <w:pPr>
              <w:tabs>
                <w:tab w:val="right" w:leader="underscore" w:pos="12960"/>
              </w:tabs>
              <w:rPr>
                <w:sz w:val="20"/>
                <w:szCs w:val="20"/>
              </w:rPr>
            </w:pPr>
            <w:r w:rsidRPr="00C67C4D">
              <w:rPr>
                <w:sz w:val="20"/>
                <w:szCs w:val="20"/>
              </w:rPr>
              <w:t>FY 2009 ARRA</w:t>
            </w:r>
          </w:p>
          <w:p w14:paraId="61AFC406" w14:textId="77777777" w:rsidR="00FB040A" w:rsidRPr="00C67C4D" w:rsidRDefault="00FB040A" w:rsidP="007428DC">
            <w:pPr>
              <w:tabs>
                <w:tab w:val="right" w:leader="underscore" w:pos="12960"/>
              </w:tabs>
              <w:rPr>
                <w:sz w:val="20"/>
                <w:szCs w:val="20"/>
              </w:rPr>
            </w:pPr>
            <w:r w:rsidRPr="00C67C4D">
              <w:rPr>
                <w:sz w:val="20"/>
                <w:szCs w:val="20"/>
              </w:rPr>
              <w:t>FY 2010 NSLP Equipment</w:t>
            </w:r>
          </w:p>
        </w:tc>
      </w:tr>
      <w:tr w:rsidR="00FB040A" w:rsidRPr="00C67C4D" w14:paraId="4167B85D" w14:textId="77777777" w:rsidTr="00904A3F">
        <w:trPr>
          <w:gridBefore w:val="1"/>
          <w:wBefore w:w="7" w:type="dxa"/>
        </w:trPr>
        <w:tc>
          <w:tcPr>
            <w:tcW w:w="1417" w:type="dxa"/>
            <w:tcBorders>
              <w:left w:val="single" w:sz="4" w:space="0" w:color="auto"/>
            </w:tcBorders>
            <w:shd w:val="clear" w:color="auto" w:fill="auto"/>
          </w:tcPr>
          <w:p w14:paraId="2F85AFDB" w14:textId="77777777" w:rsidR="00FB040A" w:rsidRPr="00C67C4D" w:rsidRDefault="00FB040A" w:rsidP="007428DC">
            <w:pPr>
              <w:tabs>
                <w:tab w:val="right" w:leader="underscore" w:pos="12960"/>
              </w:tabs>
              <w:rPr>
                <w:sz w:val="20"/>
                <w:szCs w:val="20"/>
              </w:rPr>
            </w:pPr>
            <w:r w:rsidRPr="00C67C4D">
              <w:rPr>
                <w:sz w:val="20"/>
                <w:szCs w:val="20"/>
              </w:rPr>
              <w:t>Charleston</w:t>
            </w:r>
          </w:p>
        </w:tc>
        <w:tc>
          <w:tcPr>
            <w:tcW w:w="2610" w:type="dxa"/>
            <w:shd w:val="clear" w:color="auto" w:fill="auto"/>
          </w:tcPr>
          <w:p w14:paraId="36B833FC" w14:textId="77777777" w:rsidR="00FB040A" w:rsidRPr="00C67C4D" w:rsidRDefault="00FB040A" w:rsidP="007428DC">
            <w:pPr>
              <w:tabs>
                <w:tab w:val="right" w:leader="underscore" w:pos="12960"/>
              </w:tabs>
              <w:rPr>
                <w:sz w:val="20"/>
                <w:szCs w:val="20"/>
              </w:rPr>
            </w:pPr>
            <w:r w:rsidRPr="00C67C4D">
              <w:rPr>
                <w:sz w:val="20"/>
                <w:szCs w:val="20"/>
              </w:rPr>
              <w:t>Mary Ford Elementary</w:t>
            </w:r>
          </w:p>
          <w:p w14:paraId="53AF12B4" w14:textId="77777777" w:rsidR="00FB040A" w:rsidRPr="00C67C4D" w:rsidRDefault="00FB040A" w:rsidP="007428DC">
            <w:pPr>
              <w:tabs>
                <w:tab w:val="right" w:leader="underscore" w:pos="12960"/>
              </w:tabs>
              <w:rPr>
                <w:sz w:val="20"/>
                <w:szCs w:val="20"/>
              </w:rPr>
            </w:pPr>
            <w:r w:rsidRPr="00C67C4D">
              <w:rPr>
                <w:sz w:val="20"/>
                <w:szCs w:val="20"/>
              </w:rPr>
              <w:t>Memminger Elementary</w:t>
            </w:r>
          </w:p>
          <w:p w14:paraId="7E6D5A27" w14:textId="77777777" w:rsidR="00FB040A" w:rsidRPr="00C67C4D" w:rsidRDefault="00FB040A" w:rsidP="007428DC">
            <w:pPr>
              <w:tabs>
                <w:tab w:val="right" w:leader="underscore" w:pos="12960"/>
              </w:tabs>
              <w:rPr>
                <w:sz w:val="20"/>
                <w:szCs w:val="20"/>
              </w:rPr>
            </w:pPr>
            <w:r w:rsidRPr="00C67C4D">
              <w:rPr>
                <w:sz w:val="20"/>
                <w:szCs w:val="20"/>
              </w:rPr>
              <w:t>C.C. Blaney Elementary</w:t>
            </w:r>
          </w:p>
          <w:p w14:paraId="44289768" w14:textId="77777777" w:rsidR="00FB040A" w:rsidRPr="00C67C4D" w:rsidRDefault="00FB040A" w:rsidP="007428DC">
            <w:pPr>
              <w:tabs>
                <w:tab w:val="right" w:leader="underscore" w:pos="12960"/>
              </w:tabs>
              <w:rPr>
                <w:sz w:val="20"/>
                <w:szCs w:val="20"/>
              </w:rPr>
            </w:pPr>
            <w:r w:rsidRPr="00C67C4D">
              <w:rPr>
                <w:sz w:val="20"/>
                <w:szCs w:val="20"/>
              </w:rPr>
              <w:t>Jane Edwards Elementary</w:t>
            </w:r>
          </w:p>
          <w:p w14:paraId="644559C1" w14:textId="77777777" w:rsidR="00FB040A" w:rsidRPr="00C67C4D" w:rsidRDefault="00FB040A" w:rsidP="007428DC">
            <w:pPr>
              <w:tabs>
                <w:tab w:val="right" w:leader="underscore" w:pos="12960"/>
              </w:tabs>
              <w:rPr>
                <w:sz w:val="20"/>
                <w:szCs w:val="20"/>
              </w:rPr>
            </w:pPr>
            <w:r w:rsidRPr="00C67C4D">
              <w:rPr>
                <w:sz w:val="20"/>
                <w:szCs w:val="20"/>
              </w:rPr>
              <w:t>A. C. Corcoran Elementary</w:t>
            </w:r>
          </w:p>
          <w:p w14:paraId="53912D4F" w14:textId="77777777" w:rsidR="00FB040A" w:rsidRPr="00C67C4D" w:rsidRDefault="00FB040A" w:rsidP="007428DC">
            <w:pPr>
              <w:tabs>
                <w:tab w:val="right" w:leader="underscore" w:pos="12960"/>
              </w:tabs>
              <w:rPr>
                <w:sz w:val="20"/>
                <w:szCs w:val="20"/>
              </w:rPr>
            </w:pPr>
            <w:r w:rsidRPr="00C67C4D">
              <w:rPr>
                <w:sz w:val="20"/>
                <w:szCs w:val="20"/>
              </w:rPr>
              <w:t>Angel Oak Elementary</w:t>
            </w:r>
          </w:p>
          <w:p w14:paraId="038414A2" w14:textId="77777777" w:rsidR="00FB040A" w:rsidRPr="00C67C4D" w:rsidRDefault="00FB040A" w:rsidP="007428DC">
            <w:pPr>
              <w:tabs>
                <w:tab w:val="right" w:leader="underscore" w:pos="12960"/>
              </w:tabs>
              <w:rPr>
                <w:sz w:val="20"/>
                <w:szCs w:val="20"/>
              </w:rPr>
            </w:pPr>
            <w:r w:rsidRPr="00C67C4D">
              <w:rPr>
                <w:sz w:val="20"/>
                <w:szCs w:val="20"/>
              </w:rPr>
              <w:t>Baptist Hill Middle-High</w:t>
            </w:r>
          </w:p>
          <w:p w14:paraId="7D1831A9" w14:textId="77777777" w:rsidR="00FB040A" w:rsidRPr="00C67C4D" w:rsidRDefault="00FB040A" w:rsidP="007428DC">
            <w:pPr>
              <w:tabs>
                <w:tab w:val="right" w:leader="underscore" w:pos="12960"/>
              </w:tabs>
              <w:rPr>
                <w:sz w:val="20"/>
                <w:szCs w:val="20"/>
              </w:rPr>
            </w:pPr>
            <w:r w:rsidRPr="00C67C4D">
              <w:rPr>
                <w:sz w:val="20"/>
                <w:szCs w:val="20"/>
              </w:rPr>
              <w:t>E. B. Ellington Elementary</w:t>
            </w:r>
          </w:p>
          <w:p w14:paraId="2436240C" w14:textId="77777777" w:rsidR="00FB040A" w:rsidRPr="00C67C4D" w:rsidRDefault="00FB040A" w:rsidP="007428DC">
            <w:pPr>
              <w:tabs>
                <w:tab w:val="right" w:leader="underscore" w:pos="12960"/>
              </w:tabs>
              <w:rPr>
                <w:sz w:val="20"/>
                <w:szCs w:val="20"/>
              </w:rPr>
            </w:pPr>
            <w:r w:rsidRPr="00C67C4D">
              <w:rPr>
                <w:sz w:val="20"/>
                <w:szCs w:val="20"/>
              </w:rPr>
              <w:t>Frierson Elementary</w:t>
            </w:r>
          </w:p>
          <w:p w14:paraId="4C119961" w14:textId="77777777" w:rsidR="00FB040A" w:rsidRPr="00C67C4D" w:rsidRDefault="00FB040A" w:rsidP="007428DC">
            <w:pPr>
              <w:tabs>
                <w:tab w:val="right" w:leader="underscore" w:pos="12960"/>
              </w:tabs>
              <w:rPr>
                <w:sz w:val="20"/>
                <w:szCs w:val="20"/>
              </w:rPr>
            </w:pPr>
            <w:r w:rsidRPr="00C67C4D">
              <w:rPr>
                <w:sz w:val="20"/>
                <w:szCs w:val="20"/>
              </w:rPr>
              <w:t>W. B. Goodwin Elementary</w:t>
            </w:r>
          </w:p>
          <w:p w14:paraId="5A3600D8" w14:textId="77777777" w:rsidR="00FB040A" w:rsidRPr="00C67C4D" w:rsidRDefault="00FB040A" w:rsidP="007428DC">
            <w:pPr>
              <w:tabs>
                <w:tab w:val="right" w:leader="underscore" w:pos="12960"/>
              </w:tabs>
              <w:rPr>
                <w:sz w:val="20"/>
                <w:szCs w:val="20"/>
              </w:rPr>
            </w:pPr>
            <w:r w:rsidRPr="00C67C4D">
              <w:rPr>
                <w:sz w:val="20"/>
                <w:szCs w:val="20"/>
              </w:rPr>
              <w:t>Hunley Park Elementary</w:t>
            </w:r>
          </w:p>
        </w:tc>
        <w:tc>
          <w:tcPr>
            <w:tcW w:w="2633" w:type="dxa"/>
          </w:tcPr>
          <w:p w14:paraId="64CB39CE" w14:textId="77777777" w:rsidR="00FB040A" w:rsidRPr="00C67C4D" w:rsidRDefault="00FB040A" w:rsidP="007428DC">
            <w:pPr>
              <w:tabs>
                <w:tab w:val="right" w:leader="underscore" w:pos="12960"/>
              </w:tabs>
              <w:rPr>
                <w:sz w:val="20"/>
                <w:szCs w:val="20"/>
              </w:rPr>
            </w:pPr>
            <w:r w:rsidRPr="00C67C4D">
              <w:rPr>
                <w:sz w:val="20"/>
                <w:szCs w:val="20"/>
              </w:rPr>
              <w:t>FY 2009 ARRA</w:t>
            </w:r>
          </w:p>
          <w:p w14:paraId="63757DC8" w14:textId="77777777" w:rsidR="00FB040A" w:rsidRPr="00C67C4D" w:rsidRDefault="00FB040A" w:rsidP="007428DC">
            <w:pPr>
              <w:tabs>
                <w:tab w:val="right" w:leader="underscore" w:pos="12960"/>
              </w:tabs>
              <w:rPr>
                <w:sz w:val="20"/>
                <w:szCs w:val="20"/>
              </w:rPr>
            </w:pPr>
            <w:r w:rsidRPr="00C67C4D">
              <w:rPr>
                <w:sz w:val="20"/>
                <w:szCs w:val="20"/>
              </w:rPr>
              <w:t>FY 2009 ARRA</w:t>
            </w:r>
          </w:p>
          <w:p w14:paraId="2D675BB7"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71365132"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4BD5E393" w14:textId="77777777" w:rsidR="00FB040A" w:rsidRPr="00C67C4D" w:rsidRDefault="00FB040A" w:rsidP="007428DC">
            <w:pPr>
              <w:tabs>
                <w:tab w:val="right" w:leader="underscore" w:pos="12960"/>
              </w:tabs>
              <w:rPr>
                <w:sz w:val="20"/>
                <w:szCs w:val="20"/>
              </w:rPr>
            </w:pPr>
            <w:r w:rsidRPr="00C67C4D">
              <w:rPr>
                <w:sz w:val="20"/>
                <w:szCs w:val="20"/>
              </w:rPr>
              <w:t>FY 2016 NSLP Equipment</w:t>
            </w:r>
          </w:p>
          <w:p w14:paraId="67885458" w14:textId="77777777" w:rsidR="00FB040A" w:rsidRPr="00C67C4D" w:rsidRDefault="00FB040A" w:rsidP="007428DC">
            <w:pPr>
              <w:tabs>
                <w:tab w:val="right" w:leader="underscore" w:pos="12960"/>
              </w:tabs>
              <w:rPr>
                <w:sz w:val="20"/>
                <w:szCs w:val="20"/>
              </w:rPr>
            </w:pPr>
            <w:r w:rsidRPr="00C67C4D">
              <w:rPr>
                <w:sz w:val="20"/>
                <w:szCs w:val="20"/>
              </w:rPr>
              <w:t>FY 2016 NSLP Equipment</w:t>
            </w:r>
          </w:p>
          <w:p w14:paraId="74189AEB" w14:textId="77777777" w:rsidR="00FB040A" w:rsidRPr="00C67C4D" w:rsidRDefault="00FB040A" w:rsidP="007428DC">
            <w:pPr>
              <w:tabs>
                <w:tab w:val="right" w:leader="underscore" w:pos="12960"/>
              </w:tabs>
              <w:rPr>
                <w:sz w:val="20"/>
                <w:szCs w:val="20"/>
              </w:rPr>
            </w:pPr>
            <w:r w:rsidRPr="00C67C4D">
              <w:rPr>
                <w:sz w:val="20"/>
                <w:szCs w:val="20"/>
              </w:rPr>
              <w:t>FY 2016 NSLP Equipment</w:t>
            </w:r>
          </w:p>
          <w:p w14:paraId="6EFC193D" w14:textId="77777777" w:rsidR="00FB040A" w:rsidRPr="00C67C4D" w:rsidRDefault="00FB040A" w:rsidP="007428DC">
            <w:pPr>
              <w:tabs>
                <w:tab w:val="right" w:leader="underscore" w:pos="12960"/>
              </w:tabs>
              <w:rPr>
                <w:sz w:val="20"/>
                <w:szCs w:val="20"/>
              </w:rPr>
            </w:pPr>
            <w:r w:rsidRPr="00C67C4D">
              <w:rPr>
                <w:sz w:val="20"/>
                <w:szCs w:val="20"/>
              </w:rPr>
              <w:t>FY 2016 NSLP Equipment</w:t>
            </w:r>
          </w:p>
          <w:p w14:paraId="58611A57" w14:textId="77777777" w:rsidR="00FB040A" w:rsidRPr="00C67C4D" w:rsidRDefault="00FB040A" w:rsidP="007428DC">
            <w:pPr>
              <w:tabs>
                <w:tab w:val="right" w:leader="underscore" w:pos="12960"/>
              </w:tabs>
              <w:rPr>
                <w:sz w:val="20"/>
                <w:szCs w:val="20"/>
              </w:rPr>
            </w:pPr>
            <w:r w:rsidRPr="00C67C4D">
              <w:rPr>
                <w:sz w:val="20"/>
                <w:szCs w:val="20"/>
              </w:rPr>
              <w:t>FY 2016 NSLP Equipment</w:t>
            </w:r>
          </w:p>
          <w:p w14:paraId="203C6C13" w14:textId="77777777" w:rsidR="00FB040A" w:rsidRPr="00C67C4D" w:rsidRDefault="00FB040A" w:rsidP="007428DC">
            <w:pPr>
              <w:tabs>
                <w:tab w:val="right" w:leader="underscore" w:pos="12960"/>
              </w:tabs>
              <w:rPr>
                <w:sz w:val="20"/>
                <w:szCs w:val="20"/>
              </w:rPr>
            </w:pPr>
            <w:r w:rsidRPr="00C67C4D">
              <w:rPr>
                <w:sz w:val="20"/>
                <w:szCs w:val="20"/>
              </w:rPr>
              <w:t>FY 2016 NSLP Equipment</w:t>
            </w:r>
          </w:p>
          <w:p w14:paraId="490AE107" w14:textId="77777777" w:rsidR="00FB040A" w:rsidRPr="00C67C4D" w:rsidRDefault="00FB040A" w:rsidP="007428DC">
            <w:pPr>
              <w:tabs>
                <w:tab w:val="right" w:leader="underscore" w:pos="12960"/>
              </w:tabs>
              <w:rPr>
                <w:sz w:val="20"/>
                <w:szCs w:val="20"/>
              </w:rPr>
            </w:pPr>
            <w:r w:rsidRPr="00C67C4D">
              <w:rPr>
                <w:sz w:val="20"/>
                <w:szCs w:val="20"/>
              </w:rPr>
              <w:t>FY 2016 NSLP Equipment</w:t>
            </w:r>
          </w:p>
        </w:tc>
      </w:tr>
      <w:tr w:rsidR="00FB040A" w:rsidRPr="00C67C4D" w14:paraId="1E968AA2" w14:textId="77777777" w:rsidTr="00904A3F">
        <w:trPr>
          <w:gridBefore w:val="1"/>
          <w:wBefore w:w="7" w:type="dxa"/>
        </w:trPr>
        <w:tc>
          <w:tcPr>
            <w:tcW w:w="1417" w:type="dxa"/>
            <w:tcBorders>
              <w:left w:val="single" w:sz="4" w:space="0" w:color="auto"/>
            </w:tcBorders>
            <w:shd w:val="clear" w:color="auto" w:fill="auto"/>
          </w:tcPr>
          <w:p w14:paraId="43189410" w14:textId="77777777" w:rsidR="00FB040A" w:rsidRPr="00C67C4D" w:rsidRDefault="00FB040A" w:rsidP="007428DC">
            <w:pPr>
              <w:tabs>
                <w:tab w:val="right" w:leader="underscore" w:pos="12960"/>
              </w:tabs>
              <w:rPr>
                <w:sz w:val="20"/>
                <w:szCs w:val="20"/>
              </w:rPr>
            </w:pPr>
            <w:r w:rsidRPr="00C67C4D">
              <w:rPr>
                <w:sz w:val="20"/>
                <w:szCs w:val="20"/>
              </w:rPr>
              <w:t>Cherokee</w:t>
            </w:r>
          </w:p>
        </w:tc>
        <w:tc>
          <w:tcPr>
            <w:tcW w:w="2610" w:type="dxa"/>
            <w:shd w:val="clear" w:color="auto" w:fill="auto"/>
          </w:tcPr>
          <w:p w14:paraId="20F50035" w14:textId="77777777" w:rsidR="00FB040A" w:rsidRPr="00C67C4D" w:rsidRDefault="00FB040A" w:rsidP="007428DC">
            <w:pPr>
              <w:tabs>
                <w:tab w:val="right" w:leader="underscore" w:pos="12960"/>
              </w:tabs>
              <w:rPr>
                <w:sz w:val="20"/>
                <w:szCs w:val="20"/>
              </w:rPr>
            </w:pPr>
            <w:r w:rsidRPr="00C67C4D">
              <w:rPr>
                <w:sz w:val="20"/>
                <w:szCs w:val="20"/>
              </w:rPr>
              <w:t>Ewing Middle</w:t>
            </w:r>
          </w:p>
          <w:p w14:paraId="7215B549" w14:textId="77777777" w:rsidR="00FB040A" w:rsidRPr="00C67C4D" w:rsidRDefault="00FB040A" w:rsidP="007428DC">
            <w:pPr>
              <w:tabs>
                <w:tab w:val="right" w:leader="underscore" w:pos="12960"/>
              </w:tabs>
              <w:rPr>
                <w:sz w:val="20"/>
                <w:szCs w:val="20"/>
              </w:rPr>
            </w:pPr>
            <w:r w:rsidRPr="00C67C4D">
              <w:rPr>
                <w:sz w:val="20"/>
                <w:szCs w:val="20"/>
              </w:rPr>
              <w:lastRenderedPageBreak/>
              <w:t>Blacksburg Middle</w:t>
            </w:r>
          </w:p>
          <w:p w14:paraId="45D8AF06" w14:textId="77777777" w:rsidR="00FB040A" w:rsidRPr="00C67C4D" w:rsidRDefault="00FB040A" w:rsidP="007428DC">
            <w:pPr>
              <w:tabs>
                <w:tab w:val="right" w:leader="underscore" w:pos="12960"/>
              </w:tabs>
              <w:rPr>
                <w:sz w:val="20"/>
                <w:szCs w:val="20"/>
              </w:rPr>
            </w:pPr>
            <w:r w:rsidRPr="00C67C4D">
              <w:rPr>
                <w:sz w:val="20"/>
                <w:szCs w:val="20"/>
              </w:rPr>
              <w:t>Gaffney Middle</w:t>
            </w:r>
          </w:p>
          <w:p w14:paraId="24BF5C9D" w14:textId="77777777" w:rsidR="00FB040A" w:rsidRDefault="00FB040A" w:rsidP="007428DC">
            <w:pPr>
              <w:tabs>
                <w:tab w:val="right" w:leader="underscore" w:pos="12960"/>
              </w:tabs>
              <w:rPr>
                <w:sz w:val="20"/>
                <w:szCs w:val="20"/>
              </w:rPr>
            </w:pPr>
            <w:r w:rsidRPr="00C67C4D">
              <w:rPr>
                <w:sz w:val="20"/>
                <w:szCs w:val="20"/>
              </w:rPr>
              <w:t>Luther Vaughn Elementary</w:t>
            </w:r>
          </w:p>
          <w:p w14:paraId="5C50A7EF" w14:textId="77777777" w:rsidR="00FB040A" w:rsidRDefault="00FB040A" w:rsidP="007428DC">
            <w:pPr>
              <w:tabs>
                <w:tab w:val="right" w:leader="underscore" w:pos="12960"/>
              </w:tabs>
              <w:rPr>
                <w:sz w:val="20"/>
                <w:szCs w:val="20"/>
              </w:rPr>
            </w:pPr>
            <w:r>
              <w:rPr>
                <w:sz w:val="20"/>
                <w:szCs w:val="20"/>
              </w:rPr>
              <w:t>Alma Elementary</w:t>
            </w:r>
          </w:p>
          <w:p w14:paraId="1D475ECF" w14:textId="77777777" w:rsidR="00FB040A" w:rsidRDefault="00FB040A" w:rsidP="007428DC">
            <w:pPr>
              <w:tabs>
                <w:tab w:val="right" w:leader="underscore" w:pos="12960"/>
              </w:tabs>
              <w:rPr>
                <w:sz w:val="20"/>
                <w:szCs w:val="20"/>
              </w:rPr>
            </w:pPr>
            <w:r>
              <w:rPr>
                <w:sz w:val="20"/>
                <w:szCs w:val="20"/>
              </w:rPr>
              <w:t>BD Lee Elementary</w:t>
            </w:r>
          </w:p>
          <w:p w14:paraId="560CDCA7" w14:textId="77777777" w:rsidR="00FB040A" w:rsidRDefault="00FB040A" w:rsidP="007428DC">
            <w:pPr>
              <w:tabs>
                <w:tab w:val="right" w:leader="underscore" w:pos="12960"/>
              </w:tabs>
              <w:rPr>
                <w:sz w:val="20"/>
                <w:szCs w:val="20"/>
              </w:rPr>
            </w:pPr>
            <w:r>
              <w:rPr>
                <w:sz w:val="20"/>
                <w:szCs w:val="20"/>
              </w:rPr>
              <w:t>Draytonville Elementary</w:t>
            </w:r>
          </w:p>
          <w:p w14:paraId="4679C803" w14:textId="77777777" w:rsidR="00FB040A" w:rsidRPr="00C67C4D" w:rsidRDefault="00FB040A" w:rsidP="007428DC">
            <w:pPr>
              <w:tabs>
                <w:tab w:val="right" w:leader="underscore" w:pos="12960"/>
              </w:tabs>
              <w:rPr>
                <w:sz w:val="20"/>
                <w:szCs w:val="20"/>
              </w:rPr>
            </w:pPr>
            <w:r>
              <w:rPr>
                <w:sz w:val="20"/>
                <w:szCs w:val="20"/>
              </w:rPr>
              <w:t>Mary Bramlett Elementary</w:t>
            </w:r>
          </w:p>
        </w:tc>
        <w:tc>
          <w:tcPr>
            <w:tcW w:w="2633" w:type="dxa"/>
          </w:tcPr>
          <w:p w14:paraId="48FAF0A8" w14:textId="77777777" w:rsidR="00FB040A" w:rsidRPr="00C67C4D" w:rsidRDefault="00FB040A" w:rsidP="007428DC">
            <w:pPr>
              <w:tabs>
                <w:tab w:val="right" w:leader="underscore" w:pos="12960"/>
              </w:tabs>
              <w:rPr>
                <w:sz w:val="20"/>
                <w:szCs w:val="20"/>
              </w:rPr>
            </w:pPr>
            <w:r w:rsidRPr="00C67C4D">
              <w:rPr>
                <w:sz w:val="20"/>
                <w:szCs w:val="20"/>
              </w:rPr>
              <w:lastRenderedPageBreak/>
              <w:t>FY 2009 ARRA</w:t>
            </w:r>
          </w:p>
          <w:p w14:paraId="5DEF4781" w14:textId="77777777" w:rsidR="00FB040A" w:rsidRPr="00C67C4D" w:rsidRDefault="00FB040A" w:rsidP="007428DC">
            <w:pPr>
              <w:tabs>
                <w:tab w:val="right" w:leader="underscore" w:pos="12960"/>
              </w:tabs>
              <w:rPr>
                <w:sz w:val="20"/>
                <w:szCs w:val="20"/>
              </w:rPr>
            </w:pPr>
            <w:r w:rsidRPr="00C67C4D">
              <w:rPr>
                <w:sz w:val="20"/>
                <w:szCs w:val="20"/>
              </w:rPr>
              <w:lastRenderedPageBreak/>
              <w:t>FY 2014 NSLP Equipment</w:t>
            </w:r>
          </w:p>
          <w:p w14:paraId="3F96FDF9" w14:textId="77777777" w:rsidR="00FB040A" w:rsidRPr="00C67C4D" w:rsidRDefault="00FB040A" w:rsidP="007428DC">
            <w:pPr>
              <w:tabs>
                <w:tab w:val="right" w:leader="underscore" w:pos="12960"/>
              </w:tabs>
              <w:rPr>
                <w:sz w:val="20"/>
                <w:szCs w:val="20"/>
              </w:rPr>
            </w:pPr>
            <w:r w:rsidRPr="00C67C4D">
              <w:rPr>
                <w:sz w:val="20"/>
                <w:szCs w:val="20"/>
              </w:rPr>
              <w:t>FY 2015 NSLP Equipment</w:t>
            </w:r>
          </w:p>
          <w:p w14:paraId="1E9A18B1" w14:textId="77777777" w:rsidR="00FB040A" w:rsidRDefault="00FB040A" w:rsidP="007428DC">
            <w:pPr>
              <w:tabs>
                <w:tab w:val="right" w:leader="underscore" w:pos="12960"/>
              </w:tabs>
              <w:rPr>
                <w:sz w:val="20"/>
                <w:szCs w:val="20"/>
              </w:rPr>
            </w:pPr>
            <w:r w:rsidRPr="00C67C4D">
              <w:rPr>
                <w:sz w:val="20"/>
                <w:szCs w:val="20"/>
              </w:rPr>
              <w:t>FY 2014 NSLP Equipment</w:t>
            </w:r>
          </w:p>
          <w:p w14:paraId="18B212F9" w14:textId="77777777" w:rsidR="00FB040A" w:rsidRDefault="00FB040A" w:rsidP="007428DC">
            <w:pPr>
              <w:tabs>
                <w:tab w:val="right" w:leader="underscore" w:pos="12960"/>
              </w:tabs>
              <w:rPr>
                <w:sz w:val="20"/>
                <w:szCs w:val="20"/>
              </w:rPr>
            </w:pPr>
            <w:r>
              <w:rPr>
                <w:sz w:val="20"/>
                <w:szCs w:val="20"/>
              </w:rPr>
              <w:t>FY 2017 NSLP Equipment</w:t>
            </w:r>
          </w:p>
          <w:p w14:paraId="028E97AD" w14:textId="77777777" w:rsidR="00FB040A" w:rsidRDefault="00FB040A" w:rsidP="007428DC">
            <w:pPr>
              <w:tabs>
                <w:tab w:val="right" w:leader="underscore" w:pos="12960"/>
              </w:tabs>
              <w:rPr>
                <w:sz w:val="20"/>
                <w:szCs w:val="20"/>
              </w:rPr>
            </w:pPr>
            <w:r>
              <w:rPr>
                <w:sz w:val="20"/>
                <w:szCs w:val="20"/>
              </w:rPr>
              <w:t>FY 2017 NSLP Equipment</w:t>
            </w:r>
          </w:p>
          <w:p w14:paraId="335D8AAF" w14:textId="77777777" w:rsidR="00FB040A" w:rsidRDefault="00FB040A" w:rsidP="007428DC">
            <w:pPr>
              <w:tabs>
                <w:tab w:val="right" w:leader="underscore" w:pos="12960"/>
              </w:tabs>
              <w:rPr>
                <w:sz w:val="20"/>
                <w:szCs w:val="20"/>
              </w:rPr>
            </w:pPr>
            <w:r>
              <w:rPr>
                <w:sz w:val="20"/>
                <w:szCs w:val="20"/>
              </w:rPr>
              <w:t>FY 2017 NSLP Equipment</w:t>
            </w:r>
          </w:p>
          <w:p w14:paraId="269E3651" w14:textId="77777777" w:rsidR="00FB040A" w:rsidRPr="00C67C4D" w:rsidRDefault="00FB040A" w:rsidP="007428DC">
            <w:pPr>
              <w:tabs>
                <w:tab w:val="right" w:leader="underscore" w:pos="12960"/>
              </w:tabs>
              <w:rPr>
                <w:sz w:val="20"/>
                <w:szCs w:val="20"/>
              </w:rPr>
            </w:pPr>
            <w:r>
              <w:rPr>
                <w:sz w:val="20"/>
                <w:szCs w:val="20"/>
              </w:rPr>
              <w:t>FY 2017 NSLP Equipment</w:t>
            </w:r>
          </w:p>
        </w:tc>
      </w:tr>
      <w:tr w:rsidR="00FB040A" w:rsidRPr="00C67C4D" w14:paraId="47709CE1" w14:textId="77777777" w:rsidTr="00FB040A">
        <w:trPr>
          <w:gridBefore w:val="1"/>
          <w:wBefore w:w="7" w:type="dxa"/>
        </w:trPr>
        <w:tc>
          <w:tcPr>
            <w:tcW w:w="1417" w:type="dxa"/>
            <w:shd w:val="clear" w:color="auto" w:fill="auto"/>
          </w:tcPr>
          <w:p w14:paraId="10512E17" w14:textId="77777777" w:rsidR="00FB040A" w:rsidRPr="00C67C4D" w:rsidRDefault="00FB040A" w:rsidP="007428DC">
            <w:pPr>
              <w:tabs>
                <w:tab w:val="right" w:leader="underscore" w:pos="12960"/>
              </w:tabs>
              <w:rPr>
                <w:sz w:val="20"/>
                <w:szCs w:val="20"/>
              </w:rPr>
            </w:pPr>
            <w:r w:rsidRPr="00C67C4D">
              <w:rPr>
                <w:sz w:val="20"/>
                <w:szCs w:val="20"/>
              </w:rPr>
              <w:lastRenderedPageBreak/>
              <w:t>Chester</w:t>
            </w:r>
          </w:p>
        </w:tc>
        <w:tc>
          <w:tcPr>
            <w:tcW w:w="2610" w:type="dxa"/>
            <w:shd w:val="clear" w:color="auto" w:fill="auto"/>
          </w:tcPr>
          <w:p w14:paraId="1561D58A" w14:textId="77777777" w:rsidR="00FB040A" w:rsidRPr="00C67C4D" w:rsidRDefault="00FB040A" w:rsidP="007428DC">
            <w:pPr>
              <w:tabs>
                <w:tab w:val="right" w:leader="underscore" w:pos="12960"/>
              </w:tabs>
              <w:rPr>
                <w:sz w:val="20"/>
                <w:szCs w:val="20"/>
              </w:rPr>
            </w:pPr>
            <w:r w:rsidRPr="00C67C4D">
              <w:rPr>
                <w:sz w:val="20"/>
                <w:szCs w:val="20"/>
              </w:rPr>
              <w:t>Chester Park Complex Elem.</w:t>
            </w:r>
          </w:p>
          <w:p w14:paraId="6549D6EA" w14:textId="77777777" w:rsidR="00FB040A" w:rsidRPr="00C67C4D" w:rsidRDefault="00FB040A" w:rsidP="007428DC">
            <w:pPr>
              <w:tabs>
                <w:tab w:val="right" w:leader="underscore" w:pos="12960"/>
              </w:tabs>
              <w:rPr>
                <w:sz w:val="20"/>
                <w:szCs w:val="20"/>
              </w:rPr>
            </w:pPr>
            <w:r w:rsidRPr="00C67C4D">
              <w:rPr>
                <w:sz w:val="20"/>
                <w:szCs w:val="20"/>
              </w:rPr>
              <w:t>Chester Middle</w:t>
            </w:r>
          </w:p>
          <w:p w14:paraId="5CC6A94C" w14:textId="77777777" w:rsidR="00FB040A" w:rsidRPr="00C67C4D" w:rsidRDefault="00FB040A" w:rsidP="007428DC">
            <w:pPr>
              <w:tabs>
                <w:tab w:val="right" w:leader="underscore" w:pos="12960"/>
              </w:tabs>
              <w:rPr>
                <w:sz w:val="20"/>
                <w:szCs w:val="20"/>
              </w:rPr>
            </w:pPr>
            <w:r w:rsidRPr="00C67C4D">
              <w:rPr>
                <w:sz w:val="20"/>
                <w:szCs w:val="20"/>
              </w:rPr>
              <w:t>Chester High</w:t>
            </w:r>
          </w:p>
          <w:p w14:paraId="4C599DBA" w14:textId="77777777" w:rsidR="00FB040A" w:rsidRPr="00C67C4D" w:rsidRDefault="00FB040A" w:rsidP="007428DC">
            <w:pPr>
              <w:tabs>
                <w:tab w:val="right" w:leader="underscore" w:pos="12960"/>
              </w:tabs>
              <w:rPr>
                <w:sz w:val="20"/>
                <w:szCs w:val="20"/>
              </w:rPr>
            </w:pPr>
            <w:r w:rsidRPr="00C67C4D">
              <w:rPr>
                <w:sz w:val="20"/>
                <w:szCs w:val="20"/>
              </w:rPr>
              <w:t>Great Falls Complex</w:t>
            </w:r>
          </w:p>
          <w:p w14:paraId="2504CF99" w14:textId="77777777" w:rsidR="00FB040A" w:rsidRPr="00C67C4D" w:rsidRDefault="00FB040A" w:rsidP="007428DC">
            <w:pPr>
              <w:tabs>
                <w:tab w:val="right" w:leader="underscore" w:pos="12960"/>
              </w:tabs>
              <w:rPr>
                <w:sz w:val="20"/>
                <w:szCs w:val="20"/>
              </w:rPr>
            </w:pPr>
            <w:r w:rsidRPr="00C67C4D">
              <w:rPr>
                <w:sz w:val="20"/>
                <w:szCs w:val="20"/>
              </w:rPr>
              <w:t>Great Falls Elementary</w:t>
            </w:r>
          </w:p>
          <w:p w14:paraId="449CF10E" w14:textId="77777777" w:rsidR="00FB040A" w:rsidRPr="00C67C4D" w:rsidRDefault="00FB040A" w:rsidP="007428DC">
            <w:pPr>
              <w:tabs>
                <w:tab w:val="right" w:leader="underscore" w:pos="12960"/>
              </w:tabs>
              <w:rPr>
                <w:sz w:val="20"/>
                <w:szCs w:val="20"/>
              </w:rPr>
            </w:pPr>
            <w:r w:rsidRPr="00C67C4D">
              <w:rPr>
                <w:sz w:val="20"/>
                <w:szCs w:val="20"/>
              </w:rPr>
              <w:t>Lewisville Elementary</w:t>
            </w:r>
          </w:p>
        </w:tc>
        <w:tc>
          <w:tcPr>
            <w:tcW w:w="2633" w:type="dxa"/>
          </w:tcPr>
          <w:p w14:paraId="53D88312" w14:textId="77777777" w:rsidR="00FB040A" w:rsidRPr="00C67C4D" w:rsidRDefault="00FB040A" w:rsidP="007428DC">
            <w:pPr>
              <w:tabs>
                <w:tab w:val="right" w:leader="underscore" w:pos="12960"/>
              </w:tabs>
              <w:rPr>
                <w:sz w:val="20"/>
                <w:szCs w:val="20"/>
              </w:rPr>
            </w:pPr>
            <w:r w:rsidRPr="00C67C4D">
              <w:rPr>
                <w:sz w:val="20"/>
                <w:szCs w:val="20"/>
              </w:rPr>
              <w:t>FY 2009 ARRA</w:t>
            </w:r>
          </w:p>
          <w:p w14:paraId="34293357"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2BA3565E" w14:textId="77777777" w:rsidR="00FB040A" w:rsidRPr="00C67C4D" w:rsidRDefault="00FB040A" w:rsidP="007428DC">
            <w:pPr>
              <w:tabs>
                <w:tab w:val="right" w:leader="underscore" w:pos="12960"/>
              </w:tabs>
              <w:rPr>
                <w:sz w:val="20"/>
                <w:szCs w:val="20"/>
              </w:rPr>
            </w:pPr>
            <w:r w:rsidRPr="00C67C4D">
              <w:rPr>
                <w:sz w:val="20"/>
                <w:szCs w:val="20"/>
              </w:rPr>
              <w:t>FY 2015 NSLP Equipment</w:t>
            </w:r>
          </w:p>
          <w:p w14:paraId="34350BBF" w14:textId="77777777" w:rsidR="00FB040A" w:rsidRPr="00C67C4D" w:rsidRDefault="00FB040A" w:rsidP="007428DC">
            <w:pPr>
              <w:tabs>
                <w:tab w:val="right" w:leader="underscore" w:pos="12960"/>
              </w:tabs>
              <w:rPr>
                <w:sz w:val="20"/>
                <w:szCs w:val="20"/>
              </w:rPr>
            </w:pPr>
            <w:r w:rsidRPr="00C67C4D">
              <w:rPr>
                <w:sz w:val="20"/>
                <w:szCs w:val="20"/>
              </w:rPr>
              <w:t>FY 2015 NSLP Equipment</w:t>
            </w:r>
          </w:p>
          <w:p w14:paraId="72106FAE" w14:textId="77777777" w:rsidR="00FB040A" w:rsidRPr="00C67C4D" w:rsidRDefault="00FB040A" w:rsidP="007428DC">
            <w:pPr>
              <w:tabs>
                <w:tab w:val="right" w:leader="underscore" w:pos="12960"/>
              </w:tabs>
              <w:rPr>
                <w:sz w:val="20"/>
                <w:szCs w:val="20"/>
              </w:rPr>
            </w:pPr>
            <w:r w:rsidRPr="00C67C4D">
              <w:rPr>
                <w:sz w:val="20"/>
                <w:szCs w:val="20"/>
              </w:rPr>
              <w:t>FY 2015 NSLP Equipment</w:t>
            </w:r>
          </w:p>
          <w:p w14:paraId="7B99697B" w14:textId="77777777" w:rsidR="00FB040A" w:rsidRPr="00C67C4D" w:rsidRDefault="00FB040A" w:rsidP="007428DC">
            <w:pPr>
              <w:tabs>
                <w:tab w:val="right" w:leader="underscore" w:pos="12960"/>
              </w:tabs>
              <w:rPr>
                <w:sz w:val="20"/>
                <w:szCs w:val="20"/>
              </w:rPr>
            </w:pPr>
            <w:r w:rsidRPr="00C67C4D">
              <w:rPr>
                <w:sz w:val="20"/>
                <w:szCs w:val="20"/>
              </w:rPr>
              <w:t>FY 2015 NSLP Equipment</w:t>
            </w:r>
          </w:p>
        </w:tc>
      </w:tr>
      <w:tr w:rsidR="00FB040A" w:rsidRPr="00C67C4D" w14:paraId="2A32E1E7" w14:textId="77777777" w:rsidTr="00FB040A">
        <w:trPr>
          <w:gridBefore w:val="1"/>
          <w:wBefore w:w="7" w:type="dxa"/>
          <w:trHeight w:val="700"/>
        </w:trPr>
        <w:tc>
          <w:tcPr>
            <w:tcW w:w="1417" w:type="dxa"/>
            <w:shd w:val="clear" w:color="auto" w:fill="auto"/>
          </w:tcPr>
          <w:p w14:paraId="463F2DB1" w14:textId="77777777" w:rsidR="00FB040A" w:rsidRPr="00C67C4D" w:rsidRDefault="00FB040A" w:rsidP="007428DC">
            <w:pPr>
              <w:tabs>
                <w:tab w:val="right" w:leader="underscore" w:pos="12960"/>
              </w:tabs>
              <w:rPr>
                <w:sz w:val="20"/>
                <w:szCs w:val="20"/>
              </w:rPr>
            </w:pPr>
            <w:r w:rsidRPr="00C67C4D">
              <w:rPr>
                <w:sz w:val="20"/>
                <w:szCs w:val="20"/>
              </w:rPr>
              <w:t>Chesterfield</w:t>
            </w:r>
          </w:p>
        </w:tc>
        <w:tc>
          <w:tcPr>
            <w:tcW w:w="2610" w:type="dxa"/>
            <w:shd w:val="clear" w:color="auto" w:fill="auto"/>
          </w:tcPr>
          <w:p w14:paraId="00C8C3DC" w14:textId="77777777" w:rsidR="00FB040A" w:rsidRPr="00C67C4D" w:rsidRDefault="00FB040A" w:rsidP="007428DC">
            <w:pPr>
              <w:tabs>
                <w:tab w:val="right" w:leader="underscore" w:pos="12960"/>
              </w:tabs>
              <w:rPr>
                <w:sz w:val="20"/>
                <w:szCs w:val="20"/>
              </w:rPr>
            </w:pPr>
            <w:r w:rsidRPr="00C67C4D">
              <w:rPr>
                <w:sz w:val="20"/>
                <w:szCs w:val="20"/>
              </w:rPr>
              <w:t>Cheraw Primary</w:t>
            </w:r>
          </w:p>
          <w:p w14:paraId="310E7942" w14:textId="77777777" w:rsidR="00FB040A" w:rsidRPr="00C67C4D" w:rsidRDefault="00FB040A" w:rsidP="007428DC">
            <w:pPr>
              <w:tabs>
                <w:tab w:val="right" w:leader="underscore" w:pos="12960"/>
              </w:tabs>
              <w:rPr>
                <w:sz w:val="20"/>
                <w:szCs w:val="20"/>
              </w:rPr>
            </w:pPr>
            <w:r w:rsidRPr="00C67C4D">
              <w:rPr>
                <w:sz w:val="20"/>
                <w:szCs w:val="20"/>
              </w:rPr>
              <w:t>Ruby Elementary</w:t>
            </w:r>
          </w:p>
          <w:p w14:paraId="134EA482" w14:textId="77777777" w:rsidR="00FB040A" w:rsidRPr="00C67C4D" w:rsidRDefault="00FB040A" w:rsidP="007428DC">
            <w:pPr>
              <w:tabs>
                <w:tab w:val="right" w:leader="underscore" w:pos="12960"/>
              </w:tabs>
              <w:rPr>
                <w:sz w:val="20"/>
                <w:szCs w:val="20"/>
              </w:rPr>
            </w:pPr>
            <w:r w:rsidRPr="00C67C4D">
              <w:rPr>
                <w:sz w:val="20"/>
                <w:szCs w:val="20"/>
              </w:rPr>
              <w:t>Palmetto Learning</w:t>
            </w:r>
          </w:p>
          <w:p w14:paraId="4B09D1CD" w14:textId="77777777" w:rsidR="00FB040A" w:rsidRPr="00C67C4D" w:rsidRDefault="00FB040A" w:rsidP="007428DC">
            <w:pPr>
              <w:tabs>
                <w:tab w:val="right" w:leader="underscore" w:pos="12960"/>
              </w:tabs>
              <w:rPr>
                <w:sz w:val="20"/>
                <w:szCs w:val="20"/>
              </w:rPr>
            </w:pPr>
            <w:r w:rsidRPr="00C67C4D">
              <w:rPr>
                <w:sz w:val="20"/>
                <w:szCs w:val="20"/>
              </w:rPr>
              <w:t>Cheraw Intermediate</w:t>
            </w:r>
          </w:p>
          <w:p w14:paraId="52C27B01" w14:textId="77777777" w:rsidR="00FB040A" w:rsidRPr="00C67C4D" w:rsidRDefault="00FB040A" w:rsidP="007428DC">
            <w:pPr>
              <w:tabs>
                <w:tab w:val="right" w:leader="underscore" w:pos="12960"/>
              </w:tabs>
              <w:rPr>
                <w:sz w:val="20"/>
                <w:szCs w:val="20"/>
              </w:rPr>
            </w:pPr>
            <w:r w:rsidRPr="00C67C4D">
              <w:rPr>
                <w:sz w:val="20"/>
                <w:szCs w:val="20"/>
              </w:rPr>
              <w:t>Jefferson Elementary</w:t>
            </w:r>
          </w:p>
          <w:p w14:paraId="09F5A923" w14:textId="77777777" w:rsidR="00FB040A" w:rsidRPr="00C67C4D" w:rsidRDefault="00FB040A" w:rsidP="007428DC">
            <w:pPr>
              <w:tabs>
                <w:tab w:val="right" w:leader="underscore" w:pos="12960"/>
              </w:tabs>
              <w:rPr>
                <w:sz w:val="20"/>
                <w:szCs w:val="20"/>
              </w:rPr>
            </w:pPr>
            <w:r w:rsidRPr="00C67C4D">
              <w:rPr>
                <w:sz w:val="20"/>
                <w:szCs w:val="20"/>
              </w:rPr>
              <w:t>Plainview Elementary</w:t>
            </w:r>
          </w:p>
        </w:tc>
        <w:tc>
          <w:tcPr>
            <w:tcW w:w="2633" w:type="dxa"/>
          </w:tcPr>
          <w:p w14:paraId="30665A0A" w14:textId="77777777" w:rsidR="00FB040A" w:rsidRPr="00C67C4D" w:rsidRDefault="00FB040A" w:rsidP="007428DC">
            <w:pPr>
              <w:tabs>
                <w:tab w:val="right" w:leader="underscore" w:pos="12960"/>
              </w:tabs>
              <w:rPr>
                <w:sz w:val="20"/>
                <w:szCs w:val="20"/>
              </w:rPr>
            </w:pPr>
            <w:r w:rsidRPr="00C67C4D">
              <w:rPr>
                <w:sz w:val="20"/>
                <w:szCs w:val="20"/>
              </w:rPr>
              <w:t>FY 2009 ARRA</w:t>
            </w:r>
          </w:p>
          <w:p w14:paraId="6198FF8E" w14:textId="77777777" w:rsidR="00FB040A" w:rsidRPr="00C67C4D" w:rsidRDefault="00FB040A" w:rsidP="007428DC">
            <w:pPr>
              <w:tabs>
                <w:tab w:val="right" w:leader="underscore" w:pos="12960"/>
              </w:tabs>
              <w:rPr>
                <w:sz w:val="20"/>
                <w:szCs w:val="20"/>
              </w:rPr>
            </w:pPr>
            <w:r w:rsidRPr="00C67C4D">
              <w:rPr>
                <w:sz w:val="20"/>
                <w:szCs w:val="20"/>
              </w:rPr>
              <w:t>FY 2009 ARRA</w:t>
            </w:r>
          </w:p>
          <w:p w14:paraId="4590E731" w14:textId="77777777" w:rsidR="00FB040A" w:rsidRPr="00C67C4D" w:rsidRDefault="00FB040A" w:rsidP="007428DC">
            <w:pPr>
              <w:tabs>
                <w:tab w:val="right" w:leader="underscore" w:pos="12960"/>
              </w:tabs>
              <w:rPr>
                <w:sz w:val="20"/>
                <w:szCs w:val="20"/>
              </w:rPr>
            </w:pPr>
            <w:r w:rsidRPr="00C67C4D">
              <w:rPr>
                <w:sz w:val="20"/>
                <w:szCs w:val="20"/>
              </w:rPr>
              <w:t>FY 2009 ARRA</w:t>
            </w:r>
          </w:p>
          <w:p w14:paraId="63021F43"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63762CB9"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479E97D0" w14:textId="77777777" w:rsidR="00FB040A" w:rsidRPr="00C67C4D" w:rsidRDefault="00FB040A" w:rsidP="007428DC">
            <w:pPr>
              <w:tabs>
                <w:tab w:val="right" w:leader="underscore" w:pos="12960"/>
              </w:tabs>
              <w:rPr>
                <w:sz w:val="20"/>
                <w:szCs w:val="20"/>
              </w:rPr>
            </w:pPr>
            <w:r w:rsidRPr="00C67C4D">
              <w:rPr>
                <w:sz w:val="20"/>
                <w:szCs w:val="20"/>
              </w:rPr>
              <w:t>FY 2010 NSLP Equipment</w:t>
            </w:r>
          </w:p>
        </w:tc>
      </w:tr>
      <w:tr w:rsidR="00FB040A" w:rsidRPr="00C67C4D" w14:paraId="001E6E1C" w14:textId="77777777" w:rsidTr="00FB040A">
        <w:trPr>
          <w:gridBefore w:val="1"/>
          <w:wBefore w:w="7" w:type="dxa"/>
        </w:trPr>
        <w:tc>
          <w:tcPr>
            <w:tcW w:w="1417" w:type="dxa"/>
            <w:shd w:val="clear" w:color="auto" w:fill="auto"/>
          </w:tcPr>
          <w:p w14:paraId="7D111E80" w14:textId="77777777" w:rsidR="00FB040A" w:rsidRPr="00C67C4D" w:rsidRDefault="00FB040A" w:rsidP="007428DC">
            <w:pPr>
              <w:tabs>
                <w:tab w:val="right" w:leader="underscore" w:pos="12960"/>
              </w:tabs>
              <w:rPr>
                <w:sz w:val="20"/>
                <w:szCs w:val="20"/>
              </w:rPr>
            </w:pPr>
            <w:r w:rsidRPr="00C67C4D">
              <w:rPr>
                <w:sz w:val="20"/>
                <w:szCs w:val="20"/>
              </w:rPr>
              <w:t>Clarendon 1</w:t>
            </w:r>
          </w:p>
        </w:tc>
        <w:tc>
          <w:tcPr>
            <w:tcW w:w="2610" w:type="dxa"/>
            <w:shd w:val="clear" w:color="auto" w:fill="auto"/>
          </w:tcPr>
          <w:p w14:paraId="14CC0E90" w14:textId="77777777" w:rsidR="00FB040A" w:rsidRPr="00C67C4D" w:rsidRDefault="00FB040A" w:rsidP="007428DC">
            <w:pPr>
              <w:tabs>
                <w:tab w:val="right" w:leader="underscore" w:pos="12960"/>
              </w:tabs>
              <w:rPr>
                <w:sz w:val="20"/>
                <w:szCs w:val="20"/>
              </w:rPr>
            </w:pPr>
            <w:r w:rsidRPr="00C67C4D">
              <w:rPr>
                <w:sz w:val="20"/>
                <w:szCs w:val="20"/>
              </w:rPr>
              <w:t>Scotts Branch High</w:t>
            </w:r>
          </w:p>
          <w:p w14:paraId="735759BD" w14:textId="77777777" w:rsidR="00FB040A" w:rsidRPr="00C67C4D" w:rsidRDefault="00FB040A" w:rsidP="007428DC">
            <w:pPr>
              <w:tabs>
                <w:tab w:val="right" w:leader="underscore" w:pos="12960"/>
              </w:tabs>
              <w:rPr>
                <w:sz w:val="20"/>
                <w:szCs w:val="20"/>
              </w:rPr>
            </w:pPr>
            <w:r w:rsidRPr="00C67C4D">
              <w:rPr>
                <w:sz w:val="20"/>
                <w:szCs w:val="20"/>
              </w:rPr>
              <w:t>Scotts Branch Middle</w:t>
            </w:r>
          </w:p>
          <w:p w14:paraId="791AA709" w14:textId="77777777" w:rsidR="00FB040A" w:rsidRPr="00C67C4D" w:rsidRDefault="00FB040A" w:rsidP="007428DC">
            <w:pPr>
              <w:tabs>
                <w:tab w:val="right" w:leader="underscore" w:pos="12960"/>
              </w:tabs>
              <w:rPr>
                <w:sz w:val="20"/>
                <w:szCs w:val="20"/>
              </w:rPr>
            </w:pPr>
            <w:r w:rsidRPr="00C67C4D">
              <w:rPr>
                <w:sz w:val="20"/>
                <w:szCs w:val="20"/>
              </w:rPr>
              <w:t>St. Paul Elementary</w:t>
            </w:r>
          </w:p>
        </w:tc>
        <w:tc>
          <w:tcPr>
            <w:tcW w:w="2633" w:type="dxa"/>
          </w:tcPr>
          <w:p w14:paraId="0E86FC62" w14:textId="77777777" w:rsidR="00FB040A" w:rsidRPr="00C67C4D" w:rsidRDefault="00FB040A" w:rsidP="007428DC">
            <w:pPr>
              <w:tabs>
                <w:tab w:val="right" w:leader="underscore" w:pos="12960"/>
              </w:tabs>
              <w:rPr>
                <w:sz w:val="20"/>
                <w:szCs w:val="20"/>
              </w:rPr>
            </w:pPr>
            <w:r w:rsidRPr="00C67C4D">
              <w:rPr>
                <w:sz w:val="20"/>
                <w:szCs w:val="20"/>
              </w:rPr>
              <w:t>FY 2009 ARRA</w:t>
            </w:r>
          </w:p>
          <w:p w14:paraId="6B8CF5AB" w14:textId="77777777" w:rsidR="00FB040A" w:rsidRPr="00C67C4D" w:rsidRDefault="00FB040A" w:rsidP="007428DC">
            <w:pPr>
              <w:tabs>
                <w:tab w:val="right" w:leader="underscore" w:pos="12960"/>
              </w:tabs>
              <w:rPr>
                <w:sz w:val="20"/>
                <w:szCs w:val="20"/>
              </w:rPr>
            </w:pPr>
            <w:r w:rsidRPr="00C67C4D">
              <w:rPr>
                <w:sz w:val="20"/>
                <w:szCs w:val="20"/>
              </w:rPr>
              <w:t>FY 2009 ARRA</w:t>
            </w:r>
          </w:p>
          <w:p w14:paraId="19B9988F" w14:textId="77777777" w:rsidR="00FB040A" w:rsidRPr="00C67C4D" w:rsidRDefault="00FB040A" w:rsidP="007428DC">
            <w:pPr>
              <w:rPr>
                <w:sz w:val="20"/>
                <w:szCs w:val="20"/>
              </w:rPr>
            </w:pPr>
            <w:r w:rsidRPr="00C67C4D">
              <w:rPr>
                <w:sz w:val="20"/>
                <w:szCs w:val="20"/>
              </w:rPr>
              <w:t>FY 2009 ARRA</w:t>
            </w:r>
          </w:p>
        </w:tc>
      </w:tr>
      <w:tr w:rsidR="00FB040A" w:rsidRPr="00C67C4D" w14:paraId="4C2DF2EB" w14:textId="77777777" w:rsidTr="00FB040A">
        <w:trPr>
          <w:gridBefore w:val="1"/>
          <w:wBefore w:w="7" w:type="dxa"/>
        </w:trPr>
        <w:tc>
          <w:tcPr>
            <w:tcW w:w="1417" w:type="dxa"/>
            <w:shd w:val="clear" w:color="auto" w:fill="auto"/>
          </w:tcPr>
          <w:p w14:paraId="2A72D894" w14:textId="77777777" w:rsidR="00FB040A" w:rsidRPr="00C67C4D" w:rsidRDefault="00FB040A" w:rsidP="007428DC">
            <w:pPr>
              <w:tabs>
                <w:tab w:val="right" w:leader="underscore" w:pos="12960"/>
              </w:tabs>
              <w:rPr>
                <w:sz w:val="20"/>
                <w:szCs w:val="20"/>
              </w:rPr>
            </w:pPr>
            <w:r w:rsidRPr="00C67C4D">
              <w:rPr>
                <w:sz w:val="20"/>
                <w:szCs w:val="20"/>
              </w:rPr>
              <w:t>Clarendon 2</w:t>
            </w:r>
          </w:p>
        </w:tc>
        <w:tc>
          <w:tcPr>
            <w:tcW w:w="2610" w:type="dxa"/>
            <w:shd w:val="clear" w:color="auto" w:fill="auto"/>
          </w:tcPr>
          <w:p w14:paraId="12EB6649" w14:textId="77777777" w:rsidR="00FB040A" w:rsidRPr="00C67C4D" w:rsidRDefault="00FB040A" w:rsidP="007428DC">
            <w:pPr>
              <w:tabs>
                <w:tab w:val="right" w:leader="underscore" w:pos="12960"/>
              </w:tabs>
              <w:rPr>
                <w:sz w:val="20"/>
                <w:szCs w:val="20"/>
              </w:rPr>
            </w:pPr>
            <w:r w:rsidRPr="00C67C4D">
              <w:rPr>
                <w:sz w:val="20"/>
                <w:szCs w:val="20"/>
              </w:rPr>
              <w:t>Manning Elementary</w:t>
            </w:r>
          </w:p>
          <w:p w14:paraId="6BBFA914" w14:textId="77777777" w:rsidR="00FB040A" w:rsidRPr="00C67C4D" w:rsidRDefault="00FB040A" w:rsidP="007428DC">
            <w:pPr>
              <w:tabs>
                <w:tab w:val="right" w:leader="underscore" w:pos="12960"/>
              </w:tabs>
              <w:rPr>
                <w:sz w:val="20"/>
                <w:szCs w:val="20"/>
              </w:rPr>
            </w:pPr>
            <w:r w:rsidRPr="00C67C4D">
              <w:rPr>
                <w:sz w:val="20"/>
                <w:szCs w:val="20"/>
              </w:rPr>
              <w:t>Manning Primary</w:t>
            </w:r>
          </w:p>
          <w:p w14:paraId="32C644B3" w14:textId="77777777" w:rsidR="00FB040A" w:rsidRPr="00C67C4D" w:rsidRDefault="00FB040A" w:rsidP="007428DC">
            <w:pPr>
              <w:tabs>
                <w:tab w:val="right" w:leader="underscore" w:pos="12960"/>
              </w:tabs>
              <w:rPr>
                <w:sz w:val="20"/>
                <w:szCs w:val="20"/>
              </w:rPr>
            </w:pPr>
            <w:r w:rsidRPr="00C67C4D">
              <w:rPr>
                <w:sz w:val="20"/>
                <w:szCs w:val="20"/>
              </w:rPr>
              <w:t>Manning Junior High Manning High</w:t>
            </w:r>
          </w:p>
        </w:tc>
        <w:tc>
          <w:tcPr>
            <w:tcW w:w="2633" w:type="dxa"/>
          </w:tcPr>
          <w:p w14:paraId="7B46582C" w14:textId="77777777" w:rsidR="00FB040A" w:rsidRPr="00C67C4D" w:rsidRDefault="00FB040A" w:rsidP="007428DC">
            <w:pPr>
              <w:rPr>
                <w:sz w:val="20"/>
                <w:szCs w:val="20"/>
              </w:rPr>
            </w:pPr>
            <w:r w:rsidRPr="00C67C4D">
              <w:rPr>
                <w:sz w:val="20"/>
                <w:szCs w:val="20"/>
              </w:rPr>
              <w:t>FY 2014 NSLP Equipment</w:t>
            </w:r>
          </w:p>
          <w:p w14:paraId="54B18552" w14:textId="77777777" w:rsidR="00FB040A" w:rsidRPr="00C67C4D" w:rsidRDefault="00FB040A" w:rsidP="007428DC">
            <w:pPr>
              <w:rPr>
                <w:sz w:val="20"/>
                <w:szCs w:val="20"/>
              </w:rPr>
            </w:pPr>
            <w:r w:rsidRPr="00C67C4D">
              <w:rPr>
                <w:sz w:val="20"/>
                <w:szCs w:val="20"/>
              </w:rPr>
              <w:t>FY 2009 ARRA</w:t>
            </w:r>
          </w:p>
          <w:p w14:paraId="39548603" w14:textId="77777777" w:rsidR="00FB040A" w:rsidRPr="00C67C4D" w:rsidRDefault="00FB040A" w:rsidP="007428DC">
            <w:pPr>
              <w:rPr>
                <w:sz w:val="20"/>
                <w:szCs w:val="20"/>
              </w:rPr>
            </w:pPr>
            <w:r w:rsidRPr="00C67C4D">
              <w:rPr>
                <w:sz w:val="20"/>
                <w:szCs w:val="20"/>
              </w:rPr>
              <w:t>FY 2009 ARRA</w:t>
            </w:r>
          </w:p>
          <w:p w14:paraId="7AA5F827" w14:textId="77777777" w:rsidR="00FB040A" w:rsidRPr="00C67C4D" w:rsidRDefault="00FB040A" w:rsidP="007428DC">
            <w:pPr>
              <w:rPr>
                <w:sz w:val="20"/>
                <w:szCs w:val="20"/>
              </w:rPr>
            </w:pPr>
            <w:r w:rsidRPr="00C67C4D">
              <w:rPr>
                <w:sz w:val="20"/>
                <w:szCs w:val="20"/>
              </w:rPr>
              <w:t>FY 2009 ARRA</w:t>
            </w:r>
          </w:p>
        </w:tc>
      </w:tr>
      <w:tr w:rsidR="00FB040A" w:rsidRPr="00C67C4D" w14:paraId="261F79AF" w14:textId="77777777" w:rsidTr="00FB040A">
        <w:trPr>
          <w:gridBefore w:val="1"/>
          <w:wBefore w:w="7" w:type="dxa"/>
        </w:trPr>
        <w:tc>
          <w:tcPr>
            <w:tcW w:w="1417" w:type="dxa"/>
            <w:shd w:val="clear" w:color="auto" w:fill="auto"/>
          </w:tcPr>
          <w:p w14:paraId="19CCF9DD" w14:textId="77777777" w:rsidR="00FB040A" w:rsidRPr="00C67C4D" w:rsidRDefault="00FB040A" w:rsidP="007428DC">
            <w:pPr>
              <w:tabs>
                <w:tab w:val="right" w:leader="underscore" w:pos="12960"/>
              </w:tabs>
              <w:rPr>
                <w:sz w:val="20"/>
                <w:szCs w:val="20"/>
              </w:rPr>
            </w:pPr>
            <w:r w:rsidRPr="00C67C4D">
              <w:rPr>
                <w:sz w:val="20"/>
                <w:szCs w:val="20"/>
              </w:rPr>
              <w:t>Clarendon 3</w:t>
            </w:r>
          </w:p>
        </w:tc>
        <w:tc>
          <w:tcPr>
            <w:tcW w:w="2610" w:type="dxa"/>
            <w:shd w:val="clear" w:color="auto" w:fill="auto"/>
          </w:tcPr>
          <w:p w14:paraId="679A5A9D" w14:textId="77777777" w:rsidR="00FB040A" w:rsidRPr="00C67C4D" w:rsidRDefault="00FB040A" w:rsidP="007428DC">
            <w:pPr>
              <w:tabs>
                <w:tab w:val="right" w:leader="underscore" w:pos="12960"/>
              </w:tabs>
              <w:rPr>
                <w:sz w:val="20"/>
                <w:szCs w:val="20"/>
              </w:rPr>
            </w:pPr>
            <w:r w:rsidRPr="00C67C4D">
              <w:rPr>
                <w:sz w:val="20"/>
                <w:szCs w:val="20"/>
              </w:rPr>
              <w:t>East Clarendon Middle/High</w:t>
            </w:r>
          </w:p>
          <w:p w14:paraId="2793363E" w14:textId="77777777" w:rsidR="00FB040A" w:rsidRPr="00C67C4D" w:rsidRDefault="00FB040A" w:rsidP="007428DC">
            <w:pPr>
              <w:tabs>
                <w:tab w:val="right" w:leader="underscore" w:pos="12960"/>
              </w:tabs>
              <w:rPr>
                <w:sz w:val="20"/>
                <w:szCs w:val="20"/>
              </w:rPr>
            </w:pPr>
            <w:r w:rsidRPr="00C67C4D">
              <w:rPr>
                <w:sz w:val="20"/>
                <w:szCs w:val="20"/>
              </w:rPr>
              <w:t>Walker Gamble Elementary</w:t>
            </w:r>
          </w:p>
        </w:tc>
        <w:tc>
          <w:tcPr>
            <w:tcW w:w="2633" w:type="dxa"/>
          </w:tcPr>
          <w:p w14:paraId="5594B001" w14:textId="77777777" w:rsidR="00FB040A" w:rsidRPr="00C67C4D" w:rsidRDefault="00FB040A" w:rsidP="007428DC">
            <w:pPr>
              <w:rPr>
                <w:sz w:val="20"/>
                <w:szCs w:val="20"/>
              </w:rPr>
            </w:pPr>
            <w:r w:rsidRPr="00C67C4D">
              <w:rPr>
                <w:sz w:val="20"/>
                <w:szCs w:val="20"/>
              </w:rPr>
              <w:t>FY 2009 ARRA</w:t>
            </w:r>
          </w:p>
          <w:p w14:paraId="4430FB24" w14:textId="77777777" w:rsidR="00FB040A" w:rsidRPr="00C67C4D" w:rsidRDefault="00FB040A" w:rsidP="007428DC">
            <w:pPr>
              <w:rPr>
                <w:sz w:val="20"/>
                <w:szCs w:val="20"/>
              </w:rPr>
            </w:pPr>
            <w:r w:rsidRPr="00C67C4D">
              <w:rPr>
                <w:sz w:val="20"/>
                <w:szCs w:val="20"/>
              </w:rPr>
              <w:t>FY 2009 ARRA</w:t>
            </w:r>
          </w:p>
        </w:tc>
      </w:tr>
      <w:tr w:rsidR="00FB040A" w:rsidRPr="00C67C4D" w14:paraId="6EDFEF0F" w14:textId="77777777" w:rsidTr="00FB040A">
        <w:trPr>
          <w:gridBefore w:val="1"/>
          <w:wBefore w:w="7" w:type="dxa"/>
        </w:trPr>
        <w:tc>
          <w:tcPr>
            <w:tcW w:w="1417" w:type="dxa"/>
            <w:shd w:val="clear" w:color="auto" w:fill="auto"/>
          </w:tcPr>
          <w:p w14:paraId="208BEDBE" w14:textId="77777777" w:rsidR="00FB040A" w:rsidRPr="00C67C4D" w:rsidRDefault="00FB040A" w:rsidP="007428DC">
            <w:pPr>
              <w:tabs>
                <w:tab w:val="right" w:leader="underscore" w:pos="12960"/>
              </w:tabs>
              <w:rPr>
                <w:sz w:val="20"/>
                <w:szCs w:val="20"/>
              </w:rPr>
            </w:pPr>
            <w:r w:rsidRPr="00C67C4D">
              <w:rPr>
                <w:sz w:val="20"/>
                <w:szCs w:val="20"/>
              </w:rPr>
              <w:t>Colleton</w:t>
            </w:r>
          </w:p>
        </w:tc>
        <w:tc>
          <w:tcPr>
            <w:tcW w:w="2610" w:type="dxa"/>
            <w:shd w:val="clear" w:color="auto" w:fill="auto"/>
          </w:tcPr>
          <w:p w14:paraId="332C4A39" w14:textId="77777777" w:rsidR="00FB040A" w:rsidRPr="00C67C4D" w:rsidRDefault="00FB040A" w:rsidP="007428DC">
            <w:pPr>
              <w:tabs>
                <w:tab w:val="right" w:leader="underscore" w:pos="12960"/>
              </w:tabs>
              <w:rPr>
                <w:sz w:val="20"/>
                <w:szCs w:val="20"/>
              </w:rPr>
            </w:pPr>
            <w:r w:rsidRPr="00C67C4D">
              <w:rPr>
                <w:sz w:val="20"/>
                <w:szCs w:val="20"/>
              </w:rPr>
              <w:t>Forest Hills Elementary</w:t>
            </w:r>
          </w:p>
          <w:p w14:paraId="45282906" w14:textId="77777777" w:rsidR="00FB040A" w:rsidRPr="00C67C4D" w:rsidRDefault="00FB040A" w:rsidP="007428DC">
            <w:pPr>
              <w:tabs>
                <w:tab w:val="right" w:leader="underscore" w:pos="12960"/>
              </w:tabs>
              <w:rPr>
                <w:sz w:val="20"/>
                <w:szCs w:val="20"/>
              </w:rPr>
            </w:pPr>
            <w:r w:rsidRPr="00C67C4D">
              <w:rPr>
                <w:sz w:val="20"/>
                <w:szCs w:val="20"/>
              </w:rPr>
              <w:t>Black Street Early Childhood</w:t>
            </w:r>
          </w:p>
          <w:p w14:paraId="30BAAD7D" w14:textId="77777777" w:rsidR="00FB040A" w:rsidRPr="00C67C4D" w:rsidRDefault="00FB040A" w:rsidP="007428DC">
            <w:pPr>
              <w:tabs>
                <w:tab w:val="right" w:leader="underscore" w:pos="12960"/>
              </w:tabs>
              <w:rPr>
                <w:sz w:val="20"/>
                <w:szCs w:val="20"/>
              </w:rPr>
            </w:pPr>
            <w:r w:rsidRPr="00C67C4D">
              <w:rPr>
                <w:sz w:val="20"/>
                <w:szCs w:val="20"/>
              </w:rPr>
              <w:t xml:space="preserve">     Center</w:t>
            </w:r>
          </w:p>
          <w:p w14:paraId="049E53E1" w14:textId="77777777" w:rsidR="00FB040A" w:rsidRPr="00C67C4D" w:rsidRDefault="00FB040A" w:rsidP="007428DC">
            <w:pPr>
              <w:tabs>
                <w:tab w:val="right" w:leader="underscore" w:pos="12960"/>
              </w:tabs>
              <w:rPr>
                <w:sz w:val="20"/>
                <w:szCs w:val="20"/>
              </w:rPr>
            </w:pPr>
            <w:r w:rsidRPr="00C67C4D">
              <w:rPr>
                <w:sz w:val="20"/>
                <w:szCs w:val="20"/>
              </w:rPr>
              <w:t>Colleton County Middle</w:t>
            </w:r>
          </w:p>
        </w:tc>
        <w:tc>
          <w:tcPr>
            <w:tcW w:w="2633" w:type="dxa"/>
          </w:tcPr>
          <w:p w14:paraId="49048C72" w14:textId="77777777" w:rsidR="00FB040A" w:rsidRPr="00C67C4D" w:rsidRDefault="00FB040A" w:rsidP="007428DC">
            <w:pPr>
              <w:rPr>
                <w:sz w:val="20"/>
                <w:szCs w:val="20"/>
              </w:rPr>
            </w:pPr>
            <w:r w:rsidRPr="00C67C4D">
              <w:rPr>
                <w:sz w:val="20"/>
                <w:szCs w:val="20"/>
              </w:rPr>
              <w:t>FY 2009 ARRA</w:t>
            </w:r>
          </w:p>
          <w:p w14:paraId="4E8CC39C" w14:textId="77777777" w:rsidR="00FB040A" w:rsidRPr="00C67C4D" w:rsidRDefault="00FB040A" w:rsidP="007428DC">
            <w:pPr>
              <w:rPr>
                <w:sz w:val="20"/>
                <w:szCs w:val="20"/>
              </w:rPr>
            </w:pPr>
            <w:r w:rsidRPr="00C67C4D">
              <w:rPr>
                <w:sz w:val="20"/>
                <w:szCs w:val="20"/>
              </w:rPr>
              <w:t>FY 2015 NSLP Equipment</w:t>
            </w:r>
          </w:p>
          <w:p w14:paraId="09391B7B" w14:textId="77777777" w:rsidR="00FB040A" w:rsidRPr="00C67C4D" w:rsidRDefault="00FB040A" w:rsidP="007428DC">
            <w:pPr>
              <w:rPr>
                <w:sz w:val="20"/>
                <w:szCs w:val="20"/>
              </w:rPr>
            </w:pPr>
            <w:r w:rsidRPr="00C67C4D">
              <w:rPr>
                <w:sz w:val="20"/>
                <w:szCs w:val="20"/>
              </w:rPr>
              <w:t>FY 2016 NSLP Equipment</w:t>
            </w:r>
          </w:p>
        </w:tc>
      </w:tr>
      <w:tr w:rsidR="00FB040A" w:rsidRPr="00C67C4D" w14:paraId="085173A4" w14:textId="77777777" w:rsidTr="00FB040A">
        <w:trPr>
          <w:gridBefore w:val="1"/>
          <w:wBefore w:w="7" w:type="dxa"/>
        </w:trPr>
        <w:tc>
          <w:tcPr>
            <w:tcW w:w="1417" w:type="dxa"/>
            <w:tcBorders>
              <w:top w:val="single" w:sz="4" w:space="0" w:color="auto"/>
              <w:left w:val="single" w:sz="4" w:space="0" w:color="auto"/>
              <w:bottom w:val="single" w:sz="4" w:space="0" w:color="auto"/>
              <w:right w:val="single" w:sz="4" w:space="0" w:color="auto"/>
            </w:tcBorders>
            <w:shd w:val="clear" w:color="auto" w:fill="auto"/>
          </w:tcPr>
          <w:p w14:paraId="1FE30731" w14:textId="77777777" w:rsidR="00FB040A" w:rsidRPr="00C67C4D" w:rsidRDefault="00FB040A" w:rsidP="007428DC">
            <w:pPr>
              <w:tabs>
                <w:tab w:val="right" w:leader="underscore" w:pos="12960"/>
              </w:tabs>
              <w:rPr>
                <w:sz w:val="20"/>
                <w:szCs w:val="20"/>
              </w:rPr>
            </w:pPr>
            <w:r w:rsidRPr="00C67C4D">
              <w:rPr>
                <w:sz w:val="20"/>
                <w:szCs w:val="20"/>
              </w:rPr>
              <w:t>Darlington</w:t>
            </w:r>
          </w:p>
        </w:tc>
        <w:tc>
          <w:tcPr>
            <w:tcW w:w="2610" w:type="dxa"/>
            <w:tcBorders>
              <w:top w:val="single" w:sz="4" w:space="0" w:color="auto"/>
              <w:left w:val="single" w:sz="4" w:space="0" w:color="auto"/>
              <w:bottom w:val="single" w:sz="4" w:space="0" w:color="auto"/>
              <w:right w:val="single" w:sz="4" w:space="0" w:color="auto"/>
            </w:tcBorders>
            <w:shd w:val="clear" w:color="auto" w:fill="auto"/>
          </w:tcPr>
          <w:p w14:paraId="63979646" w14:textId="77777777" w:rsidR="00FB040A" w:rsidRPr="00C67C4D" w:rsidRDefault="00FB040A" w:rsidP="007428DC">
            <w:pPr>
              <w:tabs>
                <w:tab w:val="right" w:leader="underscore" w:pos="12960"/>
              </w:tabs>
              <w:rPr>
                <w:sz w:val="20"/>
                <w:szCs w:val="20"/>
              </w:rPr>
            </w:pPr>
            <w:r w:rsidRPr="00C67C4D">
              <w:rPr>
                <w:sz w:val="20"/>
                <w:szCs w:val="20"/>
              </w:rPr>
              <w:t>Rosenwald Elementary</w:t>
            </w:r>
          </w:p>
          <w:p w14:paraId="496CF377" w14:textId="77777777" w:rsidR="00FB040A" w:rsidRPr="00C67C4D" w:rsidRDefault="00FB040A" w:rsidP="007428DC">
            <w:pPr>
              <w:tabs>
                <w:tab w:val="right" w:leader="underscore" w:pos="12960"/>
              </w:tabs>
              <w:rPr>
                <w:sz w:val="20"/>
                <w:szCs w:val="20"/>
              </w:rPr>
            </w:pPr>
            <w:r w:rsidRPr="00C67C4D">
              <w:rPr>
                <w:sz w:val="20"/>
                <w:szCs w:val="20"/>
              </w:rPr>
              <w:t>Thornwell Elementary</w:t>
            </w:r>
          </w:p>
          <w:p w14:paraId="73C4F59E" w14:textId="77777777" w:rsidR="00FB040A" w:rsidRPr="00C67C4D" w:rsidRDefault="00FB040A" w:rsidP="007428DC">
            <w:pPr>
              <w:tabs>
                <w:tab w:val="right" w:leader="underscore" w:pos="12960"/>
              </w:tabs>
              <w:rPr>
                <w:sz w:val="20"/>
                <w:szCs w:val="20"/>
              </w:rPr>
            </w:pPr>
            <w:r w:rsidRPr="00C67C4D">
              <w:rPr>
                <w:sz w:val="20"/>
                <w:szCs w:val="20"/>
              </w:rPr>
              <w:t>Cain Elementary</w:t>
            </w:r>
          </w:p>
          <w:p w14:paraId="660FA2FC" w14:textId="77777777" w:rsidR="00FB040A" w:rsidRPr="00C67C4D" w:rsidRDefault="00FB040A" w:rsidP="007428DC">
            <w:pPr>
              <w:tabs>
                <w:tab w:val="right" w:leader="underscore" w:pos="12960"/>
              </w:tabs>
              <w:rPr>
                <w:sz w:val="20"/>
                <w:szCs w:val="20"/>
              </w:rPr>
            </w:pPr>
            <w:r w:rsidRPr="00C67C4D">
              <w:rPr>
                <w:sz w:val="20"/>
                <w:szCs w:val="20"/>
              </w:rPr>
              <w:t>Darlington Middle</w:t>
            </w:r>
          </w:p>
          <w:p w14:paraId="00EC8FAB" w14:textId="77777777" w:rsidR="00FB040A" w:rsidRPr="00C67C4D" w:rsidRDefault="00FB040A" w:rsidP="007428DC">
            <w:pPr>
              <w:tabs>
                <w:tab w:val="right" w:leader="underscore" w:pos="12960"/>
              </w:tabs>
              <w:rPr>
                <w:sz w:val="20"/>
                <w:szCs w:val="20"/>
              </w:rPr>
            </w:pPr>
            <w:r w:rsidRPr="00C67C4D">
              <w:rPr>
                <w:sz w:val="20"/>
                <w:szCs w:val="20"/>
              </w:rPr>
              <w:t>Pate Elementary</w:t>
            </w:r>
          </w:p>
          <w:p w14:paraId="0E5038BD" w14:textId="77777777" w:rsidR="00FB040A" w:rsidRPr="00C67C4D" w:rsidRDefault="00FB040A" w:rsidP="007428DC">
            <w:pPr>
              <w:tabs>
                <w:tab w:val="right" w:leader="underscore" w:pos="12960"/>
              </w:tabs>
              <w:rPr>
                <w:sz w:val="20"/>
                <w:szCs w:val="20"/>
              </w:rPr>
            </w:pPr>
            <w:r w:rsidRPr="00C67C4D">
              <w:rPr>
                <w:sz w:val="20"/>
                <w:szCs w:val="20"/>
              </w:rPr>
              <w:t>Spaulding Middle/Elementary</w:t>
            </w:r>
          </w:p>
          <w:p w14:paraId="369D652E" w14:textId="77777777" w:rsidR="00FB040A" w:rsidRPr="00C67C4D" w:rsidRDefault="00FB040A" w:rsidP="007428DC">
            <w:pPr>
              <w:tabs>
                <w:tab w:val="right" w:leader="underscore" w:pos="12960"/>
              </w:tabs>
              <w:rPr>
                <w:sz w:val="20"/>
                <w:szCs w:val="20"/>
              </w:rPr>
            </w:pPr>
            <w:r w:rsidRPr="00C67C4D">
              <w:rPr>
                <w:sz w:val="20"/>
                <w:szCs w:val="20"/>
              </w:rPr>
              <w:t>West Hartsville Elementary</w:t>
            </w:r>
          </w:p>
          <w:p w14:paraId="4F3F75BB" w14:textId="77777777" w:rsidR="00FB040A" w:rsidRPr="00C67C4D" w:rsidRDefault="00FB040A" w:rsidP="007428DC">
            <w:pPr>
              <w:tabs>
                <w:tab w:val="right" w:leader="underscore" w:pos="12960"/>
              </w:tabs>
              <w:rPr>
                <w:sz w:val="20"/>
                <w:szCs w:val="20"/>
              </w:rPr>
            </w:pPr>
            <w:r w:rsidRPr="00C67C4D">
              <w:rPr>
                <w:sz w:val="20"/>
                <w:szCs w:val="20"/>
              </w:rPr>
              <w:t>Hartsville High</w:t>
            </w:r>
          </w:p>
          <w:p w14:paraId="50946B30" w14:textId="77777777" w:rsidR="00FB040A" w:rsidRPr="00C67C4D" w:rsidRDefault="00FB040A" w:rsidP="007428DC">
            <w:pPr>
              <w:tabs>
                <w:tab w:val="right" w:leader="underscore" w:pos="12960"/>
              </w:tabs>
              <w:rPr>
                <w:sz w:val="20"/>
                <w:szCs w:val="20"/>
              </w:rPr>
            </w:pPr>
            <w:r w:rsidRPr="00C67C4D">
              <w:rPr>
                <w:sz w:val="20"/>
                <w:szCs w:val="20"/>
              </w:rPr>
              <w:t>Hartsville Middle</w:t>
            </w:r>
          </w:p>
          <w:p w14:paraId="68E0EBA0" w14:textId="77777777" w:rsidR="00FB040A" w:rsidRPr="00C67C4D" w:rsidRDefault="00FB040A" w:rsidP="007428DC">
            <w:pPr>
              <w:tabs>
                <w:tab w:val="right" w:leader="underscore" w:pos="12960"/>
              </w:tabs>
              <w:rPr>
                <w:sz w:val="20"/>
                <w:szCs w:val="20"/>
              </w:rPr>
            </w:pPr>
            <w:r w:rsidRPr="00C67C4D">
              <w:rPr>
                <w:sz w:val="20"/>
                <w:szCs w:val="20"/>
              </w:rPr>
              <w:t>North Hartsville Elementary</w:t>
            </w:r>
          </w:p>
        </w:tc>
        <w:tc>
          <w:tcPr>
            <w:tcW w:w="2633" w:type="dxa"/>
            <w:tcBorders>
              <w:top w:val="single" w:sz="4" w:space="0" w:color="auto"/>
              <w:left w:val="single" w:sz="4" w:space="0" w:color="auto"/>
              <w:bottom w:val="single" w:sz="4" w:space="0" w:color="auto"/>
              <w:right w:val="single" w:sz="4" w:space="0" w:color="auto"/>
            </w:tcBorders>
          </w:tcPr>
          <w:p w14:paraId="17BC3524" w14:textId="77777777" w:rsidR="00FB040A" w:rsidRPr="00C67C4D" w:rsidRDefault="00FB040A" w:rsidP="007428DC">
            <w:pPr>
              <w:rPr>
                <w:sz w:val="20"/>
                <w:szCs w:val="20"/>
              </w:rPr>
            </w:pPr>
            <w:r w:rsidRPr="00C67C4D">
              <w:rPr>
                <w:sz w:val="20"/>
                <w:szCs w:val="20"/>
              </w:rPr>
              <w:t>FY 2009 ARRA</w:t>
            </w:r>
          </w:p>
          <w:p w14:paraId="2A4F5BA7" w14:textId="77777777" w:rsidR="00FB040A" w:rsidRPr="00C67C4D" w:rsidRDefault="00FB040A" w:rsidP="007428DC">
            <w:pPr>
              <w:rPr>
                <w:sz w:val="20"/>
                <w:szCs w:val="20"/>
              </w:rPr>
            </w:pPr>
            <w:r w:rsidRPr="00C67C4D">
              <w:rPr>
                <w:sz w:val="20"/>
                <w:szCs w:val="20"/>
              </w:rPr>
              <w:t>FY 2009 ARRA</w:t>
            </w:r>
          </w:p>
          <w:p w14:paraId="417BEAA3" w14:textId="77777777" w:rsidR="00FB040A" w:rsidRPr="00C67C4D" w:rsidRDefault="00FB040A" w:rsidP="007428DC">
            <w:pPr>
              <w:rPr>
                <w:sz w:val="20"/>
                <w:szCs w:val="20"/>
              </w:rPr>
            </w:pPr>
            <w:r w:rsidRPr="00C67C4D">
              <w:rPr>
                <w:sz w:val="20"/>
                <w:szCs w:val="20"/>
              </w:rPr>
              <w:t>FY 2014 NSLP Equipment</w:t>
            </w:r>
          </w:p>
          <w:p w14:paraId="49E5484E" w14:textId="77777777" w:rsidR="00FB040A" w:rsidRPr="00C67C4D" w:rsidRDefault="00FB040A" w:rsidP="007428DC">
            <w:pPr>
              <w:rPr>
                <w:sz w:val="20"/>
                <w:szCs w:val="20"/>
              </w:rPr>
            </w:pPr>
            <w:r w:rsidRPr="00C67C4D">
              <w:rPr>
                <w:sz w:val="20"/>
                <w:szCs w:val="20"/>
              </w:rPr>
              <w:t>FY 2015 NSLP Equipment</w:t>
            </w:r>
          </w:p>
          <w:p w14:paraId="7C13B10C" w14:textId="77777777" w:rsidR="00FB040A" w:rsidRPr="00C67C4D" w:rsidRDefault="00FB040A" w:rsidP="007428DC">
            <w:pPr>
              <w:rPr>
                <w:sz w:val="20"/>
                <w:szCs w:val="20"/>
              </w:rPr>
            </w:pPr>
            <w:r w:rsidRPr="00C67C4D">
              <w:rPr>
                <w:sz w:val="20"/>
                <w:szCs w:val="20"/>
              </w:rPr>
              <w:t>FY 2014 NSLP Equipment</w:t>
            </w:r>
          </w:p>
          <w:p w14:paraId="1A7C1BF6" w14:textId="77777777" w:rsidR="00FB040A" w:rsidRPr="00C67C4D" w:rsidRDefault="00FB040A" w:rsidP="007428DC">
            <w:pPr>
              <w:rPr>
                <w:sz w:val="20"/>
                <w:szCs w:val="20"/>
              </w:rPr>
            </w:pPr>
            <w:r w:rsidRPr="00C67C4D">
              <w:rPr>
                <w:sz w:val="20"/>
                <w:szCs w:val="20"/>
              </w:rPr>
              <w:t>FY 2014 NSLP Equipment</w:t>
            </w:r>
          </w:p>
          <w:p w14:paraId="264976EC" w14:textId="77777777" w:rsidR="00FB040A" w:rsidRPr="00C67C4D" w:rsidRDefault="00FB040A" w:rsidP="007428DC">
            <w:pPr>
              <w:rPr>
                <w:sz w:val="20"/>
                <w:szCs w:val="20"/>
              </w:rPr>
            </w:pPr>
            <w:r w:rsidRPr="00C67C4D">
              <w:rPr>
                <w:sz w:val="20"/>
                <w:szCs w:val="20"/>
              </w:rPr>
              <w:t>FY 2015 NSLP Equipment</w:t>
            </w:r>
          </w:p>
          <w:p w14:paraId="6B640B4E" w14:textId="77777777" w:rsidR="00FB040A" w:rsidRPr="00C67C4D" w:rsidRDefault="00FB040A" w:rsidP="007428DC">
            <w:pPr>
              <w:rPr>
                <w:sz w:val="20"/>
                <w:szCs w:val="20"/>
              </w:rPr>
            </w:pPr>
            <w:r w:rsidRPr="00C67C4D">
              <w:rPr>
                <w:sz w:val="20"/>
                <w:szCs w:val="20"/>
              </w:rPr>
              <w:t>FY 2016 NSLP Equipment</w:t>
            </w:r>
          </w:p>
          <w:p w14:paraId="7812ABCA" w14:textId="77777777" w:rsidR="00FB040A" w:rsidRPr="00C67C4D" w:rsidRDefault="00FB040A" w:rsidP="007428DC">
            <w:pPr>
              <w:rPr>
                <w:sz w:val="20"/>
                <w:szCs w:val="20"/>
              </w:rPr>
            </w:pPr>
            <w:r w:rsidRPr="00C67C4D">
              <w:rPr>
                <w:sz w:val="20"/>
                <w:szCs w:val="20"/>
              </w:rPr>
              <w:t>FY 2016 NSLP Equipment</w:t>
            </w:r>
          </w:p>
          <w:p w14:paraId="7F555958" w14:textId="77777777" w:rsidR="00FB040A" w:rsidRPr="00C67C4D" w:rsidRDefault="00FB040A" w:rsidP="007428DC">
            <w:pPr>
              <w:rPr>
                <w:sz w:val="20"/>
                <w:szCs w:val="20"/>
              </w:rPr>
            </w:pPr>
            <w:r w:rsidRPr="00C67C4D">
              <w:rPr>
                <w:sz w:val="20"/>
                <w:szCs w:val="20"/>
              </w:rPr>
              <w:t>FY 2016 NSLP Equipment</w:t>
            </w:r>
          </w:p>
        </w:tc>
      </w:tr>
      <w:tr w:rsidR="00FB040A" w:rsidRPr="00C67C4D" w14:paraId="073E2F8E" w14:textId="77777777" w:rsidTr="00FB040A">
        <w:trPr>
          <w:gridBefore w:val="1"/>
          <w:wBefore w:w="7" w:type="dxa"/>
        </w:trPr>
        <w:tc>
          <w:tcPr>
            <w:tcW w:w="1417" w:type="dxa"/>
            <w:shd w:val="clear" w:color="auto" w:fill="auto"/>
          </w:tcPr>
          <w:p w14:paraId="37CE18FF" w14:textId="77777777" w:rsidR="00FB040A" w:rsidRPr="00C67C4D" w:rsidRDefault="00FB040A" w:rsidP="007428DC">
            <w:pPr>
              <w:tabs>
                <w:tab w:val="right" w:leader="underscore" w:pos="12960"/>
              </w:tabs>
              <w:rPr>
                <w:sz w:val="20"/>
                <w:szCs w:val="20"/>
              </w:rPr>
            </w:pPr>
            <w:r w:rsidRPr="00C67C4D">
              <w:rPr>
                <w:sz w:val="20"/>
                <w:szCs w:val="20"/>
              </w:rPr>
              <w:t>Dillon 1</w:t>
            </w:r>
          </w:p>
        </w:tc>
        <w:tc>
          <w:tcPr>
            <w:tcW w:w="2610" w:type="dxa"/>
            <w:shd w:val="clear" w:color="auto" w:fill="auto"/>
          </w:tcPr>
          <w:p w14:paraId="78A1ADE0" w14:textId="77777777" w:rsidR="00FB040A" w:rsidRPr="00C67C4D" w:rsidRDefault="00FB040A" w:rsidP="007428DC">
            <w:pPr>
              <w:tabs>
                <w:tab w:val="right" w:leader="underscore" w:pos="12960"/>
              </w:tabs>
              <w:rPr>
                <w:sz w:val="20"/>
                <w:szCs w:val="20"/>
              </w:rPr>
            </w:pPr>
            <w:r w:rsidRPr="00C67C4D">
              <w:rPr>
                <w:sz w:val="20"/>
                <w:szCs w:val="20"/>
              </w:rPr>
              <w:t>Lake View High</w:t>
            </w:r>
          </w:p>
        </w:tc>
        <w:tc>
          <w:tcPr>
            <w:tcW w:w="2633" w:type="dxa"/>
          </w:tcPr>
          <w:p w14:paraId="6D984FE6" w14:textId="77777777" w:rsidR="00FB040A" w:rsidRPr="00C67C4D" w:rsidRDefault="00FB040A" w:rsidP="007428DC">
            <w:pPr>
              <w:rPr>
                <w:sz w:val="20"/>
                <w:szCs w:val="20"/>
              </w:rPr>
            </w:pPr>
            <w:r w:rsidRPr="00C67C4D">
              <w:rPr>
                <w:sz w:val="20"/>
                <w:szCs w:val="20"/>
              </w:rPr>
              <w:t>FY 2009 ARRA</w:t>
            </w:r>
          </w:p>
        </w:tc>
      </w:tr>
      <w:tr w:rsidR="00FB040A" w:rsidRPr="00C67C4D" w14:paraId="22112CA5" w14:textId="77777777" w:rsidTr="00FB040A">
        <w:trPr>
          <w:gridBefore w:val="1"/>
          <w:wBefore w:w="7" w:type="dxa"/>
        </w:trPr>
        <w:tc>
          <w:tcPr>
            <w:tcW w:w="1417" w:type="dxa"/>
            <w:shd w:val="clear" w:color="auto" w:fill="auto"/>
          </w:tcPr>
          <w:p w14:paraId="77B31DF2" w14:textId="77777777" w:rsidR="00FB040A" w:rsidRPr="00C67C4D" w:rsidRDefault="00FB040A" w:rsidP="007428DC">
            <w:pPr>
              <w:tabs>
                <w:tab w:val="right" w:leader="underscore" w:pos="12960"/>
              </w:tabs>
              <w:rPr>
                <w:sz w:val="20"/>
                <w:szCs w:val="20"/>
              </w:rPr>
            </w:pPr>
            <w:r w:rsidRPr="00C67C4D">
              <w:rPr>
                <w:sz w:val="20"/>
                <w:szCs w:val="20"/>
              </w:rPr>
              <w:t>Dillon 2</w:t>
            </w:r>
          </w:p>
        </w:tc>
        <w:tc>
          <w:tcPr>
            <w:tcW w:w="2610" w:type="dxa"/>
            <w:shd w:val="clear" w:color="auto" w:fill="auto"/>
          </w:tcPr>
          <w:p w14:paraId="2D90B212" w14:textId="77777777" w:rsidR="00FB040A" w:rsidRPr="00C67C4D" w:rsidRDefault="00FB040A" w:rsidP="007428DC">
            <w:pPr>
              <w:tabs>
                <w:tab w:val="right" w:leader="underscore" w:pos="12960"/>
              </w:tabs>
              <w:rPr>
                <w:sz w:val="20"/>
                <w:szCs w:val="20"/>
              </w:rPr>
            </w:pPr>
            <w:r w:rsidRPr="00C67C4D">
              <w:rPr>
                <w:sz w:val="20"/>
                <w:szCs w:val="20"/>
              </w:rPr>
              <w:t>Stewart Heights Elementary</w:t>
            </w:r>
          </w:p>
        </w:tc>
        <w:tc>
          <w:tcPr>
            <w:tcW w:w="2633" w:type="dxa"/>
          </w:tcPr>
          <w:p w14:paraId="230C1869" w14:textId="77777777" w:rsidR="00FB040A" w:rsidRPr="00C67C4D" w:rsidRDefault="00FB040A" w:rsidP="007428DC">
            <w:pPr>
              <w:rPr>
                <w:sz w:val="20"/>
                <w:szCs w:val="20"/>
              </w:rPr>
            </w:pPr>
            <w:r w:rsidRPr="00C67C4D">
              <w:rPr>
                <w:sz w:val="20"/>
                <w:szCs w:val="20"/>
              </w:rPr>
              <w:t>FY 2009 ARRA</w:t>
            </w:r>
          </w:p>
        </w:tc>
      </w:tr>
      <w:tr w:rsidR="00FB040A" w:rsidRPr="00C67C4D" w14:paraId="6FBA611E" w14:textId="77777777" w:rsidTr="00FB040A">
        <w:trPr>
          <w:gridBefore w:val="1"/>
          <w:wBefore w:w="7" w:type="dxa"/>
        </w:trPr>
        <w:tc>
          <w:tcPr>
            <w:tcW w:w="1417" w:type="dxa"/>
            <w:shd w:val="clear" w:color="auto" w:fill="auto"/>
          </w:tcPr>
          <w:p w14:paraId="07EA67C6" w14:textId="77777777" w:rsidR="00FB040A" w:rsidRPr="00C67C4D" w:rsidRDefault="00FB040A" w:rsidP="007428DC">
            <w:pPr>
              <w:tabs>
                <w:tab w:val="right" w:leader="underscore" w:pos="12960"/>
              </w:tabs>
              <w:rPr>
                <w:sz w:val="20"/>
                <w:szCs w:val="20"/>
              </w:rPr>
            </w:pPr>
            <w:r w:rsidRPr="00C67C4D">
              <w:rPr>
                <w:sz w:val="20"/>
                <w:szCs w:val="20"/>
              </w:rPr>
              <w:t>Dillon 3</w:t>
            </w:r>
          </w:p>
        </w:tc>
        <w:tc>
          <w:tcPr>
            <w:tcW w:w="2610" w:type="dxa"/>
            <w:shd w:val="clear" w:color="auto" w:fill="auto"/>
          </w:tcPr>
          <w:p w14:paraId="469BC263" w14:textId="77777777" w:rsidR="00FB040A" w:rsidRPr="00C67C4D" w:rsidRDefault="00FB040A" w:rsidP="007428DC">
            <w:pPr>
              <w:tabs>
                <w:tab w:val="right" w:leader="underscore" w:pos="12960"/>
              </w:tabs>
              <w:rPr>
                <w:sz w:val="20"/>
                <w:szCs w:val="20"/>
              </w:rPr>
            </w:pPr>
            <w:r w:rsidRPr="00C67C4D">
              <w:rPr>
                <w:sz w:val="20"/>
                <w:szCs w:val="20"/>
              </w:rPr>
              <w:t>Latta Middle</w:t>
            </w:r>
          </w:p>
          <w:p w14:paraId="607D374A" w14:textId="77777777" w:rsidR="00FB040A" w:rsidRPr="00C67C4D" w:rsidRDefault="00FB040A" w:rsidP="007428DC">
            <w:pPr>
              <w:tabs>
                <w:tab w:val="right" w:leader="underscore" w:pos="12960"/>
              </w:tabs>
              <w:rPr>
                <w:sz w:val="20"/>
                <w:szCs w:val="20"/>
              </w:rPr>
            </w:pPr>
            <w:r w:rsidRPr="00C67C4D">
              <w:rPr>
                <w:sz w:val="20"/>
                <w:szCs w:val="20"/>
              </w:rPr>
              <w:t>Latta High</w:t>
            </w:r>
          </w:p>
        </w:tc>
        <w:tc>
          <w:tcPr>
            <w:tcW w:w="2633" w:type="dxa"/>
          </w:tcPr>
          <w:p w14:paraId="3EBEFE3B" w14:textId="77777777" w:rsidR="00FB040A" w:rsidRPr="00C67C4D" w:rsidRDefault="00FB040A" w:rsidP="007428DC">
            <w:pPr>
              <w:rPr>
                <w:sz w:val="20"/>
                <w:szCs w:val="20"/>
              </w:rPr>
            </w:pPr>
            <w:r w:rsidRPr="00C67C4D">
              <w:rPr>
                <w:sz w:val="20"/>
                <w:szCs w:val="20"/>
              </w:rPr>
              <w:t>FY 2009 ARRA</w:t>
            </w:r>
          </w:p>
          <w:p w14:paraId="402BE9F0" w14:textId="77777777" w:rsidR="00FB040A" w:rsidRPr="00C67C4D" w:rsidRDefault="00FB040A" w:rsidP="007428DC">
            <w:pPr>
              <w:rPr>
                <w:sz w:val="20"/>
                <w:szCs w:val="20"/>
              </w:rPr>
            </w:pPr>
            <w:r w:rsidRPr="00C67C4D">
              <w:rPr>
                <w:sz w:val="20"/>
                <w:szCs w:val="20"/>
              </w:rPr>
              <w:t>FY 2009 ARRA</w:t>
            </w:r>
          </w:p>
        </w:tc>
      </w:tr>
      <w:tr w:rsidR="00FB040A" w:rsidRPr="00C67C4D" w14:paraId="5D94AB34" w14:textId="77777777" w:rsidTr="00FB040A">
        <w:trPr>
          <w:gridBefore w:val="1"/>
          <w:wBefore w:w="7" w:type="dxa"/>
        </w:trPr>
        <w:tc>
          <w:tcPr>
            <w:tcW w:w="1417" w:type="dxa"/>
            <w:shd w:val="clear" w:color="auto" w:fill="auto"/>
          </w:tcPr>
          <w:p w14:paraId="5C2CC04C" w14:textId="77777777" w:rsidR="00FB040A" w:rsidRPr="00C67C4D" w:rsidRDefault="00FB040A" w:rsidP="007428DC">
            <w:pPr>
              <w:tabs>
                <w:tab w:val="right" w:leader="underscore" w:pos="12960"/>
              </w:tabs>
              <w:rPr>
                <w:sz w:val="20"/>
                <w:szCs w:val="20"/>
              </w:rPr>
            </w:pPr>
            <w:r w:rsidRPr="00C67C4D">
              <w:rPr>
                <w:sz w:val="20"/>
                <w:szCs w:val="20"/>
              </w:rPr>
              <w:t>Dorchester 2</w:t>
            </w:r>
          </w:p>
        </w:tc>
        <w:tc>
          <w:tcPr>
            <w:tcW w:w="2610" w:type="dxa"/>
            <w:shd w:val="clear" w:color="auto" w:fill="auto"/>
          </w:tcPr>
          <w:p w14:paraId="3BD9FBF3" w14:textId="77777777" w:rsidR="00FB040A" w:rsidRPr="00C67C4D" w:rsidRDefault="00FB040A" w:rsidP="007428DC">
            <w:pPr>
              <w:tabs>
                <w:tab w:val="right" w:leader="underscore" w:pos="12960"/>
              </w:tabs>
              <w:rPr>
                <w:sz w:val="20"/>
                <w:szCs w:val="20"/>
              </w:rPr>
            </w:pPr>
            <w:r w:rsidRPr="00C67C4D">
              <w:rPr>
                <w:sz w:val="20"/>
                <w:szCs w:val="20"/>
              </w:rPr>
              <w:t>Windsor Hill Elementary</w:t>
            </w:r>
          </w:p>
          <w:p w14:paraId="34A37909" w14:textId="77777777" w:rsidR="00FB040A" w:rsidRPr="00C67C4D" w:rsidRDefault="00FB040A" w:rsidP="007428DC">
            <w:pPr>
              <w:tabs>
                <w:tab w:val="right" w:leader="underscore" w:pos="12960"/>
              </w:tabs>
              <w:rPr>
                <w:sz w:val="20"/>
                <w:szCs w:val="20"/>
              </w:rPr>
            </w:pPr>
            <w:r w:rsidRPr="00C67C4D">
              <w:rPr>
                <w:sz w:val="20"/>
                <w:szCs w:val="20"/>
              </w:rPr>
              <w:t>Summerville Elementary</w:t>
            </w:r>
          </w:p>
        </w:tc>
        <w:tc>
          <w:tcPr>
            <w:tcW w:w="2633" w:type="dxa"/>
          </w:tcPr>
          <w:p w14:paraId="7E672D5A" w14:textId="77777777" w:rsidR="00FB040A" w:rsidRPr="00C67C4D" w:rsidRDefault="00FB040A" w:rsidP="007428DC">
            <w:pPr>
              <w:rPr>
                <w:sz w:val="20"/>
                <w:szCs w:val="20"/>
              </w:rPr>
            </w:pPr>
            <w:r w:rsidRPr="00C67C4D">
              <w:rPr>
                <w:sz w:val="20"/>
                <w:szCs w:val="20"/>
              </w:rPr>
              <w:t>FY 2009 ARRA</w:t>
            </w:r>
          </w:p>
          <w:p w14:paraId="5743C2CA" w14:textId="77777777" w:rsidR="00FB040A" w:rsidRPr="00C67C4D" w:rsidRDefault="00FB040A" w:rsidP="007428DC">
            <w:pPr>
              <w:rPr>
                <w:sz w:val="20"/>
                <w:szCs w:val="20"/>
              </w:rPr>
            </w:pPr>
            <w:r w:rsidRPr="00C67C4D">
              <w:rPr>
                <w:sz w:val="20"/>
                <w:szCs w:val="20"/>
              </w:rPr>
              <w:t>FY 2014 NSLP Equipment</w:t>
            </w:r>
          </w:p>
        </w:tc>
      </w:tr>
      <w:tr w:rsidR="00FB040A" w:rsidRPr="00C67C4D" w14:paraId="692687C4" w14:textId="77777777" w:rsidTr="00FB040A">
        <w:trPr>
          <w:gridBefore w:val="1"/>
          <w:wBefore w:w="7" w:type="dxa"/>
        </w:trPr>
        <w:tc>
          <w:tcPr>
            <w:tcW w:w="1417" w:type="dxa"/>
            <w:shd w:val="clear" w:color="auto" w:fill="auto"/>
          </w:tcPr>
          <w:p w14:paraId="2B78D258" w14:textId="77777777" w:rsidR="00FB040A" w:rsidRPr="00C67C4D" w:rsidRDefault="00FB040A" w:rsidP="007428DC">
            <w:pPr>
              <w:tabs>
                <w:tab w:val="right" w:leader="underscore" w:pos="12960"/>
              </w:tabs>
              <w:rPr>
                <w:sz w:val="20"/>
                <w:szCs w:val="20"/>
              </w:rPr>
            </w:pPr>
            <w:r w:rsidRPr="00C67C4D">
              <w:rPr>
                <w:sz w:val="20"/>
                <w:szCs w:val="20"/>
              </w:rPr>
              <w:t>Dorchester 4</w:t>
            </w:r>
          </w:p>
        </w:tc>
        <w:tc>
          <w:tcPr>
            <w:tcW w:w="2610" w:type="dxa"/>
            <w:shd w:val="clear" w:color="auto" w:fill="auto"/>
          </w:tcPr>
          <w:p w14:paraId="552A3563" w14:textId="77777777" w:rsidR="00FB040A" w:rsidRPr="00C67C4D" w:rsidRDefault="00FB040A" w:rsidP="007428DC">
            <w:pPr>
              <w:tabs>
                <w:tab w:val="right" w:leader="underscore" w:pos="12960"/>
              </w:tabs>
              <w:rPr>
                <w:sz w:val="20"/>
                <w:szCs w:val="20"/>
              </w:rPr>
            </w:pPr>
            <w:r w:rsidRPr="00C67C4D">
              <w:rPr>
                <w:sz w:val="20"/>
                <w:szCs w:val="20"/>
              </w:rPr>
              <w:t>Harleyville-Ridgeville</w:t>
            </w:r>
          </w:p>
          <w:p w14:paraId="4F4EF260" w14:textId="77777777" w:rsidR="00FB040A" w:rsidRPr="00C67C4D" w:rsidRDefault="00FB040A" w:rsidP="007428DC">
            <w:pPr>
              <w:tabs>
                <w:tab w:val="right" w:leader="underscore" w:pos="12960"/>
              </w:tabs>
              <w:rPr>
                <w:sz w:val="20"/>
                <w:szCs w:val="20"/>
              </w:rPr>
            </w:pPr>
            <w:r w:rsidRPr="00C67C4D">
              <w:rPr>
                <w:sz w:val="20"/>
                <w:szCs w:val="20"/>
              </w:rPr>
              <w:t xml:space="preserve">   Elementary</w:t>
            </w:r>
          </w:p>
          <w:p w14:paraId="22B53DCB" w14:textId="77777777" w:rsidR="00FB040A" w:rsidRPr="00C67C4D" w:rsidRDefault="00FB040A" w:rsidP="007428DC">
            <w:pPr>
              <w:tabs>
                <w:tab w:val="right" w:leader="underscore" w:pos="12960"/>
              </w:tabs>
              <w:rPr>
                <w:sz w:val="20"/>
                <w:szCs w:val="20"/>
              </w:rPr>
            </w:pPr>
            <w:r w:rsidRPr="00C67C4D">
              <w:rPr>
                <w:sz w:val="20"/>
                <w:szCs w:val="20"/>
              </w:rPr>
              <w:t>St. George Middle</w:t>
            </w:r>
          </w:p>
          <w:p w14:paraId="1E106453" w14:textId="77777777" w:rsidR="00FB040A" w:rsidRPr="00C67C4D" w:rsidRDefault="00FB040A" w:rsidP="007428DC">
            <w:pPr>
              <w:tabs>
                <w:tab w:val="right" w:leader="underscore" w:pos="12960"/>
              </w:tabs>
              <w:rPr>
                <w:sz w:val="20"/>
                <w:szCs w:val="20"/>
              </w:rPr>
            </w:pPr>
            <w:r w:rsidRPr="00C67C4D">
              <w:rPr>
                <w:sz w:val="20"/>
                <w:szCs w:val="20"/>
              </w:rPr>
              <w:t>Williams Memorial</w:t>
            </w:r>
          </w:p>
          <w:p w14:paraId="75E573E1" w14:textId="77777777" w:rsidR="00FB040A" w:rsidRPr="00C67C4D" w:rsidRDefault="00FB040A" w:rsidP="007428DC">
            <w:pPr>
              <w:tabs>
                <w:tab w:val="right" w:leader="underscore" w:pos="12960"/>
              </w:tabs>
              <w:rPr>
                <w:sz w:val="20"/>
                <w:szCs w:val="20"/>
              </w:rPr>
            </w:pPr>
            <w:r w:rsidRPr="00C67C4D">
              <w:rPr>
                <w:sz w:val="20"/>
                <w:szCs w:val="20"/>
              </w:rPr>
              <w:t xml:space="preserve">   Elementary</w:t>
            </w:r>
          </w:p>
          <w:p w14:paraId="7E9B739F" w14:textId="77777777" w:rsidR="00FB040A" w:rsidRPr="00C67C4D" w:rsidRDefault="00FB040A" w:rsidP="007428DC">
            <w:pPr>
              <w:tabs>
                <w:tab w:val="right" w:leader="underscore" w:pos="12960"/>
              </w:tabs>
              <w:rPr>
                <w:sz w:val="20"/>
                <w:szCs w:val="20"/>
              </w:rPr>
            </w:pPr>
            <w:r w:rsidRPr="00C67C4D">
              <w:rPr>
                <w:sz w:val="20"/>
                <w:szCs w:val="20"/>
              </w:rPr>
              <w:t>Clay Hill Middle</w:t>
            </w:r>
          </w:p>
          <w:p w14:paraId="2CAFA8C1" w14:textId="77777777" w:rsidR="00FB040A" w:rsidRPr="00C67C4D" w:rsidRDefault="00FB040A" w:rsidP="007428DC">
            <w:pPr>
              <w:tabs>
                <w:tab w:val="right" w:leader="underscore" w:pos="12960"/>
              </w:tabs>
              <w:rPr>
                <w:sz w:val="20"/>
                <w:szCs w:val="20"/>
              </w:rPr>
            </w:pPr>
            <w:r w:rsidRPr="00C67C4D">
              <w:rPr>
                <w:sz w:val="20"/>
                <w:szCs w:val="20"/>
              </w:rPr>
              <w:t>Woodland High</w:t>
            </w:r>
          </w:p>
        </w:tc>
        <w:tc>
          <w:tcPr>
            <w:tcW w:w="2633" w:type="dxa"/>
          </w:tcPr>
          <w:p w14:paraId="69E9AFAE" w14:textId="77777777" w:rsidR="00FB040A" w:rsidRPr="00C67C4D" w:rsidRDefault="00FB040A" w:rsidP="007428DC">
            <w:pPr>
              <w:tabs>
                <w:tab w:val="right" w:leader="underscore" w:pos="12960"/>
              </w:tabs>
              <w:rPr>
                <w:sz w:val="20"/>
                <w:szCs w:val="20"/>
              </w:rPr>
            </w:pPr>
            <w:r w:rsidRPr="00C67C4D">
              <w:rPr>
                <w:sz w:val="20"/>
                <w:szCs w:val="20"/>
              </w:rPr>
              <w:t>FY 2009 ARRA</w:t>
            </w:r>
          </w:p>
          <w:p w14:paraId="45058F8F" w14:textId="77777777" w:rsidR="00FB040A" w:rsidRPr="00C67C4D" w:rsidRDefault="00FB040A" w:rsidP="007428DC">
            <w:pPr>
              <w:tabs>
                <w:tab w:val="right" w:leader="underscore" w:pos="12960"/>
              </w:tabs>
              <w:rPr>
                <w:sz w:val="20"/>
                <w:szCs w:val="20"/>
              </w:rPr>
            </w:pPr>
          </w:p>
          <w:p w14:paraId="016149A1" w14:textId="77777777" w:rsidR="00FB040A" w:rsidRPr="00C67C4D" w:rsidRDefault="00FB040A" w:rsidP="007428DC">
            <w:pPr>
              <w:tabs>
                <w:tab w:val="right" w:leader="underscore" w:pos="12960"/>
              </w:tabs>
              <w:rPr>
                <w:sz w:val="20"/>
                <w:szCs w:val="20"/>
              </w:rPr>
            </w:pPr>
            <w:r w:rsidRPr="00C67C4D">
              <w:rPr>
                <w:sz w:val="20"/>
                <w:szCs w:val="20"/>
              </w:rPr>
              <w:t>FY 2009 ARRA</w:t>
            </w:r>
          </w:p>
          <w:p w14:paraId="0C524F74" w14:textId="77777777" w:rsidR="00FB040A" w:rsidRPr="00C67C4D" w:rsidRDefault="00FB040A" w:rsidP="007428DC">
            <w:pPr>
              <w:tabs>
                <w:tab w:val="right" w:leader="underscore" w:pos="12960"/>
              </w:tabs>
              <w:rPr>
                <w:sz w:val="20"/>
                <w:szCs w:val="20"/>
              </w:rPr>
            </w:pPr>
            <w:r w:rsidRPr="00C67C4D">
              <w:rPr>
                <w:sz w:val="20"/>
                <w:szCs w:val="20"/>
              </w:rPr>
              <w:t>FY 2009 ARRA</w:t>
            </w:r>
          </w:p>
          <w:p w14:paraId="4CBEBDD4" w14:textId="77777777" w:rsidR="00FB040A" w:rsidRPr="00C67C4D" w:rsidRDefault="00FB040A" w:rsidP="007428DC">
            <w:pPr>
              <w:tabs>
                <w:tab w:val="right" w:leader="underscore" w:pos="12960"/>
              </w:tabs>
              <w:rPr>
                <w:sz w:val="20"/>
                <w:szCs w:val="20"/>
              </w:rPr>
            </w:pPr>
          </w:p>
          <w:p w14:paraId="4C854532"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2FBC62C9" w14:textId="77777777" w:rsidR="00FB040A" w:rsidRPr="00C67C4D" w:rsidRDefault="00FB040A" w:rsidP="007428DC">
            <w:pPr>
              <w:tabs>
                <w:tab w:val="right" w:leader="underscore" w:pos="12960"/>
              </w:tabs>
              <w:rPr>
                <w:sz w:val="20"/>
                <w:szCs w:val="20"/>
              </w:rPr>
            </w:pPr>
            <w:r w:rsidRPr="00C67C4D">
              <w:rPr>
                <w:sz w:val="20"/>
                <w:szCs w:val="20"/>
              </w:rPr>
              <w:t>FY 2014 NSLP Equipment</w:t>
            </w:r>
          </w:p>
        </w:tc>
      </w:tr>
      <w:tr w:rsidR="00FB040A" w:rsidRPr="00C67C4D" w14:paraId="701F48C2" w14:textId="77777777" w:rsidTr="00FB040A">
        <w:trPr>
          <w:gridBefore w:val="1"/>
          <w:wBefore w:w="7" w:type="dxa"/>
        </w:trPr>
        <w:tc>
          <w:tcPr>
            <w:tcW w:w="1417" w:type="dxa"/>
            <w:shd w:val="clear" w:color="auto" w:fill="auto"/>
          </w:tcPr>
          <w:p w14:paraId="063366BD" w14:textId="77777777" w:rsidR="00FB040A" w:rsidRPr="00C67C4D" w:rsidRDefault="00FB040A" w:rsidP="007428DC">
            <w:pPr>
              <w:tabs>
                <w:tab w:val="right" w:leader="underscore" w:pos="12960"/>
              </w:tabs>
              <w:rPr>
                <w:sz w:val="20"/>
                <w:szCs w:val="20"/>
              </w:rPr>
            </w:pPr>
            <w:r w:rsidRPr="00C67C4D">
              <w:rPr>
                <w:sz w:val="20"/>
                <w:szCs w:val="20"/>
              </w:rPr>
              <w:t>Edgefield</w:t>
            </w:r>
          </w:p>
        </w:tc>
        <w:tc>
          <w:tcPr>
            <w:tcW w:w="2610" w:type="dxa"/>
            <w:shd w:val="clear" w:color="auto" w:fill="auto"/>
          </w:tcPr>
          <w:p w14:paraId="7CF90FC9" w14:textId="77777777" w:rsidR="00FB040A" w:rsidRPr="00C67C4D" w:rsidRDefault="00FB040A" w:rsidP="007428DC">
            <w:pPr>
              <w:tabs>
                <w:tab w:val="right" w:leader="underscore" w:pos="12960"/>
              </w:tabs>
              <w:rPr>
                <w:sz w:val="20"/>
                <w:szCs w:val="20"/>
              </w:rPr>
            </w:pPr>
            <w:r w:rsidRPr="00C67C4D">
              <w:rPr>
                <w:sz w:val="20"/>
                <w:szCs w:val="20"/>
              </w:rPr>
              <w:t>Douglas Elementary</w:t>
            </w:r>
          </w:p>
          <w:p w14:paraId="79DF9BE2" w14:textId="77777777" w:rsidR="00FB040A" w:rsidRPr="00C67C4D" w:rsidRDefault="00FB040A" w:rsidP="007428DC">
            <w:pPr>
              <w:tabs>
                <w:tab w:val="right" w:leader="underscore" w:pos="12960"/>
              </w:tabs>
              <w:rPr>
                <w:sz w:val="20"/>
                <w:szCs w:val="20"/>
              </w:rPr>
            </w:pPr>
            <w:r w:rsidRPr="00C67C4D">
              <w:rPr>
                <w:sz w:val="20"/>
                <w:szCs w:val="20"/>
              </w:rPr>
              <w:t>JET Middle</w:t>
            </w:r>
          </w:p>
          <w:p w14:paraId="126C35B3" w14:textId="77777777" w:rsidR="00FB040A" w:rsidRPr="00C67C4D" w:rsidRDefault="00FB040A" w:rsidP="007428DC">
            <w:pPr>
              <w:tabs>
                <w:tab w:val="right" w:leader="underscore" w:pos="12960"/>
              </w:tabs>
              <w:rPr>
                <w:sz w:val="20"/>
                <w:szCs w:val="20"/>
              </w:rPr>
            </w:pPr>
            <w:r w:rsidRPr="00C67C4D">
              <w:rPr>
                <w:sz w:val="20"/>
                <w:szCs w:val="20"/>
              </w:rPr>
              <w:t>Johnston Elementary</w:t>
            </w:r>
          </w:p>
          <w:p w14:paraId="5C54CC99" w14:textId="77777777" w:rsidR="00FB040A" w:rsidRPr="00C67C4D" w:rsidRDefault="00FB040A" w:rsidP="007428DC">
            <w:pPr>
              <w:tabs>
                <w:tab w:val="right" w:leader="underscore" w:pos="12960"/>
              </w:tabs>
              <w:rPr>
                <w:sz w:val="20"/>
                <w:szCs w:val="20"/>
              </w:rPr>
            </w:pPr>
            <w:r w:rsidRPr="00C67C4D">
              <w:rPr>
                <w:sz w:val="20"/>
                <w:szCs w:val="20"/>
              </w:rPr>
              <w:t>Strom Thurmond High</w:t>
            </w:r>
          </w:p>
          <w:p w14:paraId="3C39E8BE" w14:textId="77777777" w:rsidR="00FB040A" w:rsidRPr="00C67C4D" w:rsidRDefault="00FB040A" w:rsidP="007428DC">
            <w:pPr>
              <w:tabs>
                <w:tab w:val="right" w:leader="underscore" w:pos="12960"/>
              </w:tabs>
              <w:rPr>
                <w:sz w:val="20"/>
                <w:szCs w:val="20"/>
              </w:rPr>
            </w:pPr>
            <w:r w:rsidRPr="00C67C4D">
              <w:rPr>
                <w:sz w:val="20"/>
                <w:szCs w:val="20"/>
              </w:rPr>
              <w:t>W.E. Parker Elementary</w:t>
            </w:r>
          </w:p>
        </w:tc>
        <w:tc>
          <w:tcPr>
            <w:tcW w:w="2633" w:type="dxa"/>
          </w:tcPr>
          <w:p w14:paraId="14A28EBA" w14:textId="77777777" w:rsidR="00FB040A" w:rsidRPr="00C67C4D" w:rsidRDefault="00FB040A" w:rsidP="007428DC">
            <w:pPr>
              <w:tabs>
                <w:tab w:val="right" w:leader="underscore" w:pos="12960"/>
              </w:tabs>
              <w:rPr>
                <w:sz w:val="20"/>
                <w:szCs w:val="20"/>
              </w:rPr>
            </w:pPr>
            <w:r w:rsidRPr="00C67C4D">
              <w:rPr>
                <w:sz w:val="20"/>
                <w:szCs w:val="20"/>
              </w:rPr>
              <w:t>FY 2009 ARRA</w:t>
            </w:r>
          </w:p>
          <w:p w14:paraId="3B4A36E9" w14:textId="77777777" w:rsidR="00FB040A" w:rsidRPr="00C67C4D" w:rsidRDefault="00FB040A" w:rsidP="007428DC">
            <w:pPr>
              <w:tabs>
                <w:tab w:val="right" w:leader="underscore" w:pos="12960"/>
              </w:tabs>
              <w:rPr>
                <w:sz w:val="20"/>
                <w:szCs w:val="20"/>
              </w:rPr>
            </w:pPr>
            <w:r w:rsidRPr="00C67C4D">
              <w:rPr>
                <w:sz w:val="20"/>
                <w:szCs w:val="20"/>
              </w:rPr>
              <w:t>FY 2009 ARRA</w:t>
            </w:r>
          </w:p>
          <w:p w14:paraId="29294B1C" w14:textId="77777777" w:rsidR="00FB040A" w:rsidRPr="00C67C4D" w:rsidRDefault="00FB040A" w:rsidP="007428DC">
            <w:pPr>
              <w:tabs>
                <w:tab w:val="right" w:leader="underscore" w:pos="12960"/>
              </w:tabs>
              <w:rPr>
                <w:sz w:val="20"/>
                <w:szCs w:val="20"/>
              </w:rPr>
            </w:pPr>
            <w:r w:rsidRPr="00C67C4D">
              <w:rPr>
                <w:sz w:val="20"/>
                <w:szCs w:val="20"/>
              </w:rPr>
              <w:t>FY 2009 ARRA</w:t>
            </w:r>
          </w:p>
          <w:p w14:paraId="30332912"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35BB5E59" w14:textId="77777777" w:rsidR="00FB040A" w:rsidRPr="00C67C4D" w:rsidRDefault="00FB040A" w:rsidP="007428DC">
            <w:pPr>
              <w:tabs>
                <w:tab w:val="right" w:leader="underscore" w:pos="12960"/>
              </w:tabs>
              <w:rPr>
                <w:sz w:val="20"/>
                <w:szCs w:val="20"/>
              </w:rPr>
            </w:pPr>
            <w:r w:rsidRPr="00C67C4D">
              <w:rPr>
                <w:sz w:val="20"/>
                <w:szCs w:val="20"/>
              </w:rPr>
              <w:t>FY 2014 NSLP Equipment</w:t>
            </w:r>
          </w:p>
        </w:tc>
      </w:tr>
      <w:tr w:rsidR="00FB040A" w:rsidRPr="00C67C4D" w14:paraId="30EEBD82" w14:textId="77777777" w:rsidTr="00FB040A">
        <w:trPr>
          <w:gridBefore w:val="1"/>
          <w:wBefore w:w="7" w:type="dxa"/>
        </w:trPr>
        <w:tc>
          <w:tcPr>
            <w:tcW w:w="1417" w:type="dxa"/>
            <w:shd w:val="clear" w:color="auto" w:fill="auto"/>
          </w:tcPr>
          <w:p w14:paraId="7B371ECD" w14:textId="77777777" w:rsidR="00FB040A" w:rsidRPr="00C67C4D" w:rsidRDefault="00FB040A" w:rsidP="007428DC">
            <w:pPr>
              <w:tabs>
                <w:tab w:val="right" w:leader="underscore" w:pos="12960"/>
              </w:tabs>
              <w:rPr>
                <w:sz w:val="20"/>
                <w:szCs w:val="20"/>
              </w:rPr>
            </w:pPr>
            <w:r w:rsidRPr="00C67C4D">
              <w:rPr>
                <w:sz w:val="20"/>
                <w:szCs w:val="20"/>
              </w:rPr>
              <w:t>Florence 1</w:t>
            </w:r>
          </w:p>
        </w:tc>
        <w:tc>
          <w:tcPr>
            <w:tcW w:w="2610" w:type="dxa"/>
            <w:shd w:val="clear" w:color="auto" w:fill="auto"/>
          </w:tcPr>
          <w:p w14:paraId="0CA5A712" w14:textId="77777777" w:rsidR="00FB040A" w:rsidRPr="00C67C4D" w:rsidRDefault="00FB040A" w:rsidP="007428DC">
            <w:pPr>
              <w:tabs>
                <w:tab w:val="right" w:leader="underscore" w:pos="12960"/>
              </w:tabs>
              <w:rPr>
                <w:sz w:val="20"/>
                <w:szCs w:val="20"/>
              </w:rPr>
            </w:pPr>
            <w:r w:rsidRPr="00C67C4D">
              <w:rPr>
                <w:sz w:val="20"/>
                <w:szCs w:val="20"/>
              </w:rPr>
              <w:t>Delmae Elementary</w:t>
            </w:r>
          </w:p>
          <w:p w14:paraId="4A07161C" w14:textId="77777777" w:rsidR="00FB040A" w:rsidRPr="00C67C4D" w:rsidRDefault="00FB040A" w:rsidP="007428DC">
            <w:pPr>
              <w:tabs>
                <w:tab w:val="right" w:leader="underscore" w:pos="12960"/>
              </w:tabs>
              <w:rPr>
                <w:sz w:val="20"/>
                <w:szCs w:val="20"/>
              </w:rPr>
            </w:pPr>
            <w:r w:rsidRPr="00C67C4D">
              <w:rPr>
                <w:sz w:val="20"/>
                <w:szCs w:val="20"/>
              </w:rPr>
              <w:t>Williams Middle</w:t>
            </w:r>
          </w:p>
          <w:p w14:paraId="0CE80F56" w14:textId="77777777" w:rsidR="00FB040A" w:rsidRPr="00C67C4D" w:rsidRDefault="00FB040A" w:rsidP="007428DC">
            <w:pPr>
              <w:tabs>
                <w:tab w:val="right" w:leader="underscore" w:pos="12960"/>
              </w:tabs>
              <w:rPr>
                <w:sz w:val="20"/>
                <w:szCs w:val="20"/>
              </w:rPr>
            </w:pPr>
            <w:r w:rsidRPr="00C67C4D">
              <w:rPr>
                <w:sz w:val="20"/>
                <w:szCs w:val="20"/>
              </w:rPr>
              <w:t>Wilson High</w:t>
            </w:r>
          </w:p>
          <w:p w14:paraId="3DA0FD94" w14:textId="77777777" w:rsidR="00FB040A" w:rsidRPr="00C67C4D" w:rsidRDefault="00FB040A" w:rsidP="007428DC">
            <w:pPr>
              <w:tabs>
                <w:tab w:val="right" w:leader="underscore" w:pos="12960"/>
              </w:tabs>
              <w:rPr>
                <w:sz w:val="20"/>
                <w:szCs w:val="20"/>
              </w:rPr>
            </w:pPr>
            <w:r w:rsidRPr="00C67C4D">
              <w:rPr>
                <w:sz w:val="20"/>
                <w:szCs w:val="20"/>
              </w:rPr>
              <w:t>South Florence High</w:t>
            </w:r>
          </w:p>
        </w:tc>
        <w:tc>
          <w:tcPr>
            <w:tcW w:w="2633" w:type="dxa"/>
          </w:tcPr>
          <w:p w14:paraId="642CFE77" w14:textId="77777777" w:rsidR="00FB040A" w:rsidRPr="00C67C4D" w:rsidRDefault="00FB040A" w:rsidP="007428DC">
            <w:pPr>
              <w:tabs>
                <w:tab w:val="right" w:leader="underscore" w:pos="12960"/>
              </w:tabs>
              <w:rPr>
                <w:sz w:val="20"/>
                <w:szCs w:val="20"/>
              </w:rPr>
            </w:pPr>
            <w:r w:rsidRPr="00C67C4D">
              <w:rPr>
                <w:sz w:val="20"/>
                <w:szCs w:val="20"/>
              </w:rPr>
              <w:t>FY 2009 ARRA</w:t>
            </w:r>
          </w:p>
          <w:p w14:paraId="2D2B040E" w14:textId="77777777" w:rsidR="00FB040A" w:rsidRPr="00C67C4D" w:rsidRDefault="00FB040A" w:rsidP="007428DC">
            <w:pPr>
              <w:tabs>
                <w:tab w:val="right" w:leader="underscore" w:pos="12960"/>
              </w:tabs>
              <w:rPr>
                <w:sz w:val="20"/>
                <w:szCs w:val="20"/>
              </w:rPr>
            </w:pPr>
            <w:r w:rsidRPr="00C67C4D">
              <w:rPr>
                <w:sz w:val="20"/>
                <w:szCs w:val="20"/>
              </w:rPr>
              <w:t>FY 2009 ARRA</w:t>
            </w:r>
          </w:p>
          <w:p w14:paraId="66476B58" w14:textId="77777777" w:rsidR="00FB040A" w:rsidRPr="00C67C4D" w:rsidRDefault="00FB040A" w:rsidP="007428DC">
            <w:pPr>
              <w:rPr>
                <w:sz w:val="20"/>
                <w:szCs w:val="20"/>
              </w:rPr>
            </w:pPr>
            <w:r w:rsidRPr="00C67C4D">
              <w:rPr>
                <w:sz w:val="20"/>
                <w:szCs w:val="20"/>
              </w:rPr>
              <w:t>FY 2009 ARRA</w:t>
            </w:r>
          </w:p>
          <w:p w14:paraId="5CEDFC23" w14:textId="77777777" w:rsidR="00FB040A" w:rsidRPr="00C67C4D" w:rsidRDefault="00FB040A" w:rsidP="007428DC">
            <w:pPr>
              <w:rPr>
                <w:sz w:val="20"/>
                <w:szCs w:val="20"/>
              </w:rPr>
            </w:pPr>
            <w:r w:rsidRPr="00C67C4D">
              <w:rPr>
                <w:sz w:val="20"/>
                <w:szCs w:val="20"/>
              </w:rPr>
              <w:t>FY 2014 NSLP Equipment</w:t>
            </w:r>
          </w:p>
        </w:tc>
      </w:tr>
      <w:tr w:rsidR="00FB040A" w:rsidRPr="00C67C4D" w14:paraId="2DFBBEBA" w14:textId="77777777" w:rsidTr="00FB040A">
        <w:trPr>
          <w:gridBefore w:val="1"/>
          <w:wBefore w:w="7" w:type="dxa"/>
        </w:trPr>
        <w:tc>
          <w:tcPr>
            <w:tcW w:w="1417" w:type="dxa"/>
            <w:shd w:val="clear" w:color="auto" w:fill="auto"/>
          </w:tcPr>
          <w:p w14:paraId="51E8E231" w14:textId="77777777" w:rsidR="00FB040A" w:rsidRPr="00C67C4D" w:rsidRDefault="00FB040A" w:rsidP="007428DC">
            <w:pPr>
              <w:tabs>
                <w:tab w:val="right" w:leader="underscore" w:pos="12960"/>
              </w:tabs>
              <w:rPr>
                <w:sz w:val="20"/>
                <w:szCs w:val="20"/>
              </w:rPr>
            </w:pPr>
            <w:r w:rsidRPr="00C67C4D">
              <w:rPr>
                <w:sz w:val="20"/>
                <w:szCs w:val="20"/>
              </w:rPr>
              <w:t>Florence 2</w:t>
            </w:r>
          </w:p>
        </w:tc>
        <w:tc>
          <w:tcPr>
            <w:tcW w:w="2610" w:type="dxa"/>
            <w:shd w:val="clear" w:color="auto" w:fill="auto"/>
          </w:tcPr>
          <w:p w14:paraId="6E3A53F4" w14:textId="77777777" w:rsidR="00FB040A" w:rsidRPr="00C67C4D" w:rsidRDefault="00FB040A" w:rsidP="007428DC">
            <w:pPr>
              <w:tabs>
                <w:tab w:val="right" w:leader="underscore" w:pos="12960"/>
              </w:tabs>
              <w:rPr>
                <w:sz w:val="20"/>
                <w:szCs w:val="20"/>
              </w:rPr>
            </w:pPr>
            <w:r w:rsidRPr="00C67C4D">
              <w:rPr>
                <w:sz w:val="20"/>
                <w:szCs w:val="20"/>
              </w:rPr>
              <w:t>Hannah-Pamplico High</w:t>
            </w:r>
          </w:p>
          <w:p w14:paraId="4EB3B5E5" w14:textId="77777777" w:rsidR="00FB040A" w:rsidRPr="00C67C4D" w:rsidRDefault="00FB040A" w:rsidP="007428DC">
            <w:pPr>
              <w:tabs>
                <w:tab w:val="right" w:leader="underscore" w:pos="12960"/>
              </w:tabs>
              <w:rPr>
                <w:sz w:val="20"/>
                <w:szCs w:val="20"/>
              </w:rPr>
            </w:pPr>
            <w:r w:rsidRPr="00C67C4D">
              <w:rPr>
                <w:sz w:val="20"/>
                <w:szCs w:val="20"/>
              </w:rPr>
              <w:t>Hannah-Pamplico</w:t>
            </w:r>
          </w:p>
          <w:p w14:paraId="5F55EE94" w14:textId="77777777" w:rsidR="00FB040A" w:rsidRPr="00C67C4D" w:rsidRDefault="00FB040A" w:rsidP="007428DC">
            <w:pPr>
              <w:tabs>
                <w:tab w:val="right" w:leader="underscore" w:pos="12960"/>
              </w:tabs>
              <w:rPr>
                <w:sz w:val="20"/>
                <w:szCs w:val="20"/>
              </w:rPr>
            </w:pPr>
            <w:r w:rsidRPr="00C67C4D">
              <w:rPr>
                <w:sz w:val="20"/>
                <w:szCs w:val="20"/>
              </w:rPr>
              <w:t xml:space="preserve">     Elementary/Middle</w:t>
            </w:r>
          </w:p>
        </w:tc>
        <w:tc>
          <w:tcPr>
            <w:tcW w:w="2633" w:type="dxa"/>
          </w:tcPr>
          <w:p w14:paraId="7EAE7C2D" w14:textId="77777777" w:rsidR="00FB040A" w:rsidRPr="00C67C4D" w:rsidRDefault="00FB040A" w:rsidP="007428DC">
            <w:pPr>
              <w:rPr>
                <w:sz w:val="20"/>
                <w:szCs w:val="20"/>
              </w:rPr>
            </w:pPr>
            <w:r w:rsidRPr="00C67C4D">
              <w:rPr>
                <w:sz w:val="20"/>
                <w:szCs w:val="20"/>
              </w:rPr>
              <w:t>FY 2009 ARRA</w:t>
            </w:r>
          </w:p>
          <w:p w14:paraId="06DED771" w14:textId="77777777" w:rsidR="00FB040A" w:rsidRPr="00C67C4D" w:rsidRDefault="00FB040A" w:rsidP="007428DC">
            <w:pPr>
              <w:rPr>
                <w:sz w:val="20"/>
                <w:szCs w:val="20"/>
              </w:rPr>
            </w:pPr>
            <w:r w:rsidRPr="00C67C4D">
              <w:rPr>
                <w:sz w:val="20"/>
                <w:szCs w:val="20"/>
              </w:rPr>
              <w:t>FY 2014 NSLP Equipment</w:t>
            </w:r>
          </w:p>
        </w:tc>
      </w:tr>
      <w:tr w:rsidR="00FB040A" w:rsidRPr="00C67C4D" w14:paraId="6FD53D0C" w14:textId="77777777" w:rsidTr="00FB040A">
        <w:trPr>
          <w:gridBefore w:val="1"/>
          <w:wBefore w:w="7" w:type="dxa"/>
        </w:trPr>
        <w:tc>
          <w:tcPr>
            <w:tcW w:w="1417" w:type="dxa"/>
            <w:shd w:val="clear" w:color="auto" w:fill="auto"/>
          </w:tcPr>
          <w:p w14:paraId="2DD0B3A6" w14:textId="77777777" w:rsidR="00FB040A" w:rsidRPr="00C67C4D" w:rsidRDefault="00FB040A" w:rsidP="007428DC">
            <w:pPr>
              <w:tabs>
                <w:tab w:val="right" w:leader="underscore" w:pos="12960"/>
              </w:tabs>
              <w:rPr>
                <w:sz w:val="20"/>
                <w:szCs w:val="20"/>
              </w:rPr>
            </w:pPr>
            <w:r w:rsidRPr="00C67C4D">
              <w:rPr>
                <w:sz w:val="20"/>
                <w:szCs w:val="20"/>
              </w:rPr>
              <w:t>Florence 3</w:t>
            </w:r>
          </w:p>
        </w:tc>
        <w:tc>
          <w:tcPr>
            <w:tcW w:w="2610" w:type="dxa"/>
            <w:shd w:val="clear" w:color="auto" w:fill="auto"/>
          </w:tcPr>
          <w:p w14:paraId="3A88A51F" w14:textId="77777777" w:rsidR="00FB040A" w:rsidRPr="00C67C4D" w:rsidRDefault="00FB040A" w:rsidP="007428DC">
            <w:pPr>
              <w:tabs>
                <w:tab w:val="right" w:leader="underscore" w:pos="12960"/>
              </w:tabs>
              <w:rPr>
                <w:sz w:val="20"/>
                <w:szCs w:val="20"/>
              </w:rPr>
            </w:pPr>
            <w:r w:rsidRPr="00C67C4D">
              <w:rPr>
                <w:sz w:val="20"/>
                <w:szCs w:val="20"/>
              </w:rPr>
              <w:t>Lake City High</w:t>
            </w:r>
          </w:p>
          <w:p w14:paraId="27336A7C" w14:textId="77777777" w:rsidR="00FB040A" w:rsidRPr="00C67C4D" w:rsidRDefault="00FB040A" w:rsidP="007428DC">
            <w:pPr>
              <w:tabs>
                <w:tab w:val="right" w:leader="underscore" w:pos="12960"/>
              </w:tabs>
              <w:rPr>
                <w:sz w:val="20"/>
                <w:szCs w:val="20"/>
              </w:rPr>
            </w:pPr>
            <w:r w:rsidRPr="00C67C4D">
              <w:rPr>
                <w:sz w:val="20"/>
                <w:szCs w:val="20"/>
              </w:rPr>
              <w:t>Truluck Middle</w:t>
            </w:r>
          </w:p>
        </w:tc>
        <w:tc>
          <w:tcPr>
            <w:tcW w:w="2633" w:type="dxa"/>
          </w:tcPr>
          <w:p w14:paraId="7A88D0D0" w14:textId="77777777" w:rsidR="00FB040A" w:rsidRPr="00C67C4D" w:rsidRDefault="00FB040A" w:rsidP="007428DC">
            <w:pPr>
              <w:rPr>
                <w:sz w:val="20"/>
                <w:szCs w:val="20"/>
              </w:rPr>
            </w:pPr>
            <w:r w:rsidRPr="00C67C4D">
              <w:rPr>
                <w:sz w:val="20"/>
                <w:szCs w:val="20"/>
              </w:rPr>
              <w:t>FY 2009 ARRA</w:t>
            </w:r>
          </w:p>
          <w:p w14:paraId="6DBFBD7C" w14:textId="77777777" w:rsidR="00FB040A" w:rsidRPr="00C67C4D" w:rsidRDefault="00FB040A" w:rsidP="007428DC">
            <w:pPr>
              <w:rPr>
                <w:sz w:val="20"/>
                <w:szCs w:val="20"/>
              </w:rPr>
            </w:pPr>
            <w:r w:rsidRPr="00C67C4D">
              <w:rPr>
                <w:sz w:val="20"/>
                <w:szCs w:val="20"/>
              </w:rPr>
              <w:t>FY 2009 ARRA</w:t>
            </w:r>
          </w:p>
        </w:tc>
      </w:tr>
      <w:tr w:rsidR="00FB040A" w:rsidRPr="00C67C4D" w14:paraId="28FD2524" w14:textId="77777777" w:rsidTr="00FB040A">
        <w:trPr>
          <w:gridBefore w:val="1"/>
          <w:wBefore w:w="7" w:type="dxa"/>
        </w:trPr>
        <w:tc>
          <w:tcPr>
            <w:tcW w:w="1417" w:type="dxa"/>
            <w:shd w:val="clear" w:color="auto" w:fill="auto"/>
          </w:tcPr>
          <w:p w14:paraId="6293F110" w14:textId="77777777" w:rsidR="00FB040A" w:rsidRPr="00C67C4D" w:rsidRDefault="00FB040A" w:rsidP="007428DC">
            <w:pPr>
              <w:tabs>
                <w:tab w:val="right" w:leader="underscore" w:pos="12960"/>
              </w:tabs>
              <w:rPr>
                <w:sz w:val="20"/>
                <w:szCs w:val="20"/>
              </w:rPr>
            </w:pPr>
            <w:r w:rsidRPr="00C67C4D">
              <w:rPr>
                <w:sz w:val="20"/>
                <w:szCs w:val="20"/>
              </w:rPr>
              <w:t>Florence 4</w:t>
            </w:r>
          </w:p>
        </w:tc>
        <w:tc>
          <w:tcPr>
            <w:tcW w:w="2610" w:type="dxa"/>
            <w:shd w:val="clear" w:color="auto" w:fill="auto"/>
          </w:tcPr>
          <w:p w14:paraId="6093EED1" w14:textId="77777777" w:rsidR="00FB040A" w:rsidRPr="00C67C4D" w:rsidRDefault="00FB040A" w:rsidP="007428DC">
            <w:pPr>
              <w:tabs>
                <w:tab w:val="right" w:leader="underscore" w:pos="12960"/>
              </w:tabs>
              <w:rPr>
                <w:sz w:val="20"/>
                <w:szCs w:val="20"/>
              </w:rPr>
            </w:pPr>
            <w:r w:rsidRPr="00C67C4D">
              <w:rPr>
                <w:sz w:val="20"/>
                <w:szCs w:val="20"/>
              </w:rPr>
              <w:t>Timmonsville High</w:t>
            </w:r>
          </w:p>
        </w:tc>
        <w:tc>
          <w:tcPr>
            <w:tcW w:w="2633" w:type="dxa"/>
          </w:tcPr>
          <w:p w14:paraId="263DB95E" w14:textId="77777777" w:rsidR="00FB040A" w:rsidRPr="00C67C4D" w:rsidRDefault="00FB040A" w:rsidP="007428DC">
            <w:pPr>
              <w:rPr>
                <w:sz w:val="20"/>
                <w:szCs w:val="20"/>
              </w:rPr>
            </w:pPr>
            <w:r w:rsidRPr="00C67C4D">
              <w:rPr>
                <w:sz w:val="20"/>
                <w:szCs w:val="20"/>
              </w:rPr>
              <w:t>FY 2014 NSLP Equipment</w:t>
            </w:r>
          </w:p>
        </w:tc>
      </w:tr>
      <w:tr w:rsidR="00FB040A" w:rsidRPr="00C67C4D" w14:paraId="6EBDA301" w14:textId="77777777" w:rsidTr="00FB040A">
        <w:trPr>
          <w:gridBefore w:val="1"/>
          <w:wBefore w:w="7" w:type="dxa"/>
        </w:trPr>
        <w:tc>
          <w:tcPr>
            <w:tcW w:w="1417" w:type="dxa"/>
            <w:shd w:val="clear" w:color="auto" w:fill="auto"/>
          </w:tcPr>
          <w:p w14:paraId="12868F54" w14:textId="77777777" w:rsidR="00FB040A" w:rsidRPr="00C67C4D" w:rsidRDefault="00FB040A" w:rsidP="007428DC">
            <w:pPr>
              <w:tabs>
                <w:tab w:val="right" w:leader="underscore" w:pos="12960"/>
              </w:tabs>
              <w:rPr>
                <w:sz w:val="20"/>
                <w:szCs w:val="20"/>
              </w:rPr>
            </w:pPr>
            <w:r w:rsidRPr="00C67C4D">
              <w:rPr>
                <w:sz w:val="20"/>
                <w:szCs w:val="20"/>
              </w:rPr>
              <w:t>Florence 5</w:t>
            </w:r>
          </w:p>
        </w:tc>
        <w:tc>
          <w:tcPr>
            <w:tcW w:w="2610" w:type="dxa"/>
            <w:shd w:val="clear" w:color="auto" w:fill="auto"/>
          </w:tcPr>
          <w:p w14:paraId="4F35344D" w14:textId="77777777" w:rsidR="00FB040A" w:rsidRPr="00C67C4D" w:rsidRDefault="00FB040A" w:rsidP="007428DC">
            <w:pPr>
              <w:tabs>
                <w:tab w:val="right" w:leader="underscore" w:pos="12960"/>
              </w:tabs>
              <w:rPr>
                <w:sz w:val="20"/>
                <w:szCs w:val="20"/>
              </w:rPr>
            </w:pPr>
            <w:r w:rsidRPr="00C67C4D">
              <w:rPr>
                <w:sz w:val="20"/>
                <w:szCs w:val="20"/>
              </w:rPr>
              <w:t>Johnsonville Elementary</w:t>
            </w:r>
          </w:p>
          <w:p w14:paraId="47243CF2" w14:textId="77777777" w:rsidR="00FB040A" w:rsidRPr="00C67C4D" w:rsidRDefault="00FB040A" w:rsidP="007428DC">
            <w:pPr>
              <w:tabs>
                <w:tab w:val="right" w:leader="underscore" w:pos="12960"/>
              </w:tabs>
              <w:rPr>
                <w:sz w:val="20"/>
                <w:szCs w:val="20"/>
              </w:rPr>
            </w:pPr>
            <w:r w:rsidRPr="00C67C4D">
              <w:rPr>
                <w:sz w:val="20"/>
                <w:szCs w:val="20"/>
              </w:rPr>
              <w:lastRenderedPageBreak/>
              <w:t>Johnsonville Middle Johnsonville High</w:t>
            </w:r>
          </w:p>
        </w:tc>
        <w:tc>
          <w:tcPr>
            <w:tcW w:w="2633" w:type="dxa"/>
          </w:tcPr>
          <w:p w14:paraId="5442FAFC" w14:textId="77777777" w:rsidR="00FB040A" w:rsidRPr="00C67C4D" w:rsidRDefault="00FB040A" w:rsidP="007428DC">
            <w:pPr>
              <w:tabs>
                <w:tab w:val="right" w:leader="underscore" w:pos="12960"/>
              </w:tabs>
              <w:rPr>
                <w:sz w:val="20"/>
                <w:szCs w:val="20"/>
              </w:rPr>
            </w:pPr>
            <w:r w:rsidRPr="00C67C4D">
              <w:rPr>
                <w:sz w:val="20"/>
                <w:szCs w:val="20"/>
              </w:rPr>
              <w:lastRenderedPageBreak/>
              <w:t>FY 2009 ARRA</w:t>
            </w:r>
          </w:p>
          <w:p w14:paraId="28A3850B" w14:textId="77777777" w:rsidR="00FB040A" w:rsidRPr="00C67C4D" w:rsidRDefault="00FB040A" w:rsidP="007428DC">
            <w:pPr>
              <w:tabs>
                <w:tab w:val="right" w:leader="underscore" w:pos="12960"/>
              </w:tabs>
              <w:rPr>
                <w:sz w:val="20"/>
                <w:szCs w:val="20"/>
              </w:rPr>
            </w:pPr>
            <w:r w:rsidRPr="00C67C4D">
              <w:rPr>
                <w:sz w:val="20"/>
                <w:szCs w:val="20"/>
              </w:rPr>
              <w:lastRenderedPageBreak/>
              <w:t>FY 2009 ARRA</w:t>
            </w:r>
          </w:p>
          <w:p w14:paraId="2433B543" w14:textId="77777777" w:rsidR="00FB040A" w:rsidRPr="00C67C4D" w:rsidRDefault="00FB040A" w:rsidP="007428DC">
            <w:pPr>
              <w:tabs>
                <w:tab w:val="right" w:leader="underscore" w:pos="12960"/>
              </w:tabs>
              <w:rPr>
                <w:sz w:val="20"/>
                <w:szCs w:val="20"/>
              </w:rPr>
            </w:pPr>
            <w:r w:rsidRPr="00C67C4D">
              <w:rPr>
                <w:sz w:val="20"/>
                <w:szCs w:val="20"/>
              </w:rPr>
              <w:t>FY 2010 NSLP Equipment</w:t>
            </w:r>
          </w:p>
        </w:tc>
      </w:tr>
      <w:tr w:rsidR="00FB040A" w:rsidRPr="00C67C4D" w14:paraId="571F0C12" w14:textId="77777777" w:rsidTr="00FB040A">
        <w:trPr>
          <w:gridBefore w:val="1"/>
          <w:wBefore w:w="7" w:type="dxa"/>
        </w:trPr>
        <w:tc>
          <w:tcPr>
            <w:tcW w:w="1417" w:type="dxa"/>
            <w:shd w:val="clear" w:color="auto" w:fill="auto"/>
          </w:tcPr>
          <w:p w14:paraId="7C234B21" w14:textId="77777777" w:rsidR="00FB040A" w:rsidRPr="00C67C4D" w:rsidRDefault="00FB040A" w:rsidP="007428DC">
            <w:pPr>
              <w:tabs>
                <w:tab w:val="right" w:leader="underscore" w:pos="12960"/>
              </w:tabs>
              <w:rPr>
                <w:sz w:val="20"/>
                <w:szCs w:val="20"/>
              </w:rPr>
            </w:pPr>
            <w:r w:rsidRPr="00C67C4D">
              <w:rPr>
                <w:sz w:val="20"/>
                <w:szCs w:val="20"/>
              </w:rPr>
              <w:lastRenderedPageBreak/>
              <w:t>Georgetown</w:t>
            </w:r>
          </w:p>
        </w:tc>
        <w:tc>
          <w:tcPr>
            <w:tcW w:w="2610" w:type="dxa"/>
            <w:shd w:val="clear" w:color="auto" w:fill="auto"/>
          </w:tcPr>
          <w:p w14:paraId="7106353C" w14:textId="77777777" w:rsidR="00FB040A" w:rsidRPr="00C67C4D" w:rsidRDefault="00FB040A" w:rsidP="007428DC">
            <w:pPr>
              <w:tabs>
                <w:tab w:val="right" w:leader="underscore" w:pos="12960"/>
              </w:tabs>
              <w:rPr>
                <w:sz w:val="20"/>
                <w:szCs w:val="20"/>
              </w:rPr>
            </w:pPr>
            <w:r w:rsidRPr="00C67C4D">
              <w:rPr>
                <w:sz w:val="20"/>
                <w:szCs w:val="20"/>
              </w:rPr>
              <w:t>Andrews Elementary</w:t>
            </w:r>
          </w:p>
          <w:p w14:paraId="16352F91" w14:textId="77777777" w:rsidR="00FB040A" w:rsidRPr="00C67C4D" w:rsidRDefault="00FB040A" w:rsidP="007428DC">
            <w:pPr>
              <w:tabs>
                <w:tab w:val="right" w:leader="underscore" w:pos="12960"/>
              </w:tabs>
              <w:rPr>
                <w:sz w:val="20"/>
                <w:szCs w:val="20"/>
              </w:rPr>
            </w:pPr>
            <w:r w:rsidRPr="00C67C4D">
              <w:rPr>
                <w:sz w:val="20"/>
                <w:szCs w:val="20"/>
              </w:rPr>
              <w:t>Georgetown High</w:t>
            </w:r>
          </w:p>
          <w:p w14:paraId="116E8F64" w14:textId="77777777" w:rsidR="00FB040A" w:rsidRPr="00C67C4D" w:rsidRDefault="00FB040A" w:rsidP="007428DC">
            <w:pPr>
              <w:tabs>
                <w:tab w:val="right" w:leader="underscore" w:pos="12960"/>
              </w:tabs>
              <w:rPr>
                <w:sz w:val="20"/>
                <w:szCs w:val="20"/>
              </w:rPr>
            </w:pPr>
            <w:r w:rsidRPr="00C67C4D">
              <w:rPr>
                <w:sz w:val="20"/>
                <w:szCs w:val="20"/>
              </w:rPr>
              <w:t>Kensington Elementary</w:t>
            </w:r>
          </w:p>
          <w:p w14:paraId="597FAE44" w14:textId="77777777" w:rsidR="00FB040A" w:rsidRPr="00C67C4D" w:rsidRDefault="00FB040A" w:rsidP="007428DC">
            <w:pPr>
              <w:tabs>
                <w:tab w:val="right" w:leader="underscore" w:pos="12960"/>
              </w:tabs>
              <w:rPr>
                <w:sz w:val="20"/>
                <w:szCs w:val="20"/>
              </w:rPr>
            </w:pPr>
            <w:r w:rsidRPr="00C67C4D">
              <w:rPr>
                <w:sz w:val="20"/>
                <w:szCs w:val="20"/>
              </w:rPr>
              <w:t>McDonald Elementary</w:t>
            </w:r>
          </w:p>
          <w:p w14:paraId="124D56B9" w14:textId="77777777" w:rsidR="00FB040A" w:rsidRPr="00C67C4D" w:rsidRDefault="00FB040A" w:rsidP="007428DC">
            <w:pPr>
              <w:tabs>
                <w:tab w:val="right" w:leader="underscore" w:pos="12960"/>
              </w:tabs>
              <w:rPr>
                <w:sz w:val="20"/>
                <w:szCs w:val="20"/>
              </w:rPr>
            </w:pPr>
            <w:r w:rsidRPr="00C67C4D">
              <w:rPr>
                <w:sz w:val="20"/>
                <w:szCs w:val="20"/>
              </w:rPr>
              <w:t>Pleasant Hill Elementary</w:t>
            </w:r>
          </w:p>
          <w:p w14:paraId="3C04BFE3" w14:textId="77777777" w:rsidR="00FB040A" w:rsidRPr="00C67C4D" w:rsidRDefault="00FB040A" w:rsidP="007428DC">
            <w:pPr>
              <w:tabs>
                <w:tab w:val="right" w:leader="underscore" w:pos="12960"/>
              </w:tabs>
              <w:rPr>
                <w:sz w:val="20"/>
                <w:szCs w:val="20"/>
              </w:rPr>
            </w:pPr>
            <w:r w:rsidRPr="00C67C4D">
              <w:rPr>
                <w:sz w:val="20"/>
                <w:szCs w:val="20"/>
              </w:rPr>
              <w:t>Sampit Elementary</w:t>
            </w:r>
          </w:p>
          <w:p w14:paraId="1D4248A6" w14:textId="77777777" w:rsidR="00FB040A" w:rsidRPr="00C67C4D" w:rsidRDefault="00FB040A" w:rsidP="007428DC">
            <w:pPr>
              <w:tabs>
                <w:tab w:val="right" w:leader="underscore" w:pos="12960"/>
              </w:tabs>
              <w:rPr>
                <w:sz w:val="20"/>
                <w:szCs w:val="20"/>
              </w:rPr>
            </w:pPr>
            <w:r w:rsidRPr="00C67C4D">
              <w:rPr>
                <w:sz w:val="20"/>
                <w:szCs w:val="20"/>
              </w:rPr>
              <w:t>Plantersville Elementary</w:t>
            </w:r>
          </w:p>
          <w:p w14:paraId="12E9D256" w14:textId="77777777" w:rsidR="00FB040A" w:rsidRDefault="00FB040A" w:rsidP="007428DC">
            <w:pPr>
              <w:tabs>
                <w:tab w:val="right" w:leader="underscore" w:pos="12960"/>
              </w:tabs>
              <w:rPr>
                <w:sz w:val="20"/>
                <w:szCs w:val="20"/>
              </w:rPr>
            </w:pPr>
            <w:r w:rsidRPr="00C67C4D">
              <w:rPr>
                <w:sz w:val="20"/>
                <w:szCs w:val="20"/>
              </w:rPr>
              <w:t>Brown’s Ferry Elementary</w:t>
            </w:r>
          </w:p>
          <w:p w14:paraId="2F36F267" w14:textId="77777777" w:rsidR="00FB040A" w:rsidRDefault="00FB040A" w:rsidP="007428DC">
            <w:pPr>
              <w:tabs>
                <w:tab w:val="right" w:leader="underscore" w:pos="12960"/>
              </w:tabs>
              <w:rPr>
                <w:sz w:val="20"/>
                <w:szCs w:val="20"/>
              </w:rPr>
            </w:pPr>
            <w:r>
              <w:rPr>
                <w:sz w:val="20"/>
                <w:szCs w:val="20"/>
              </w:rPr>
              <w:t>Andrews Elementary</w:t>
            </w:r>
          </w:p>
          <w:p w14:paraId="69FE25FE" w14:textId="77777777" w:rsidR="00FB040A" w:rsidRDefault="00FB040A" w:rsidP="007428DC">
            <w:pPr>
              <w:tabs>
                <w:tab w:val="right" w:leader="underscore" w:pos="12960"/>
              </w:tabs>
              <w:rPr>
                <w:sz w:val="20"/>
                <w:szCs w:val="20"/>
              </w:rPr>
            </w:pPr>
            <w:r>
              <w:rPr>
                <w:sz w:val="20"/>
                <w:szCs w:val="20"/>
              </w:rPr>
              <w:t>Georgetown Middle</w:t>
            </w:r>
          </w:p>
          <w:p w14:paraId="5604738A" w14:textId="77777777" w:rsidR="00FB040A" w:rsidRDefault="00FB040A" w:rsidP="007428DC">
            <w:pPr>
              <w:tabs>
                <w:tab w:val="right" w:leader="underscore" w:pos="12960"/>
              </w:tabs>
              <w:rPr>
                <w:sz w:val="20"/>
                <w:szCs w:val="20"/>
              </w:rPr>
            </w:pPr>
            <w:r>
              <w:rPr>
                <w:sz w:val="20"/>
                <w:szCs w:val="20"/>
              </w:rPr>
              <w:t>Maryville Elementary</w:t>
            </w:r>
          </w:p>
          <w:p w14:paraId="03D14F0D" w14:textId="77777777" w:rsidR="00FB040A" w:rsidRPr="00C67C4D" w:rsidRDefault="00FB040A" w:rsidP="007428DC">
            <w:pPr>
              <w:tabs>
                <w:tab w:val="right" w:leader="underscore" w:pos="12960"/>
              </w:tabs>
              <w:rPr>
                <w:sz w:val="20"/>
                <w:szCs w:val="20"/>
              </w:rPr>
            </w:pPr>
            <w:r>
              <w:rPr>
                <w:sz w:val="20"/>
                <w:szCs w:val="20"/>
              </w:rPr>
              <w:t>Rosemary Middle</w:t>
            </w:r>
          </w:p>
        </w:tc>
        <w:tc>
          <w:tcPr>
            <w:tcW w:w="2633" w:type="dxa"/>
          </w:tcPr>
          <w:p w14:paraId="0FD25801" w14:textId="77777777" w:rsidR="00FB040A" w:rsidRPr="00C67C4D" w:rsidRDefault="00FB040A" w:rsidP="007428DC">
            <w:pPr>
              <w:tabs>
                <w:tab w:val="right" w:leader="underscore" w:pos="12960"/>
              </w:tabs>
              <w:rPr>
                <w:sz w:val="20"/>
                <w:szCs w:val="20"/>
              </w:rPr>
            </w:pPr>
            <w:r w:rsidRPr="00C67C4D">
              <w:rPr>
                <w:sz w:val="20"/>
                <w:szCs w:val="20"/>
              </w:rPr>
              <w:t>FY 2009 ARRA</w:t>
            </w:r>
          </w:p>
          <w:p w14:paraId="1386CD45"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357D9EAB" w14:textId="77777777" w:rsidR="00FB040A" w:rsidRPr="00C67C4D" w:rsidRDefault="00FB040A" w:rsidP="007428DC">
            <w:pPr>
              <w:tabs>
                <w:tab w:val="right" w:leader="underscore" w:pos="12960"/>
              </w:tabs>
              <w:rPr>
                <w:sz w:val="20"/>
                <w:szCs w:val="20"/>
              </w:rPr>
            </w:pPr>
            <w:r w:rsidRPr="00C67C4D">
              <w:rPr>
                <w:sz w:val="20"/>
                <w:szCs w:val="20"/>
              </w:rPr>
              <w:t>FY 2015 NSLP Equipment</w:t>
            </w:r>
          </w:p>
          <w:p w14:paraId="2F3CCE5A"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4AC5306E"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09DFCEB8" w14:textId="77777777" w:rsidR="00FB040A" w:rsidRPr="00C67C4D" w:rsidRDefault="00FB040A" w:rsidP="007428DC">
            <w:pPr>
              <w:tabs>
                <w:tab w:val="right" w:leader="underscore" w:pos="12960"/>
              </w:tabs>
              <w:rPr>
                <w:sz w:val="20"/>
                <w:szCs w:val="20"/>
              </w:rPr>
            </w:pPr>
            <w:r w:rsidRPr="00C67C4D">
              <w:rPr>
                <w:sz w:val="20"/>
                <w:szCs w:val="20"/>
              </w:rPr>
              <w:t>FY 2015 NSLP Equipment</w:t>
            </w:r>
          </w:p>
          <w:p w14:paraId="6A0A2BC1" w14:textId="77777777" w:rsidR="00FB040A" w:rsidRPr="00C67C4D" w:rsidRDefault="00FB040A" w:rsidP="007428DC">
            <w:pPr>
              <w:tabs>
                <w:tab w:val="right" w:leader="underscore" w:pos="12960"/>
              </w:tabs>
              <w:rPr>
                <w:sz w:val="20"/>
                <w:szCs w:val="20"/>
              </w:rPr>
            </w:pPr>
            <w:r w:rsidRPr="00C67C4D">
              <w:rPr>
                <w:sz w:val="20"/>
                <w:szCs w:val="20"/>
              </w:rPr>
              <w:t>FY 2016 NSLP Equipment</w:t>
            </w:r>
          </w:p>
          <w:p w14:paraId="233D6CD2" w14:textId="77777777" w:rsidR="00FB040A" w:rsidRDefault="00FB040A" w:rsidP="007428DC">
            <w:pPr>
              <w:tabs>
                <w:tab w:val="right" w:leader="underscore" w:pos="12960"/>
              </w:tabs>
              <w:rPr>
                <w:sz w:val="20"/>
                <w:szCs w:val="20"/>
              </w:rPr>
            </w:pPr>
            <w:r w:rsidRPr="00C67C4D">
              <w:rPr>
                <w:sz w:val="20"/>
                <w:szCs w:val="20"/>
              </w:rPr>
              <w:t>FY 2016 NSLP Equipment</w:t>
            </w:r>
          </w:p>
          <w:p w14:paraId="068488BD" w14:textId="77777777" w:rsidR="00FB040A" w:rsidRDefault="00FB040A" w:rsidP="007428DC">
            <w:pPr>
              <w:tabs>
                <w:tab w:val="right" w:leader="underscore" w:pos="12960"/>
              </w:tabs>
              <w:rPr>
                <w:sz w:val="20"/>
                <w:szCs w:val="20"/>
              </w:rPr>
            </w:pPr>
            <w:r>
              <w:rPr>
                <w:sz w:val="20"/>
                <w:szCs w:val="20"/>
              </w:rPr>
              <w:t>FY 2017 NSLP Equipment</w:t>
            </w:r>
          </w:p>
          <w:p w14:paraId="257E62F9" w14:textId="77777777" w:rsidR="00FB040A" w:rsidRDefault="00FB040A" w:rsidP="007428DC">
            <w:pPr>
              <w:tabs>
                <w:tab w:val="right" w:leader="underscore" w:pos="12960"/>
              </w:tabs>
              <w:rPr>
                <w:sz w:val="20"/>
                <w:szCs w:val="20"/>
              </w:rPr>
            </w:pPr>
            <w:r>
              <w:rPr>
                <w:sz w:val="20"/>
                <w:szCs w:val="20"/>
              </w:rPr>
              <w:t>FY 2017 NSLP Equipment</w:t>
            </w:r>
          </w:p>
          <w:p w14:paraId="7CA7B9A7" w14:textId="77777777" w:rsidR="00FB040A" w:rsidRDefault="00FB040A" w:rsidP="007428DC">
            <w:pPr>
              <w:tabs>
                <w:tab w:val="right" w:leader="underscore" w:pos="12960"/>
              </w:tabs>
              <w:rPr>
                <w:sz w:val="20"/>
                <w:szCs w:val="20"/>
              </w:rPr>
            </w:pPr>
            <w:r>
              <w:rPr>
                <w:sz w:val="20"/>
                <w:szCs w:val="20"/>
              </w:rPr>
              <w:t>FY 2017 NSLP Equipment</w:t>
            </w:r>
          </w:p>
          <w:p w14:paraId="498A3BA5" w14:textId="77777777" w:rsidR="00FB040A" w:rsidRPr="00C67C4D" w:rsidRDefault="00FB040A" w:rsidP="007428DC">
            <w:pPr>
              <w:tabs>
                <w:tab w:val="right" w:leader="underscore" w:pos="12960"/>
              </w:tabs>
              <w:rPr>
                <w:sz w:val="20"/>
                <w:szCs w:val="20"/>
              </w:rPr>
            </w:pPr>
            <w:r>
              <w:rPr>
                <w:sz w:val="20"/>
                <w:szCs w:val="20"/>
              </w:rPr>
              <w:t>FY 2017 NSLP Equipment</w:t>
            </w:r>
          </w:p>
        </w:tc>
      </w:tr>
      <w:tr w:rsidR="00FB040A" w:rsidRPr="00C67C4D" w14:paraId="6DAC5DBB" w14:textId="77777777" w:rsidTr="00FB040A">
        <w:trPr>
          <w:gridBefore w:val="1"/>
          <w:wBefore w:w="7" w:type="dxa"/>
        </w:trPr>
        <w:tc>
          <w:tcPr>
            <w:tcW w:w="1417" w:type="dxa"/>
            <w:shd w:val="clear" w:color="auto" w:fill="auto"/>
          </w:tcPr>
          <w:p w14:paraId="5D1EF44A" w14:textId="77777777" w:rsidR="00FB040A" w:rsidRPr="00C67C4D" w:rsidRDefault="00FB040A" w:rsidP="007428DC">
            <w:pPr>
              <w:tabs>
                <w:tab w:val="right" w:leader="underscore" w:pos="12960"/>
              </w:tabs>
              <w:rPr>
                <w:sz w:val="20"/>
                <w:szCs w:val="20"/>
              </w:rPr>
            </w:pPr>
            <w:r w:rsidRPr="00C67C4D">
              <w:rPr>
                <w:sz w:val="20"/>
                <w:szCs w:val="20"/>
              </w:rPr>
              <w:t>Greenville</w:t>
            </w:r>
          </w:p>
        </w:tc>
        <w:tc>
          <w:tcPr>
            <w:tcW w:w="2610" w:type="dxa"/>
            <w:shd w:val="clear" w:color="auto" w:fill="auto"/>
          </w:tcPr>
          <w:p w14:paraId="078EAE5A" w14:textId="77777777" w:rsidR="00FB040A" w:rsidRPr="00C67C4D" w:rsidRDefault="00FB040A" w:rsidP="007428DC">
            <w:pPr>
              <w:tabs>
                <w:tab w:val="right" w:leader="underscore" w:pos="12960"/>
              </w:tabs>
              <w:rPr>
                <w:sz w:val="20"/>
                <w:szCs w:val="20"/>
              </w:rPr>
            </w:pPr>
            <w:r w:rsidRPr="00C67C4D">
              <w:rPr>
                <w:sz w:val="20"/>
                <w:szCs w:val="20"/>
              </w:rPr>
              <w:t>Hollis Academy</w:t>
            </w:r>
          </w:p>
        </w:tc>
        <w:tc>
          <w:tcPr>
            <w:tcW w:w="2633" w:type="dxa"/>
          </w:tcPr>
          <w:p w14:paraId="07C362A7" w14:textId="77777777" w:rsidR="00FB040A" w:rsidRPr="00C67C4D" w:rsidRDefault="00FB040A" w:rsidP="007428DC">
            <w:pPr>
              <w:rPr>
                <w:sz w:val="20"/>
                <w:szCs w:val="20"/>
              </w:rPr>
            </w:pPr>
            <w:r w:rsidRPr="00C67C4D">
              <w:rPr>
                <w:sz w:val="20"/>
                <w:szCs w:val="20"/>
              </w:rPr>
              <w:t>FY 2010 NSLP Equipment</w:t>
            </w:r>
          </w:p>
        </w:tc>
      </w:tr>
      <w:tr w:rsidR="00FB040A" w:rsidRPr="00C67C4D" w14:paraId="1F8F3965" w14:textId="77777777" w:rsidTr="00FB040A">
        <w:trPr>
          <w:gridBefore w:val="1"/>
          <w:wBefore w:w="7" w:type="dxa"/>
        </w:trPr>
        <w:tc>
          <w:tcPr>
            <w:tcW w:w="1417" w:type="dxa"/>
            <w:shd w:val="clear" w:color="auto" w:fill="auto"/>
          </w:tcPr>
          <w:p w14:paraId="0894D090" w14:textId="77777777" w:rsidR="00FB040A" w:rsidRPr="00C67C4D" w:rsidRDefault="00FB040A" w:rsidP="007428DC">
            <w:pPr>
              <w:tabs>
                <w:tab w:val="right" w:leader="underscore" w:pos="12960"/>
              </w:tabs>
              <w:rPr>
                <w:sz w:val="20"/>
                <w:szCs w:val="20"/>
              </w:rPr>
            </w:pPr>
            <w:r w:rsidRPr="00C67C4D">
              <w:rPr>
                <w:sz w:val="20"/>
                <w:szCs w:val="20"/>
              </w:rPr>
              <w:t>Greenwood 51</w:t>
            </w:r>
          </w:p>
        </w:tc>
        <w:tc>
          <w:tcPr>
            <w:tcW w:w="2610" w:type="dxa"/>
            <w:shd w:val="clear" w:color="auto" w:fill="auto"/>
          </w:tcPr>
          <w:p w14:paraId="5011E114" w14:textId="77777777" w:rsidR="00FB040A" w:rsidRPr="00C67C4D" w:rsidRDefault="00FB040A" w:rsidP="007428DC">
            <w:pPr>
              <w:tabs>
                <w:tab w:val="right" w:leader="underscore" w:pos="12960"/>
              </w:tabs>
              <w:rPr>
                <w:sz w:val="20"/>
                <w:szCs w:val="20"/>
              </w:rPr>
            </w:pPr>
            <w:r w:rsidRPr="00C67C4D">
              <w:rPr>
                <w:sz w:val="20"/>
                <w:szCs w:val="20"/>
              </w:rPr>
              <w:t>Ware Shoals Primary</w:t>
            </w:r>
          </w:p>
          <w:p w14:paraId="58F4A204" w14:textId="77777777" w:rsidR="00FB040A" w:rsidRPr="00C67C4D" w:rsidRDefault="00FB040A" w:rsidP="007428DC">
            <w:pPr>
              <w:tabs>
                <w:tab w:val="right" w:leader="underscore" w:pos="12960"/>
              </w:tabs>
              <w:rPr>
                <w:sz w:val="20"/>
                <w:szCs w:val="20"/>
              </w:rPr>
            </w:pPr>
            <w:r w:rsidRPr="00C67C4D">
              <w:rPr>
                <w:sz w:val="20"/>
                <w:szCs w:val="20"/>
              </w:rPr>
              <w:t>Ware Shoals</w:t>
            </w:r>
          </w:p>
          <w:p w14:paraId="3BF866EB" w14:textId="77777777" w:rsidR="00FB040A" w:rsidRPr="00C67C4D" w:rsidRDefault="00FB040A" w:rsidP="007428DC">
            <w:pPr>
              <w:tabs>
                <w:tab w:val="right" w:leader="underscore" w:pos="12960"/>
              </w:tabs>
              <w:rPr>
                <w:sz w:val="20"/>
                <w:szCs w:val="20"/>
              </w:rPr>
            </w:pPr>
            <w:r w:rsidRPr="00C67C4D">
              <w:rPr>
                <w:sz w:val="20"/>
                <w:szCs w:val="20"/>
              </w:rPr>
              <w:t xml:space="preserve">   Middle/Elementary</w:t>
            </w:r>
          </w:p>
          <w:p w14:paraId="43911BB0" w14:textId="77777777" w:rsidR="00FB040A" w:rsidRPr="00C67C4D" w:rsidRDefault="00FB040A" w:rsidP="007428DC">
            <w:pPr>
              <w:tabs>
                <w:tab w:val="right" w:leader="underscore" w:pos="12960"/>
              </w:tabs>
              <w:rPr>
                <w:sz w:val="20"/>
                <w:szCs w:val="20"/>
              </w:rPr>
            </w:pPr>
            <w:r w:rsidRPr="00C67C4D">
              <w:rPr>
                <w:sz w:val="20"/>
                <w:szCs w:val="20"/>
              </w:rPr>
              <w:t>Ware Shoals High</w:t>
            </w:r>
          </w:p>
        </w:tc>
        <w:tc>
          <w:tcPr>
            <w:tcW w:w="2633" w:type="dxa"/>
          </w:tcPr>
          <w:p w14:paraId="30E0125E" w14:textId="77777777" w:rsidR="00FB040A" w:rsidRPr="00C67C4D" w:rsidRDefault="00FB040A" w:rsidP="007428DC">
            <w:pPr>
              <w:tabs>
                <w:tab w:val="right" w:leader="underscore" w:pos="12960"/>
              </w:tabs>
              <w:rPr>
                <w:sz w:val="20"/>
                <w:szCs w:val="20"/>
              </w:rPr>
            </w:pPr>
            <w:r w:rsidRPr="00C67C4D">
              <w:rPr>
                <w:sz w:val="20"/>
                <w:szCs w:val="20"/>
              </w:rPr>
              <w:t>FY 2009 ARRA</w:t>
            </w:r>
          </w:p>
          <w:p w14:paraId="1F2D7B6A" w14:textId="77777777" w:rsidR="00FB040A" w:rsidRPr="00C67C4D" w:rsidRDefault="00FB040A" w:rsidP="007428DC">
            <w:pPr>
              <w:rPr>
                <w:sz w:val="20"/>
                <w:szCs w:val="20"/>
              </w:rPr>
            </w:pPr>
            <w:r w:rsidRPr="00C67C4D">
              <w:rPr>
                <w:sz w:val="20"/>
                <w:szCs w:val="20"/>
              </w:rPr>
              <w:t>FY 2014 NSLP Equipment</w:t>
            </w:r>
          </w:p>
          <w:p w14:paraId="2EE44E20" w14:textId="77777777" w:rsidR="00FB040A" w:rsidRPr="00C67C4D" w:rsidRDefault="00FB040A" w:rsidP="007428DC">
            <w:pPr>
              <w:tabs>
                <w:tab w:val="right" w:leader="underscore" w:pos="12960"/>
              </w:tabs>
              <w:rPr>
                <w:sz w:val="20"/>
                <w:szCs w:val="20"/>
              </w:rPr>
            </w:pPr>
          </w:p>
          <w:p w14:paraId="0795F972" w14:textId="77777777" w:rsidR="00FB040A" w:rsidRPr="00C67C4D" w:rsidRDefault="00FB040A" w:rsidP="007428DC">
            <w:pPr>
              <w:tabs>
                <w:tab w:val="right" w:leader="underscore" w:pos="12960"/>
              </w:tabs>
              <w:rPr>
                <w:sz w:val="20"/>
                <w:szCs w:val="20"/>
              </w:rPr>
            </w:pPr>
            <w:r w:rsidRPr="00C67C4D">
              <w:rPr>
                <w:sz w:val="20"/>
                <w:szCs w:val="20"/>
              </w:rPr>
              <w:t>FY 2010 NSLP Equipment</w:t>
            </w:r>
          </w:p>
        </w:tc>
      </w:tr>
      <w:tr w:rsidR="00FB040A" w:rsidRPr="00C67C4D" w14:paraId="06FA17B4" w14:textId="77777777" w:rsidTr="00FB040A">
        <w:trPr>
          <w:gridBefore w:val="1"/>
          <w:wBefore w:w="7" w:type="dxa"/>
        </w:trPr>
        <w:tc>
          <w:tcPr>
            <w:tcW w:w="1417" w:type="dxa"/>
            <w:shd w:val="clear" w:color="auto" w:fill="auto"/>
          </w:tcPr>
          <w:p w14:paraId="5499AD42" w14:textId="77777777" w:rsidR="00FB040A" w:rsidRPr="00C67C4D" w:rsidRDefault="00FB040A" w:rsidP="007428DC">
            <w:pPr>
              <w:tabs>
                <w:tab w:val="right" w:leader="underscore" w:pos="12960"/>
              </w:tabs>
              <w:rPr>
                <w:sz w:val="20"/>
                <w:szCs w:val="20"/>
              </w:rPr>
            </w:pPr>
            <w:r w:rsidRPr="00C67C4D">
              <w:rPr>
                <w:sz w:val="20"/>
                <w:szCs w:val="20"/>
              </w:rPr>
              <w:t>Greenwood 52</w:t>
            </w:r>
          </w:p>
        </w:tc>
        <w:tc>
          <w:tcPr>
            <w:tcW w:w="2610" w:type="dxa"/>
            <w:shd w:val="clear" w:color="auto" w:fill="auto"/>
          </w:tcPr>
          <w:p w14:paraId="2698A774" w14:textId="77777777" w:rsidR="00FB040A" w:rsidRPr="00C67C4D" w:rsidRDefault="00FB040A" w:rsidP="007428DC">
            <w:pPr>
              <w:tabs>
                <w:tab w:val="right" w:leader="underscore" w:pos="12960"/>
              </w:tabs>
              <w:rPr>
                <w:sz w:val="20"/>
                <w:szCs w:val="20"/>
              </w:rPr>
            </w:pPr>
            <w:r w:rsidRPr="00C67C4D">
              <w:rPr>
                <w:sz w:val="20"/>
                <w:szCs w:val="20"/>
              </w:rPr>
              <w:t>Ninety-Six Primary</w:t>
            </w:r>
          </w:p>
        </w:tc>
        <w:tc>
          <w:tcPr>
            <w:tcW w:w="2633" w:type="dxa"/>
          </w:tcPr>
          <w:p w14:paraId="495CC4E3" w14:textId="77777777" w:rsidR="00FB040A" w:rsidRPr="00C67C4D" w:rsidRDefault="00FB040A" w:rsidP="007428DC">
            <w:pPr>
              <w:tabs>
                <w:tab w:val="right" w:leader="underscore" w:pos="12960"/>
              </w:tabs>
              <w:rPr>
                <w:sz w:val="20"/>
                <w:szCs w:val="20"/>
              </w:rPr>
            </w:pPr>
            <w:r w:rsidRPr="00C67C4D">
              <w:rPr>
                <w:sz w:val="20"/>
                <w:szCs w:val="20"/>
              </w:rPr>
              <w:t>FY 2009 ARRA</w:t>
            </w:r>
          </w:p>
        </w:tc>
      </w:tr>
      <w:tr w:rsidR="00FB040A" w:rsidRPr="00C67C4D" w14:paraId="593EC7C4" w14:textId="77777777" w:rsidTr="00FB040A">
        <w:trPr>
          <w:gridBefore w:val="1"/>
          <w:wBefore w:w="7" w:type="dxa"/>
        </w:trPr>
        <w:tc>
          <w:tcPr>
            <w:tcW w:w="1417" w:type="dxa"/>
            <w:shd w:val="clear" w:color="auto" w:fill="auto"/>
          </w:tcPr>
          <w:p w14:paraId="436C02B2" w14:textId="77777777" w:rsidR="00FB040A" w:rsidRPr="00C67C4D" w:rsidRDefault="00FB040A" w:rsidP="007428DC">
            <w:pPr>
              <w:tabs>
                <w:tab w:val="right" w:leader="underscore" w:pos="12960"/>
              </w:tabs>
              <w:rPr>
                <w:sz w:val="20"/>
                <w:szCs w:val="20"/>
              </w:rPr>
            </w:pPr>
            <w:r w:rsidRPr="00C67C4D">
              <w:rPr>
                <w:sz w:val="20"/>
                <w:szCs w:val="20"/>
              </w:rPr>
              <w:t>Hampton 1</w:t>
            </w:r>
          </w:p>
        </w:tc>
        <w:tc>
          <w:tcPr>
            <w:tcW w:w="2610" w:type="dxa"/>
            <w:shd w:val="clear" w:color="auto" w:fill="auto"/>
          </w:tcPr>
          <w:p w14:paraId="21B04A3F" w14:textId="77777777" w:rsidR="00FB040A" w:rsidRPr="00C67C4D" w:rsidRDefault="00FB040A" w:rsidP="007428DC">
            <w:pPr>
              <w:tabs>
                <w:tab w:val="right" w:leader="underscore" w:pos="12960"/>
              </w:tabs>
              <w:rPr>
                <w:sz w:val="20"/>
                <w:szCs w:val="20"/>
              </w:rPr>
            </w:pPr>
            <w:r w:rsidRPr="00C67C4D">
              <w:rPr>
                <w:sz w:val="20"/>
                <w:szCs w:val="20"/>
              </w:rPr>
              <w:t>Hampton Elementary</w:t>
            </w:r>
          </w:p>
          <w:p w14:paraId="031D15BA" w14:textId="77777777" w:rsidR="00FB040A" w:rsidRPr="00C67C4D" w:rsidRDefault="00FB040A" w:rsidP="007428DC">
            <w:pPr>
              <w:tabs>
                <w:tab w:val="right" w:leader="underscore" w:pos="12960"/>
              </w:tabs>
              <w:rPr>
                <w:sz w:val="20"/>
                <w:szCs w:val="20"/>
              </w:rPr>
            </w:pPr>
            <w:r w:rsidRPr="00C67C4D">
              <w:rPr>
                <w:sz w:val="20"/>
                <w:szCs w:val="20"/>
              </w:rPr>
              <w:t>Ben Hazel Primary</w:t>
            </w:r>
          </w:p>
          <w:p w14:paraId="0DD734F3" w14:textId="77777777" w:rsidR="00FB040A" w:rsidRPr="00C67C4D" w:rsidRDefault="00FB040A" w:rsidP="007428DC">
            <w:pPr>
              <w:tabs>
                <w:tab w:val="right" w:leader="underscore" w:pos="12960"/>
              </w:tabs>
              <w:rPr>
                <w:sz w:val="20"/>
                <w:szCs w:val="20"/>
              </w:rPr>
            </w:pPr>
            <w:r w:rsidRPr="00C67C4D">
              <w:rPr>
                <w:sz w:val="20"/>
                <w:szCs w:val="20"/>
              </w:rPr>
              <w:t>Brunson Elementary</w:t>
            </w:r>
          </w:p>
          <w:p w14:paraId="1417007C" w14:textId="77777777" w:rsidR="00FB040A" w:rsidRPr="00C67C4D" w:rsidRDefault="00FB040A" w:rsidP="007428DC">
            <w:pPr>
              <w:tabs>
                <w:tab w:val="right" w:leader="underscore" w:pos="12960"/>
              </w:tabs>
              <w:rPr>
                <w:sz w:val="20"/>
                <w:szCs w:val="20"/>
              </w:rPr>
            </w:pPr>
            <w:r w:rsidRPr="00C67C4D">
              <w:rPr>
                <w:sz w:val="20"/>
                <w:szCs w:val="20"/>
              </w:rPr>
              <w:t>Fennell Elementary</w:t>
            </w:r>
          </w:p>
          <w:p w14:paraId="517A53FC" w14:textId="77777777" w:rsidR="00FB040A" w:rsidRPr="00C67C4D" w:rsidRDefault="00FB040A" w:rsidP="007428DC">
            <w:pPr>
              <w:tabs>
                <w:tab w:val="right" w:leader="underscore" w:pos="12960"/>
              </w:tabs>
              <w:rPr>
                <w:sz w:val="20"/>
                <w:szCs w:val="20"/>
              </w:rPr>
            </w:pPr>
            <w:r w:rsidRPr="00C67C4D">
              <w:rPr>
                <w:sz w:val="20"/>
                <w:szCs w:val="20"/>
              </w:rPr>
              <w:t>Wade Hampton High</w:t>
            </w:r>
          </w:p>
          <w:p w14:paraId="5CF4DA90" w14:textId="77777777" w:rsidR="00FB040A" w:rsidRPr="00C67C4D" w:rsidRDefault="00FB040A" w:rsidP="007428DC">
            <w:pPr>
              <w:tabs>
                <w:tab w:val="right" w:leader="underscore" w:pos="12960"/>
              </w:tabs>
              <w:rPr>
                <w:sz w:val="20"/>
                <w:szCs w:val="20"/>
              </w:rPr>
            </w:pPr>
            <w:r w:rsidRPr="00C67C4D">
              <w:rPr>
                <w:sz w:val="20"/>
                <w:szCs w:val="20"/>
              </w:rPr>
              <w:t>Varnville Elementary</w:t>
            </w:r>
          </w:p>
        </w:tc>
        <w:tc>
          <w:tcPr>
            <w:tcW w:w="2633" w:type="dxa"/>
          </w:tcPr>
          <w:p w14:paraId="3871B55B" w14:textId="77777777" w:rsidR="00FB040A" w:rsidRPr="00C67C4D" w:rsidRDefault="00FB040A" w:rsidP="007428DC">
            <w:pPr>
              <w:tabs>
                <w:tab w:val="right" w:leader="underscore" w:pos="12960"/>
              </w:tabs>
              <w:rPr>
                <w:sz w:val="20"/>
                <w:szCs w:val="20"/>
              </w:rPr>
            </w:pPr>
            <w:r w:rsidRPr="00C67C4D">
              <w:rPr>
                <w:sz w:val="20"/>
                <w:szCs w:val="20"/>
              </w:rPr>
              <w:t>FY 2009 ARRA</w:t>
            </w:r>
          </w:p>
          <w:p w14:paraId="7D47453D"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3238258E"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2F057DBF"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00B5D4F8"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5AB7D3A2" w14:textId="77777777" w:rsidR="00FB040A" w:rsidRPr="00C67C4D" w:rsidRDefault="00FB040A" w:rsidP="007428DC">
            <w:pPr>
              <w:tabs>
                <w:tab w:val="right" w:leader="underscore" w:pos="12960"/>
              </w:tabs>
              <w:rPr>
                <w:sz w:val="20"/>
                <w:szCs w:val="20"/>
              </w:rPr>
            </w:pPr>
            <w:r w:rsidRPr="00C67C4D">
              <w:rPr>
                <w:sz w:val="20"/>
                <w:szCs w:val="20"/>
              </w:rPr>
              <w:t>FY 2016 NSLP Equipment</w:t>
            </w:r>
          </w:p>
        </w:tc>
      </w:tr>
      <w:tr w:rsidR="00FB040A" w:rsidRPr="00C67C4D" w14:paraId="5A944D97" w14:textId="77777777" w:rsidTr="00FB040A">
        <w:trPr>
          <w:gridBefore w:val="1"/>
          <w:wBefore w:w="7" w:type="dxa"/>
        </w:trPr>
        <w:tc>
          <w:tcPr>
            <w:tcW w:w="1417" w:type="dxa"/>
            <w:shd w:val="clear" w:color="auto" w:fill="auto"/>
          </w:tcPr>
          <w:p w14:paraId="58828E4E" w14:textId="77777777" w:rsidR="00FB040A" w:rsidRPr="00C67C4D" w:rsidRDefault="00FB040A" w:rsidP="007428DC">
            <w:pPr>
              <w:tabs>
                <w:tab w:val="right" w:leader="underscore" w:pos="12960"/>
              </w:tabs>
              <w:rPr>
                <w:sz w:val="20"/>
                <w:szCs w:val="20"/>
              </w:rPr>
            </w:pPr>
            <w:r w:rsidRPr="00C67C4D">
              <w:rPr>
                <w:sz w:val="20"/>
                <w:szCs w:val="20"/>
              </w:rPr>
              <w:t>Hampton 2</w:t>
            </w:r>
          </w:p>
        </w:tc>
        <w:tc>
          <w:tcPr>
            <w:tcW w:w="2610" w:type="dxa"/>
            <w:shd w:val="clear" w:color="auto" w:fill="auto"/>
          </w:tcPr>
          <w:p w14:paraId="239A39F4" w14:textId="77777777" w:rsidR="00FB040A" w:rsidRPr="00C67C4D" w:rsidRDefault="00FB040A" w:rsidP="007428DC">
            <w:pPr>
              <w:tabs>
                <w:tab w:val="right" w:leader="underscore" w:pos="12960"/>
              </w:tabs>
              <w:rPr>
                <w:sz w:val="20"/>
                <w:szCs w:val="20"/>
              </w:rPr>
            </w:pPr>
            <w:r w:rsidRPr="00C67C4D">
              <w:rPr>
                <w:sz w:val="20"/>
                <w:szCs w:val="20"/>
              </w:rPr>
              <w:t>Estill Elementary</w:t>
            </w:r>
          </w:p>
          <w:p w14:paraId="6EAE0387" w14:textId="77777777" w:rsidR="00FB040A" w:rsidRPr="00C67C4D" w:rsidRDefault="00FB040A" w:rsidP="007428DC">
            <w:pPr>
              <w:tabs>
                <w:tab w:val="right" w:leader="underscore" w:pos="12960"/>
              </w:tabs>
              <w:rPr>
                <w:sz w:val="20"/>
                <w:szCs w:val="20"/>
              </w:rPr>
            </w:pPr>
            <w:r w:rsidRPr="00C67C4D">
              <w:rPr>
                <w:sz w:val="20"/>
                <w:szCs w:val="20"/>
              </w:rPr>
              <w:t>Estill Middle</w:t>
            </w:r>
          </w:p>
          <w:p w14:paraId="24CA5399" w14:textId="77777777" w:rsidR="00FB040A" w:rsidRPr="00C67C4D" w:rsidRDefault="00FB040A" w:rsidP="007428DC">
            <w:pPr>
              <w:tabs>
                <w:tab w:val="right" w:leader="underscore" w:pos="12960"/>
              </w:tabs>
              <w:rPr>
                <w:sz w:val="20"/>
                <w:szCs w:val="20"/>
              </w:rPr>
            </w:pPr>
            <w:r w:rsidRPr="00C67C4D">
              <w:rPr>
                <w:sz w:val="20"/>
                <w:szCs w:val="20"/>
              </w:rPr>
              <w:t>Estill High</w:t>
            </w:r>
          </w:p>
        </w:tc>
        <w:tc>
          <w:tcPr>
            <w:tcW w:w="2633" w:type="dxa"/>
          </w:tcPr>
          <w:p w14:paraId="00F5CA4F" w14:textId="77777777" w:rsidR="00FB040A" w:rsidRPr="00C67C4D" w:rsidRDefault="00FB040A" w:rsidP="007428DC">
            <w:pPr>
              <w:tabs>
                <w:tab w:val="right" w:leader="underscore" w:pos="12960"/>
              </w:tabs>
              <w:rPr>
                <w:sz w:val="20"/>
                <w:szCs w:val="20"/>
              </w:rPr>
            </w:pPr>
            <w:r w:rsidRPr="00C67C4D">
              <w:rPr>
                <w:sz w:val="20"/>
                <w:szCs w:val="20"/>
              </w:rPr>
              <w:t>FY 2009 ARRA</w:t>
            </w:r>
          </w:p>
          <w:p w14:paraId="705EF53D" w14:textId="77777777" w:rsidR="00FB040A" w:rsidRPr="00C67C4D" w:rsidRDefault="00FB040A" w:rsidP="007428DC">
            <w:pPr>
              <w:tabs>
                <w:tab w:val="right" w:leader="underscore" w:pos="12960"/>
              </w:tabs>
              <w:rPr>
                <w:sz w:val="20"/>
                <w:szCs w:val="20"/>
              </w:rPr>
            </w:pPr>
            <w:r w:rsidRPr="00C67C4D">
              <w:rPr>
                <w:sz w:val="20"/>
                <w:szCs w:val="20"/>
              </w:rPr>
              <w:t>FY 2009 ARRA</w:t>
            </w:r>
          </w:p>
          <w:p w14:paraId="05F31C60" w14:textId="77777777" w:rsidR="00FB040A" w:rsidRPr="00C67C4D" w:rsidRDefault="00FB040A" w:rsidP="007428DC">
            <w:pPr>
              <w:rPr>
                <w:sz w:val="20"/>
                <w:szCs w:val="20"/>
              </w:rPr>
            </w:pPr>
            <w:r w:rsidRPr="00C67C4D">
              <w:rPr>
                <w:sz w:val="20"/>
                <w:szCs w:val="20"/>
              </w:rPr>
              <w:t>FY 2009 ARRA</w:t>
            </w:r>
          </w:p>
        </w:tc>
      </w:tr>
      <w:tr w:rsidR="00FB040A" w:rsidRPr="00C67C4D" w14:paraId="17CD97F2" w14:textId="77777777" w:rsidTr="00FB040A">
        <w:trPr>
          <w:gridBefore w:val="1"/>
          <w:wBefore w:w="7" w:type="dxa"/>
        </w:trPr>
        <w:tc>
          <w:tcPr>
            <w:tcW w:w="1417" w:type="dxa"/>
            <w:shd w:val="clear" w:color="auto" w:fill="auto"/>
          </w:tcPr>
          <w:p w14:paraId="067174F9" w14:textId="77777777" w:rsidR="00FB040A" w:rsidRPr="00C67C4D" w:rsidRDefault="00FB040A" w:rsidP="007428DC">
            <w:pPr>
              <w:tabs>
                <w:tab w:val="right" w:leader="underscore" w:pos="12960"/>
              </w:tabs>
              <w:rPr>
                <w:sz w:val="20"/>
                <w:szCs w:val="20"/>
              </w:rPr>
            </w:pPr>
            <w:r w:rsidRPr="00C67C4D">
              <w:rPr>
                <w:sz w:val="20"/>
                <w:szCs w:val="20"/>
              </w:rPr>
              <w:t>Horry</w:t>
            </w:r>
          </w:p>
        </w:tc>
        <w:tc>
          <w:tcPr>
            <w:tcW w:w="2610" w:type="dxa"/>
            <w:shd w:val="clear" w:color="auto" w:fill="auto"/>
          </w:tcPr>
          <w:p w14:paraId="49A12323" w14:textId="77777777" w:rsidR="00FB040A" w:rsidRPr="00C67C4D" w:rsidRDefault="00FB040A" w:rsidP="007428DC">
            <w:pPr>
              <w:tabs>
                <w:tab w:val="right" w:leader="underscore" w:pos="12960"/>
              </w:tabs>
              <w:rPr>
                <w:sz w:val="20"/>
                <w:szCs w:val="20"/>
              </w:rPr>
            </w:pPr>
            <w:r w:rsidRPr="00C67C4D">
              <w:rPr>
                <w:sz w:val="20"/>
                <w:szCs w:val="20"/>
              </w:rPr>
              <w:t>Horry County Alternative</w:t>
            </w:r>
          </w:p>
          <w:p w14:paraId="45CDD5C6" w14:textId="77777777" w:rsidR="00FB040A" w:rsidRPr="00C67C4D" w:rsidRDefault="00FB040A" w:rsidP="007428DC">
            <w:pPr>
              <w:tabs>
                <w:tab w:val="right" w:leader="underscore" w:pos="12960"/>
              </w:tabs>
              <w:rPr>
                <w:sz w:val="20"/>
                <w:szCs w:val="20"/>
              </w:rPr>
            </w:pPr>
            <w:r w:rsidRPr="00C67C4D">
              <w:rPr>
                <w:sz w:val="20"/>
                <w:szCs w:val="20"/>
              </w:rPr>
              <w:t xml:space="preserve">   School</w:t>
            </w:r>
          </w:p>
          <w:p w14:paraId="048EE187" w14:textId="77777777" w:rsidR="00FB040A" w:rsidRPr="00C67C4D" w:rsidRDefault="00FB040A" w:rsidP="007428DC">
            <w:pPr>
              <w:tabs>
                <w:tab w:val="right" w:leader="underscore" w:pos="12960"/>
              </w:tabs>
              <w:rPr>
                <w:sz w:val="20"/>
                <w:szCs w:val="20"/>
              </w:rPr>
            </w:pPr>
            <w:r w:rsidRPr="00C67C4D">
              <w:rPr>
                <w:sz w:val="20"/>
                <w:szCs w:val="20"/>
              </w:rPr>
              <w:t>Socastee Elementary</w:t>
            </w:r>
          </w:p>
          <w:p w14:paraId="786EAE4A" w14:textId="77777777" w:rsidR="00FB040A" w:rsidRPr="00C67C4D" w:rsidRDefault="00FB040A" w:rsidP="007428DC">
            <w:pPr>
              <w:tabs>
                <w:tab w:val="right" w:leader="underscore" w:pos="12960"/>
              </w:tabs>
              <w:rPr>
                <w:sz w:val="20"/>
                <w:szCs w:val="20"/>
              </w:rPr>
            </w:pPr>
            <w:r w:rsidRPr="00C67C4D">
              <w:rPr>
                <w:sz w:val="20"/>
                <w:szCs w:val="20"/>
              </w:rPr>
              <w:t>Conway Middle</w:t>
            </w:r>
          </w:p>
          <w:p w14:paraId="49213A34" w14:textId="77777777" w:rsidR="00FB040A" w:rsidRPr="00C67C4D" w:rsidRDefault="00FB040A" w:rsidP="007428DC">
            <w:pPr>
              <w:tabs>
                <w:tab w:val="right" w:leader="underscore" w:pos="12960"/>
              </w:tabs>
              <w:rPr>
                <w:sz w:val="20"/>
                <w:szCs w:val="20"/>
              </w:rPr>
            </w:pPr>
            <w:r w:rsidRPr="00C67C4D">
              <w:rPr>
                <w:sz w:val="20"/>
                <w:szCs w:val="20"/>
              </w:rPr>
              <w:t>Conway High</w:t>
            </w:r>
          </w:p>
          <w:p w14:paraId="1AC2B755" w14:textId="77777777" w:rsidR="00FB040A" w:rsidRDefault="00FB040A" w:rsidP="007428DC">
            <w:pPr>
              <w:tabs>
                <w:tab w:val="right" w:leader="underscore" w:pos="12960"/>
              </w:tabs>
              <w:rPr>
                <w:sz w:val="20"/>
                <w:szCs w:val="20"/>
              </w:rPr>
            </w:pPr>
            <w:r w:rsidRPr="00C67C4D">
              <w:rPr>
                <w:sz w:val="20"/>
                <w:szCs w:val="20"/>
              </w:rPr>
              <w:t>Whittemore Park Middle</w:t>
            </w:r>
          </w:p>
          <w:p w14:paraId="3AFFF492" w14:textId="77777777" w:rsidR="00FB040A" w:rsidRDefault="00FB040A" w:rsidP="007428DC">
            <w:pPr>
              <w:tabs>
                <w:tab w:val="right" w:leader="underscore" w:pos="12960"/>
              </w:tabs>
              <w:rPr>
                <w:sz w:val="20"/>
                <w:szCs w:val="20"/>
              </w:rPr>
            </w:pPr>
            <w:r>
              <w:rPr>
                <w:sz w:val="20"/>
                <w:szCs w:val="20"/>
              </w:rPr>
              <w:t>South Conway Elementary</w:t>
            </w:r>
          </w:p>
          <w:p w14:paraId="085663D4" w14:textId="77777777" w:rsidR="00FB040A" w:rsidRPr="00C67C4D" w:rsidRDefault="00FB040A" w:rsidP="007428DC">
            <w:pPr>
              <w:tabs>
                <w:tab w:val="right" w:leader="underscore" w:pos="12960"/>
              </w:tabs>
              <w:rPr>
                <w:sz w:val="20"/>
                <w:szCs w:val="20"/>
              </w:rPr>
            </w:pPr>
            <w:r>
              <w:rPr>
                <w:sz w:val="20"/>
                <w:szCs w:val="20"/>
              </w:rPr>
              <w:t>Waccamaw Elementary</w:t>
            </w:r>
          </w:p>
        </w:tc>
        <w:tc>
          <w:tcPr>
            <w:tcW w:w="2633" w:type="dxa"/>
          </w:tcPr>
          <w:p w14:paraId="754066DF" w14:textId="77777777" w:rsidR="00FB040A" w:rsidRPr="00C67C4D" w:rsidRDefault="00FB040A" w:rsidP="007428DC">
            <w:pPr>
              <w:rPr>
                <w:sz w:val="20"/>
                <w:szCs w:val="20"/>
              </w:rPr>
            </w:pPr>
            <w:r w:rsidRPr="00C67C4D">
              <w:rPr>
                <w:sz w:val="20"/>
                <w:szCs w:val="20"/>
              </w:rPr>
              <w:t>FY 2009 ARRA</w:t>
            </w:r>
          </w:p>
          <w:p w14:paraId="42B77551" w14:textId="77777777" w:rsidR="00FB040A" w:rsidRPr="00C67C4D" w:rsidRDefault="00FB040A" w:rsidP="007428DC">
            <w:pPr>
              <w:rPr>
                <w:sz w:val="20"/>
                <w:szCs w:val="20"/>
              </w:rPr>
            </w:pPr>
          </w:p>
          <w:p w14:paraId="131C8B75" w14:textId="77777777" w:rsidR="00FB040A" w:rsidRPr="00C67C4D" w:rsidRDefault="00FB040A" w:rsidP="007428DC">
            <w:pPr>
              <w:rPr>
                <w:sz w:val="20"/>
                <w:szCs w:val="20"/>
              </w:rPr>
            </w:pPr>
            <w:r w:rsidRPr="00C67C4D">
              <w:rPr>
                <w:sz w:val="20"/>
                <w:szCs w:val="20"/>
              </w:rPr>
              <w:t>FY 2009 ARRA</w:t>
            </w:r>
          </w:p>
          <w:p w14:paraId="491EB19D" w14:textId="77777777" w:rsidR="00FB040A" w:rsidRPr="00C67C4D" w:rsidRDefault="00FB040A" w:rsidP="007428DC">
            <w:pPr>
              <w:rPr>
                <w:sz w:val="20"/>
                <w:szCs w:val="20"/>
              </w:rPr>
            </w:pPr>
            <w:r w:rsidRPr="00C67C4D">
              <w:rPr>
                <w:sz w:val="20"/>
                <w:szCs w:val="20"/>
              </w:rPr>
              <w:t>FY 2010 NSLP Equipment</w:t>
            </w:r>
          </w:p>
          <w:p w14:paraId="3990B106" w14:textId="77777777" w:rsidR="00FB040A" w:rsidRPr="00C67C4D" w:rsidRDefault="00FB040A" w:rsidP="007428DC">
            <w:pPr>
              <w:rPr>
                <w:sz w:val="20"/>
                <w:szCs w:val="20"/>
              </w:rPr>
            </w:pPr>
            <w:r w:rsidRPr="00C67C4D">
              <w:rPr>
                <w:sz w:val="20"/>
                <w:szCs w:val="20"/>
              </w:rPr>
              <w:t>FY 2010 NSLP Equipment</w:t>
            </w:r>
          </w:p>
          <w:p w14:paraId="7EE3F69D" w14:textId="77777777" w:rsidR="00FB040A" w:rsidRDefault="00FB040A" w:rsidP="007428DC">
            <w:pPr>
              <w:rPr>
                <w:sz w:val="20"/>
                <w:szCs w:val="20"/>
              </w:rPr>
            </w:pPr>
            <w:r w:rsidRPr="00C67C4D">
              <w:rPr>
                <w:sz w:val="20"/>
                <w:szCs w:val="20"/>
              </w:rPr>
              <w:t>FY 2016 NSLP Equipment</w:t>
            </w:r>
          </w:p>
          <w:p w14:paraId="0A78D129" w14:textId="77777777" w:rsidR="00FB040A" w:rsidRDefault="00FB040A" w:rsidP="007428DC">
            <w:pPr>
              <w:rPr>
                <w:sz w:val="20"/>
                <w:szCs w:val="20"/>
              </w:rPr>
            </w:pPr>
            <w:r>
              <w:rPr>
                <w:sz w:val="20"/>
                <w:szCs w:val="20"/>
              </w:rPr>
              <w:t>FY 2017 NSLP Equipment</w:t>
            </w:r>
          </w:p>
          <w:p w14:paraId="57FCC991" w14:textId="77777777" w:rsidR="00FB040A" w:rsidRPr="00C67C4D" w:rsidRDefault="00FB040A" w:rsidP="007428DC">
            <w:pPr>
              <w:rPr>
                <w:sz w:val="20"/>
                <w:szCs w:val="20"/>
              </w:rPr>
            </w:pPr>
            <w:r>
              <w:rPr>
                <w:sz w:val="20"/>
                <w:szCs w:val="20"/>
              </w:rPr>
              <w:t>FY 2017 NSLP Equipment</w:t>
            </w:r>
          </w:p>
        </w:tc>
      </w:tr>
      <w:tr w:rsidR="00FB040A" w:rsidRPr="00C67C4D" w14:paraId="0F4114B8" w14:textId="77777777" w:rsidTr="00FB040A">
        <w:trPr>
          <w:gridBefore w:val="1"/>
          <w:wBefore w:w="7" w:type="dxa"/>
        </w:trPr>
        <w:tc>
          <w:tcPr>
            <w:tcW w:w="1417" w:type="dxa"/>
            <w:tcBorders>
              <w:top w:val="single" w:sz="4" w:space="0" w:color="auto"/>
              <w:left w:val="single" w:sz="4" w:space="0" w:color="auto"/>
              <w:bottom w:val="single" w:sz="4" w:space="0" w:color="auto"/>
              <w:right w:val="single" w:sz="4" w:space="0" w:color="auto"/>
            </w:tcBorders>
            <w:shd w:val="clear" w:color="auto" w:fill="auto"/>
          </w:tcPr>
          <w:p w14:paraId="454AD157" w14:textId="77777777" w:rsidR="00FB040A" w:rsidRPr="00C67C4D" w:rsidRDefault="00FB040A" w:rsidP="007428DC">
            <w:pPr>
              <w:tabs>
                <w:tab w:val="right" w:leader="underscore" w:pos="12960"/>
              </w:tabs>
              <w:rPr>
                <w:sz w:val="20"/>
                <w:szCs w:val="20"/>
              </w:rPr>
            </w:pPr>
            <w:r w:rsidRPr="00C67C4D">
              <w:rPr>
                <w:sz w:val="20"/>
                <w:szCs w:val="20"/>
              </w:rPr>
              <w:t>Jasper</w:t>
            </w:r>
          </w:p>
        </w:tc>
        <w:tc>
          <w:tcPr>
            <w:tcW w:w="2610" w:type="dxa"/>
            <w:tcBorders>
              <w:top w:val="single" w:sz="4" w:space="0" w:color="auto"/>
              <w:left w:val="single" w:sz="4" w:space="0" w:color="auto"/>
              <w:bottom w:val="single" w:sz="4" w:space="0" w:color="auto"/>
              <w:right w:val="single" w:sz="4" w:space="0" w:color="auto"/>
            </w:tcBorders>
            <w:shd w:val="clear" w:color="auto" w:fill="auto"/>
          </w:tcPr>
          <w:p w14:paraId="624DD9CF" w14:textId="77777777" w:rsidR="00FB040A" w:rsidRPr="00C67C4D" w:rsidRDefault="00FB040A" w:rsidP="007428DC">
            <w:pPr>
              <w:tabs>
                <w:tab w:val="right" w:leader="underscore" w:pos="12960"/>
              </w:tabs>
              <w:rPr>
                <w:sz w:val="20"/>
                <w:szCs w:val="20"/>
              </w:rPr>
            </w:pPr>
            <w:r w:rsidRPr="00C67C4D">
              <w:rPr>
                <w:sz w:val="20"/>
                <w:szCs w:val="20"/>
              </w:rPr>
              <w:t>Ridgeland Elementary</w:t>
            </w:r>
          </w:p>
        </w:tc>
        <w:tc>
          <w:tcPr>
            <w:tcW w:w="2633" w:type="dxa"/>
            <w:tcBorders>
              <w:top w:val="single" w:sz="4" w:space="0" w:color="auto"/>
              <w:left w:val="single" w:sz="4" w:space="0" w:color="auto"/>
              <w:bottom w:val="single" w:sz="4" w:space="0" w:color="auto"/>
              <w:right w:val="single" w:sz="4" w:space="0" w:color="auto"/>
            </w:tcBorders>
          </w:tcPr>
          <w:p w14:paraId="5FA9C6EB" w14:textId="77777777" w:rsidR="00FB040A" w:rsidRPr="00C67C4D" w:rsidRDefault="00FB040A" w:rsidP="007428DC">
            <w:pPr>
              <w:rPr>
                <w:sz w:val="20"/>
                <w:szCs w:val="20"/>
              </w:rPr>
            </w:pPr>
            <w:r w:rsidRPr="00C67C4D">
              <w:rPr>
                <w:sz w:val="20"/>
                <w:szCs w:val="20"/>
              </w:rPr>
              <w:t>FY 2009 ARRA</w:t>
            </w:r>
          </w:p>
        </w:tc>
      </w:tr>
      <w:tr w:rsidR="00FB040A" w:rsidRPr="00C67C4D" w14:paraId="77C515C4" w14:textId="77777777" w:rsidTr="00FB040A">
        <w:trPr>
          <w:gridBefore w:val="1"/>
          <w:wBefore w:w="7" w:type="dxa"/>
        </w:trPr>
        <w:tc>
          <w:tcPr>
            <w:tcW w:w="1417" w:type="dxa"/>
            <w:tcBorders>
              <w:top w:val="single" w:sz="4" w:space="0" w:color="auto"/>
              <w:left w:val="single" w:sz="4" w:space="0" w:color="auto"/>
              <w:bottom w:val="single" w:sz="4" w:space="0" w:color="auto"/>
              <w:right w:val="single" w:sz="4" w:space="0" w:color="auto"/>
            </w:tcBorders>
            <w:shd w:val="clear" w:color="auto" w:fill="auto"/>
          </w:tcPr>
          <w:p w14:paraId="4EC4872C" w14:textId="77777777" w:rsidR="00FB040A" w:rsidRPr="00C67C4D" w:rsidRDefault="00FB040A" w:rsidP="007428DC">
            <w:pPr>
              <w:tabs>
                <w:tab w:val="right" w:leader="underscore" w:pos="12960"/>
              </w:tabs>
              <w:rPr>
                <w:sz w:val="20"/>
                <w:szCs w:val="20"/>
              </w:rPr>
            </w:pPr>
            <w:r w:rsidRPr="00C67C4D">
              <w:rPr>
                <w:sz w:val="20"/>
                <w:szCs w:val="20"/>
              </w:rPr>
              <w:t>Kershaw</w:t>
            </w:r>
          </w:p>
        </w:tc>
        <w:tc>
          <w:tcPr>
            <w:tcW w:w="2610" w:type="dxa"/>
            <w:tcBorders>
              <w:top w:val="single" w:sz="4" w:space="0" w:color="auto"/>
              <w:left w:val="single" w:sz="4" w:space="0" w:color="auto"/>
              <w:bottom w:val="single" w:sz="4" w:space="0" w:color="auto"/>
              <w:right w:val="single" w:sz="4" w:space="0" w:color="auto"/>
            </w:tcBorders>
            <w:shd w:val="clear" w:color="auto" w:fill="auto"/>
          </w:tcPr>
          <w:p w14:paraId="648282E4" w14:textId="77777777" w:rsidR="00FB040A" w:rsidRPr="00C67C4D" w:rsidRDefault="00FB040A" w:rsidP="007428DC">
            <w:pPr>
              <w:tabs>
                <w:tab w:val="right" w:leader="underscore" w:pos="12960"/>
              </w:tabs>
              <w:rPr>
                <w:sz w:val="20"/>
                <w:szCs w:val="20"/>
              </w:rPr>
            </w:pPr>
            <w:r w:rsidRPr="00C67C4D">
              <w:rPr>
                <w:sz w:val="20"/>
                <w:szCs w:val="20"/>
              </w:rPr>
              <w:t>Bethune Elementary</w:t>
            </w:r>
          </w:p>
          <w:p w14:paraId="7DE451D8" w14:textId="77777777" w:rsidR="00FB040A" w:rsidRPr="00C67C4D" w:rsidRDefault="00FB040A" w:rsidP="007428DC">
            <w:pPr>
              <w:tabs>
                <w:tab w:val="right" w:leader="underscore" w:pos="12960"/>
              </w:tabs>
              <w:rPr>
                <w:sz w:val="20"/>
                <w:szCs w:val="20"/>
              </w:rPr>
            </w:pPr>
            <w:r w:rsidRPr="00C67C4D">
              <w:rPr>
                <w:sz w:val="20"/>
                <w:szCs w:val="20"/>
              </w:rPr>
              <w:t>Mt. Pisgah Elementary</w:t>
            </w:r>
          </w:p>
          <w:p w14:paraId="3B24D6B0" w14:textId="77777777" w:rsidR="00FB040A" w:rsidRPr="00C67C4D" w:rsidRDefault="00FB040A" w:rsidP="007428DC">
            <w:pPr>
              <w:tabs>
                <w:tab w:val="right" w:leader="underscore" w:pos="12960"/>
              </w:tabs>
              <w:rPr>
                <w:sz w:val="20"/>
                <w:szCs w:val="20"/>
              </w:rPr>
            </w:pPr>
            <w:r w:rsidRPr="00C67C4D">
              <w:rPr>
                <w:sz w:val="20"/>
                <w:szCs w:val="20"/>
              </w:rPr>
              <w:t>North Central High</w:t>
            </w:r>
          </w:p>
        </w:tc>
        <w:tc>
          <w:tcPr>
            <w:tcW w:w="2633" w:type="dxa"/>
            <w:tcBorders>
              <w:top w:val="single" w:sz="4" w:space="0" w:color="auto"/>
              <w:left w:val="single" w:sz="4" w:space="0" w:color="auto"/>
              <w:bottom w:val="single" w:sz="4" w:space="0" w:color="auto"/>
              <w:right w:val="single" w:sz="4" w:space="0" w:color="auto"/>
            </w:tcBorders>
          </w:tcPr>
          <w:p w14:paraId="0F4CE44C" w14:textId="77777777" w:rsidR="00FB040A" w:rsidRPr="00C67C4D" w:rsidRDefault="00FB040A" w:rsidP="007428DC">
            <w:pPr>
              <w:rPr>
                <w:sz w:val="20"/>
                <w:szCs w:val="20"/>
              </w:rPr>
            </w:pPr>
            <w:r w:rsidRPr="00C67C4D">
              <w:rPr>
                <w:sz w:val="20"/>
                <w:szCs w:val="20"/>
              </w:rPr>
              <w:t>FY 2009 ARRA</w:t>
            </w:r>
          </w:p>
          <w:p w14:paraId="13DF0098" w14:textId="77777777" w:rsidR="00FB040A" w:rsidRPr="00C67C4D" w:rsidRDefault="00FB040A" w:rsidP="007428DC">
            <w:pPr>
              <w:rPr>
                <w:sz w:val="20"/>
                <w:szCs w:val="20"/>
              </w:rPr>
            </w:pPr>
            <w:r w:rsidRPr="00C67C4D">
              <w:rPr>
                <w:sz w:val="20"/>
                <w:szCs w:val="20"/>
              </w:rPr>
              <w:t>FY 2009 ARRA</w:t>
            </w:r>
          </w:p>
          <w:p w14:paraId="6D26778C" w14:textId="77777777" w:rsidR="00FB040A" w:rsidRPr="00C67C4D" w:rsidRDefault="00FB040A" w:rsidP="007428DC">
            <w:pPr>
              <w:rPr>
                <w:sz w:val="20"/>
                <w:szCs w:val="20"/>
              </w:rPr>
            </w:pPr>
            <w:r w:rsidRPr="00C67C4D">
              <w:rPr>
                <w:sz w:val="20"/>
                <w:szCs w:val="20"/>
              </w:rPr>
              <w:t>FY 2009 ARRA</w:t>
            </w:r>
          </w:p>
        </w:tc>
      </w:tr>
      <w:tr w:rsidR="00FB040A" w:rsidRPr="00C67C4D" w14:paraId="070A9511" w14:textId="77777777" w:rsidTr="00FB040A">
        <w:trPr>
          <w:gridBefore w:val="1"/>
          <w:wBefore w:w="7" w:type="dxa"/>
        </w:trPr>
        <w:tc>
          <w:tcPr>
            <w:tcW w:w="1417" w:type="dxa"/>
            <w:shd w:val="clear" w:color="auto" w:fill="auto"/>
          </w:tcPr>
          <w:p w14:paraId="5EE0ED39" w14:textId="77777777" w:rsidR="00FB040A" w:rsidRPr="00C67C4D" w:rsidRDefault="00FB040A" w:rsidP="007428DC">
            <w:pPr>
              <w:tabs>
                <w:tab w:val="right" w:leader="underscore" w:pos="12960"/>
              </w:tabs>
              <w:rPr>
                <w:sz w:val="20"/>
                <w:szCs w:val="20"/>
              </w:rPr>
            </w:pPr>
            <w:r w:rsidRPr="00C67C4D">
              <w:rPr>
                <w:sz w:val="20"/>
                <w:szCs w:val="20"/>
              </w:rPr>
              <w:t>Lancaster</w:t>
            </w:r>
          </w:p>
        </w:tc>
        <w:tc>
          <w:tcPr>
            <w:tcW w:w="2610" w:type="dxa"/>
            <w:shd w:val="clear" w:color="auto" w:fill="auto"/>
          </w:tcPr>
          <w:p w14:paraId="75F988A2" w14:textId="77777777" w:rsidR="00FB040A" w:rsidRPr="00C67C4D" w:rsidRDefault="00FB040A" w:rsidP="007428DC">
            <w:pPr>
              <w:tabs>
                <w:tab w:val="right" w:leader="underscore" w:pos="12960"/>
              </w:tabs>
              <w:rPr>
                <w:sz w:val="20"/>
                <w:szCs w:val="20"/>
              </w:rPr>
            </w:pPr>
            <w:r w:rsidRPr="00C67C4D">
              <w:rPr>
                <w:sz w:val="20"/>
                <w:szCs w:val="20"/>
              </w:rPr>
              <w:t>Clinton Elementary</w:t>
            </w:r>
          </w:p>
          <w:p w14:paraId="00FBA265" w14:textId="77777777" w:rsidR="00FB040A" w:rsidRPr="00C67C4D" w:rsidRDefault="00FB040A" w:rsidP="007428DC">
            <w:pPr>
              <w:tabs>
                <w:tab w:val="right" w:leader="underscore" w:pos="12960"/>
              </w:tabs>
              <w:rPr>
                <w:sz w:val="20"/>
                <w:szCs w:val="20"/>
              </w:rPr>
            </w:pPr>
            <w:r w:rsidRPr="00C67C4D">
              <w:rPr>
                <w:sz w:val="20"/>
                <w:szCs w:val="20"/>
              </w:rPr>
              <w:t>North Elementary</w:t>
            </w:r>
          </w:p>
          <w:p w14:paraId="5091B3C3" w14:textId="77777777" w:rsidR="00FB040A" w:rsidRPr="00C67C4D" w:rsidRDefault="00FB040A" w:rsidP="007428DC">
            <w:pPr>
              <w:tabs>
                <w:tab w:val="right" w:leader="underscore" w:pos="12960"/>
              </w:tabs>
              <w:rPr>
                <w:sz w:val="20"/>
                <w:szCs w:val="20"/>
              </w:rPr>
            </w:pPr>
            <w:r w:rsidRPr="00C67C4D">
              <w:rPr>
                <w:sz w:val="20"/>
                <w:szCs w:val="20"/>
              </w:rPr>
              <w:t>South Elementary</w:t>
            </w:r>
          </w:p>
          <w:p w14:paraId="00AA2D17" w14:textId="77777777" w:rsidR="00FB040A" w:rsidRPr="00C67C4D" w:rsidRDefault="00FB040A" w:rsidP="007428DC">
            <w:pPr>
              <w:tabs>
                <w:tab w:val="right" w:leader="underscore" w:pos="12960"/>
              </w:tabs>
              <w:rPr>
                <w:sz w:val="20"/>
                <w:szCs w:val="20"/>
              </w:rPr>
            </w:pPr>
            <w:r w:rsidRPr="00C67C4D">
              <w:rPr>
                <w:sz w:val="20"/>
                <w:szCs w:val="20"/>
              </w:rPr>
              <w:t>Andrew Jackson Middle</w:t>
            </w:r>
          </w:p>
          <w:p w14:paraId="1B9083DB" w14:textId="77777777" w:rsidR="00FB040A" w:rsidRPr="00C67C4D" w:rsidRDefault="00FB040A" w:rsidP="007428DC">
            <w:pPr>
              <w:tabs>
                <w:tab w:val="right" w:leader="underscore" w:pos="12960"/>
              </w:tabs>
              <w:rPr>
                <w:sz w:val="20"/>
                <w:szCs w:val="20"/>
              </w:rPr>
            </w:pPr>
            <w:r w:rsidRPr="00C67C4D">
              <w:rPr>
                <w:sz w:val="20"/>
                <w:szCs w:val="20"/>
              </w:rPr>
              <w:t>Heath Springs Elementary</w:t>
            </w:r>
          </w:p>
          <w:p w14:paraId="121F1A64" w14:textId="77777777" w:rsidR="00FB040A" w:rsidRDefault="00FB040A" w:rsidP="007428DC">
            <w:pPr>
              <w:tabs>
                <w:tab w:val="right" w:leader="underscore" w:pos="12960"/>
              </w:tabs>
              <w:rPr>
                <w:sz w:val="20"/>
                <w:szCs w:val="20"/>
              </w:rPr>
            </w:pPr>
            <w:r w:rsidRPr="00C67C4D">
              <w:rPr>
                <w:sz w:val="20"/>
                <w:szCs w:val="20"/>
              </w:rPr>
              <w:t>Lancaster High</w:t>
            </w:r>
          </w:p>
          <w:p w14:paraId="4E44254A" w14:textId="77777777" w:rsidR="00FB040A" w:rsidRPr="00C67C4D" w:rsidRDefault="00FB040A" w:rsidP="007428DC">
            <w:pPr>
              <w:tabs>
                <w:tab w:val="right" w:leader="underscore" w:pos="12960"/>
              </w:tabs>
              <w:rPr>
                <w:sz w:val="20"/>
                <w:szCs w:val="20"/>
              </w:rPr>
            </w:pPr>
            <w:r>
              <w:rPr>
                <w:sz w:val="20"/>
                <w:szCs w:val="20"/>
              </w:rPr>
              <w:t>A.R. Rucker Middle</w:t>
            </w:r>
          </w:p>
        </w:tc>
        <w:tc>
          <w:tcPr>
            <w:tcW w:w="2633" w:type="dxa"/>
          </w:tcPr>
          <w:p w14:paraId="2757577F" w14:textId="77777777" w:rsidR="00FB040A" w:rsidRPr="00C67C4D" w:rsidRDefault="00FB040A" w:rsidP="007428DC">
            <w:pPr>
              <w:tabs>
                <w:tab w:val="right" w:leader="underscore" w:pos="12960"/>
              </w:tabs>
              <w:rPr>
                <w:sz w:val="20"/>
                <w:szCs w:val="20"/>
              </w:rPr>
            </w:pPr>
            <w:r w:rsidRPr="00C67C4D">
              <w:rPr>
                <w:sz w:val="20"/>
                <w:szCs w:val="20"/>
              </w:rPr>
              <w:t>FY 2009 ARRA</w:t>
            </w:r>
          </w:p>
          <w:p w14:paraId="5CC46991" w14:textId="77777777" w:rsidR="00FB040A" w:rsidRPr="00C67C4D" w:rsidRDefault="00FB040A" w:rsidP="007428DC">
            <w:pPr>
              <w:tabs>
                <w:tab w:val="right" w:leader="underscore" w:pos="12960"/>
              </w:tabs>
              <w:rPr>
                <w:sz w:val="20"/>
                <w:szCs w:val="20"/>
              </w:rPr>
            </w:pPr>
            <w:r w:rsidRPr="00C67C4D">
              <w:rPr>
                <w:sz w:val="20"/>
                <w:szCs w:val="20"/>
              </w:rPr>
              <w:t>FY 2009 ARRA</w:t>
            </w:r>
          </w:p>
          <w:p w14:paraId="7612D5FC" w14:textId="77777777" w:rsidR="00FB040A" w:rsidRPr="00C67C4D" w:rsidRDefault="00FB040A" w:rsidP="007428DC">
            <w:pPr>
              <w:tabs>
                <w:tab w:val="right" w:leader="underscore" w:pos="12960"/>
              </w:tabs>
              <w:rPr>
                <w:sz w:val="20"/>
                <w:szCs w:val="20"/>
              </w:rPr>
            </w:pPr>
            <w:r w:rsidRPr="00C67C4D">
              <w:rPr>
                <w:sz w:val="20"/>
                <w:szCs w:val="20"/>
              </w:rPr>
              <w:t>FY 2009 ARRA</w:t>
            </w:r>
          </w:p>
          <w:p w14:paraId="4BA81D7B" w14:textId="77777777" w:rsidR="00FB040A" w:rsidRPr="00C67C4D" w:rsidRDefault="00FB040A" w:rsidP="007428DC">
            <w:pPr>
              <w:tabs>
                <w:tab w:val="right" w:leader="underscore" w:pos="12960"/>
              </w:tabs>
              <w:rPr>
                <w:sz w:val="20"/>
                <w:szCs w:val="20"/>
              </w:rPr>
            </w:pPr>
            <w:r w:rsidRPr="00C67C4D">
              <w:rPr>
                <w:sz w:val="20"/>
                <w:szCs w:val="20"/>
              </w:rPr>
              <w:t>FY 2015 NSLP Equipment</w:t>
            </w:r>
          </w:p>
          <w:p w14:paraId="0B7FD81F"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4292C7F9" w14:textId="77777777" w:rsidR="00FB040A" w:rsidRDefault="00FB040A" w:rsidP="007428DC">
            <w:pPr>
              <w:tabs>
                <w:tab w:val="right" w:leader="underscore" w:pos="12960"/>
              </w:tabs>
              <w:rPr>
                <w:sz w:val="20"/>
                <w:szCs w:val="20"/>
              </w:rPr>
            </w:pPr>
            <w:r w:rsidRPr="00C67C4D">
              <w:rPr>
                <w:sz w:val="20"/>
                <w:szCs w:val="20"/>
              </w:rPr>
              <w:t>FY 2014 NSLP Equipment</w:t>
            </w:r>
          </w:p>
          <w:p w14:paraId="140E6377" w14:textId="77777777" w:rsidR="00FB040A" w:rsidRPr="00C67C4D" w:rsidRDefault="00FB040A" w:rsidP="007428DC">
            <w:pPr>
              <w:tabs>
                <w:tab w:val="right" w:leader="underscore" w:pos="12960"/>
              </w:tabs>
              <w:rPr>
                <w:sz w:val="20"/>
                <w:szCs w:val="20"/>
              </w:rPr>
            </w:pPr>
            <w:r>
              <w:rPr>
                <w:sz w:val="20"/>
                <w:szCs w:val="20"/>
              </w:rPr>
              <w:t>FY 2017 NSLP Equipment</w:t>
            </w:r>
          </w:p>
        </w:tc>
      </w:tr>
      <w:tr w:rsidR="00FB040A" w:rsidRPr="00C67C4D" w14:paraId="27C46175" w14:textId="77777777" w:rsidTr="00FB040A">
        <w:trPr>
          <w:gridBefore w:val="1"/>
          <w:wBefore w:w="7" w:type="dxa"/>
        </w:trPr>
        <w:tc>
          <w:tcPr>
            <w:tcW w:w="1417" w:type="dxa"/>
            <w:shd w:val="clear" w:color="auto" w:fill="auto"/>
          </w:tcPr>
          <w:p w14:paraId="3C054F92" w14:textId="77777777" w:rsidR="00FB040A" w:rsidRPr="00C67C4D" w:rsidRDefault="00FB040A" w:rsidP="007428DC">
            <w:pPr>
              <w:tabs>
                <w:tab w:val="right" w:leader="underscore" w:pos="12960"/>
              </w:tabs>
              <w:rPr>
                <w:sz w:val="20"/>
                <w:szCs w:val="20"/>
              </w:rPr>
            </w:pPr>
            <w:r w:rsidRPr="00C67C4D">
              <w:rPr>
                <w:sz w:val="20"/>
                <w:szCs w:val="20"/>
              </w:rPr>
              <w:t>Laurens 55</w:t>
            </w:r>
          </w:p>
        </w:tc>
        <w:tc>
          <w:tcPr>
            <w:tcW w:w="2610" w:type="dxa"/>
            <w:shd w:val="clear" w:color="auto" w:fill="auto"/>
          </w:tcPr>
          <w:p w14:paraId="32CA55D4" w14:textId="77777777" w:rsidR="00FB040A" w:rsidRPr="00C67C4D" w:rsidRDefault="00FB040A" w:rsidP="007428DC">
            <w:pPr>
              <w:tabs>
                <w:tab w:val="right" w:leader="underscore" w:pos="12960"/>
              </w:tabs>
              <w:ind w:left="-18"/>
              <w:rPr>
                <w:sz w:val="20"/>
                <w:szCs w:val="20"/>
              </w:rPr>
            </w:pPr>
            <w:r w:rsidRPr="00C67C4D">
              <w:rPr>
                <w:sz w:val="20"/>
                <w:szCs w:val="20"/>
              </w:rPr>
              <w:t>Laurens Elementary</w:t>
            </w:r>
          </w:p>
          <w:p w14:paraId="174B6BED" w14:textId="77777777" w:rsidR="00FB040A" w:rsidRPr="00C67C4D" w:rsidRDefault="00FB040A" w:rsidP="007428DC">
            <w:pPr>
              <w:tabs>
                <w:tab w:val="right" w:leader="underscore" w:pos="12960"/>
              </w:tabs>
              <w:ind w:left="-18"/>
              <w:rPr>
                <w:sz w:val="20"/>
                <w:szCs w:val="20"/>
              </w:rPr>
            </w:pPr>
            <w:r w:rsidRPr="00C67C4D">
              <w:rPr>
                <w:sz w:val="20"/>
                <w:szCs w:val="20"/>
              </w:rPr>
              <w:t>Laurens Middle</w:t>
            </w:r>
          </w:p>
          <w:p w14:paraId="437828A2" w14:textId="77777777" w:rsidR="00FB040A" w:rsidRPr="00C67C4D" w:rsidRDefault="00FB040A" w:rsidP="007428DC">
            <w:pPr>
              <w:tabs>
                <w:tab w:val="right" w:leader="underscore" w:pos="12960"/>
              </w:tabs>
              <w:ind w:left="-18"/>
              <w:rPr>
                <w:sz w:val="20"/>
                <w:szCs w:val="20"/>
              </w:rPr>
            </w:pPr>
            <w:r w:rsidRPr="00C67C4D">
              <w:rPr>
                <w:sz w:val="20"/>
                <w:szCs w:val="20"/>
              </w:rPr>
              <w:t>E. B. Morse</w:t>
            </w:r>
          </w:p>
        </w:tc>
        <w:tc>
          <w:tcPr>
            <w:tcW w:w="2633" w:type="dxa"/>
          </w:tcPr>
          <w:p w14:paraId="73BB97E7" w14:textId="77777777" w:rsidR="00FB040A" w:rsidRPr="00C67C4D" w:rsidRDefault="00FB040A" w:rsidP="007428DC">
            <w:pPr>
              <w:tabs>
                <w:tab w:val="right" w:leader="underscore" w:pos="12960"/>
              </w:tabs>
              <w:rPr>
                <w:sz w:val="20"/>
                <w:szCs w:val="20"/>
              </w:rPr>
            </w:pPr>
            <w:r w:rsidRPr="00C67C4D">
              <w:rPr>
                <w:sz w:val="20"/>
                <w:szCs w:val="20"/>
              </w:rPr>
              <w:t>FY 2009 ARRA</w:t>
            </w:r>
          </w:p>
          <w:p w14:paraId="7EBF7CF0" w14:textId="77777777" w:rsidR="00FB040A" w:rsidRPr="00C67C4D" w:rsidRDefault="00FB040A" w:rsidP="007428DC">
            <w:pPr>
              <w:tabs>
                <w:tab w:val="right" w:leader="underscore" w:pos="12960"/>
              </w:tabs>
              <w:rPr>
                <w:sz w:val="20"/>
                <w:szCs w:val="20"/>
              </w:rPr>
            </w:pPr>
            <w:r w:rsidRPr="00C67C4D">
              <w:rPr>
                <w:sz w:val="20"/>
                <w:szCs w:val="20"/>
              </w:rPr>
              <w:t>FY 2009 ARRA</w:t>
            </w:r>
          </w:p>
          <w:p w14:paraId="1329057E" w14:textId="77777777" w:rsidR="00FB040A" w:rsidRPr="00C67C4D" w:rsidRDefault="00FB040A" w:rsidP="007428DC">
            <w:pPr>
              <w:tabs>
                <w:tab w:val="right" w:leader="underscore" w:pos="12960"/>
              </w:tabs>
              <w:rPr>
                <w:sz w:val="20"/>
                <w:szCs w:val="20"/>
              </w:rPr>
            </w:pPr>
            <w:r w:rsidRPr="00C67C4D">
              <w:rPr>
                <w:sz w:val="20"/>
                <w:szCs w:val="20"/>
              </w:rPr>
              <w:t>FY 2010 NSLP Equipment</w:t>
            </w:r>
          </w:p>
        </w:tc>
      </w:tr>
      <w:tr w:rsidR="00FB040A" w:rsidRPr="00C67C4D" w14:paraId="5C99B155" w14:textId="77777777" w:rsidTr="00FB040A">
        <w:trPr>
          <w:gridBefore w:val="1"/>
          <w:wBefore w:w="7" w:type="dxa"/>
        </w:trPr>
        <w:tc>
          <w:tcPr>
            <w:tcW w:w="1417" w:type="dxa"/>
            <w:shd w:val="clear" w:color="auto" w:fill="auto"/>
          </w:tcPr>
          <w:p w14:paraId="33DB7F33" w14:textId="77777777" w:rsidR="00FB040A" w:rsidRPr="00C67C4D" w:rsidRDefault="00FB040A" w:rsidP="007428DC">
            <w:pPr>
              <w:tabs>
                <w:tab w:val="right" w:leader="underscore" w:pos="12960"/>
              </w:tabs>
              <w:rPr>
                <w:sz w:val="20"/>
                <w:szCs w:val="20"/>
              </w:rPr>
            </w:pPr>
          </w:p>
        </w:tc>
        <w:tc>
          <w:tcPr>
            <w:tcW w:w="2610" w:type="dxa"/>
            <w:shd w:val="clear" w:color="auto" w:fill="auto"/>
          </w:tcPr>
          <w:p w14:paraId="06AB9C20" w14:textId="77777777" w:rsidR="00FB040A" w:rsidRPr="00C67C4D" w:rsidRDefault="00FB040A" w:rsidP="007428DC">
            <w:pPr>
              <w:tabs>
                <w:tab w:val="right" w:leader="underscore" w:pos="12960"/>
              </w:tabs>
              <w:ind w:left="-18"/>
              <w:rPr>
                <w:sz w:val="20"/>
                <w:szCs w:val="20"/>
              </w:rPr>
            </w:pPr>
          </w:p>
        </w:tc>
        <w:tc>
          <w:tcPr>
            <w:tcW w:w="2633" w:type="dxa"/>
          </w:tcPr>
          <w:p w14:paraId="00912DE1" w14:textId="77777777" w:rsidR="00FB040A" w:rsidRPr="00C67C4D" w:rsidRDefault="00FB040A" w:rsidP="007428DC">
            <w:pPr>
              <w:tabs>
                <w:tab w:val="right" w:leader="underscore" w:pos="12960"/>
              </w:tabs>
              <w:rPr>
                <w:sz w:val="20"/>
                <w:szCs w:val="20"/>
              </w:rPr>
            </w:pPr>
          </w:p>
        </w:tc>
      </w:tr>
      <w:tr w:rsidR="00FB040A" w:rsidRPr="00C67C4D" w14:paraId="63020CF6" w14:textId="77777777" w:rsidTr="00FB040A">
        <w:trPr>
          <w:gridBefore w:val="1"/>
          <w:wBefore w:w="7" w:type="dxa"/>
        </w:trPr>
        <w:tc>
          <w:tcPr>
            <w:tcW w:w="1417" w:type="dxa"/>
            <w:shd w:val="clear" w:color="auto" w:fill="auto"/>
          </w:tcPr>
          <w:p w14:paraId="0F34E43F" w14:textId="77777777" w:rsidR="00FB040A" w:rsidRPr="00C67C4D" w:rsidRDefault="00FB040A" w:rsidP="007428DC">
            <w:pPr>
              <w:tabs>
                <w:tab w:val="right" w:leader="underscore" w:pos="12960"/>
              </w:tabs>
              <w:ind w:left="-18"/>
              <w:rPr>
                <w:sz w:val="20"/>
                <w:szCs w:val="20"/>
              </w:rPr>
            </w:pPr>
            <w:r w:rsidRPr="00C67C4D">
              <w:rPr>
                <w:sz w:val="20"/>
                <w:szCs w:val="20"/>
              </w:rPr>
              <w:t>Laurens 56</w:t>
            </w:r>
          </w:p>
        </w:tc>
        <w:tc>
          <w:tcPr>
            <w:tcW w:w="2610" w:type="dxa"/>
            <w:shd w:val="clear" w:color="auto" w:fill="auto"/>
          </w:tcPr>
          <w:p w14:paraId="7B250612" w14:textId="77777777" w:rsidR="00FB040A" w:rsidRPr="00C67C4D" w:rsidRDefault="00FB040A" w:rsidP="007428DC">
            <w:pPr>
              <w:tabs>
                <w:tab w:val="right" w:leader="underscore" w:pos="12960"/>
              </w:tabs>
              <w:rPr>
                <w:sz w:val="20"/>
                <w:szCs w:val="20"/>
              </w:rPr>
            </w:pPr>
            <w:r w:rsidRPr="00C67C4D">
              <w:rPr>
                <w:sz w:val="20"/>
                <w:szCs w:val="20"/>
              </w:rPr>
              <w:t>Eastside Elementary</w:t>
            </w:r>
          </w:p>
          <w:p w14:paraId="5666E1CA" w14:textId="77777777" w:rsidR="00FB040A" w:rsidRPr="00C67C4D" w:rsidRDefault="00FB040A" w:rsidP="007428DC">
            <w:pPr>
              <w:tabs>
                <w:tab w:val="right" w:leader="underscore" w:pos="12960"/>
              </w:tabs>
              <w:rPr>
                <w:sz w:val="20"/>
                <w:szCs w:val="20"/>
              </w:rPr>
            </w:pPr>
            <w:r w:rsidRPr="00C67C4D">
              <w:rPr>
                <w:sz w:val="20"/>
                <w:szCs w:val="20"/>
              </w:rPr>
              <w:t>Joanna Woodson Elementary</w:t>
            </w:r>
          </w:p>
          <w:p w14:paraId="43F0E8F6" w14:textId="77777777" w:rsidR="00FB040A" w:rsidRPr="00C67C4D" w:rsidRDefault="00FB040A" w:rsidP="007428DC">
            <w:pPr>
              <w:tabs>
                <w:tab w:val="right" w:leader="underscore" w:pos="12960"/>
              </w:tabs>
              <w:rPr>
                <w:sz w:val="20"/>
                <w:szCs w:val="20"/>
              </w:rPr>
            </w:pPr>
            <w:r w:rsidRPr="00C67C4D">
              <w:rPr>
                <w:sz w:val="20"/>
                <w:szCs w:val="20"/>
              </w:rPr>
              <w:t>Bell Street Middle</w:t>
            </w:r>
          </w:p>
        </w:tc>
        <w:tc>
          <w:tcPr>
            <w:tcW w:w="2633" w:type="dxa"/>
          </w:tcPr>
          <w:p w14:paraId="0C25F266" w14:textId="77777777" w:rsidR="00FB040A" w:rsidRPr="00C67C4D" w:rsidRDefault="00FB040A" w:rsidP="007428DC">
            <w:pPr>
              <w:tabs>
                <w:tab w:val="right" w:leader="underscore" w:pos="12960"/>
              </w:tabs>
              <w:rPr>
                <w:sz w:val="20"/>
                <w:szCs w:val="20"/>
              </w:rPr>
            </w:pPr>
            <w:r w:rsidRPr="00C67C4D">
              <w:rPr>
                <w:sz w:val="20"/>
                <w:szCs w:val="20"/>
              </w:rPr>
              <w:t>FY 2009 ARRA</w:t>
            </w:r>
          </w:p>
          <w:p w14:paraId="26D0DC0B" w14:textId="77777777" w:rsidR="00FB040A" w:rsidRPr="00C67C4D" w:rsidRDefault="00FB040A" w:rsidP="007428DC">
            <w:pPr>
              <w:tabs>
                <w:tab w:val="right" w:leader="underscore" w:pos="12960"/>
              </w:tabs>
              <w:rPr>
                <w:sz w:val="20"/>
                <w:szCs w:val="20"/>
              </w:rPr>
            </w:pPr>
            <w:r w:rsidRPr="00C67C4D">
              <w:rPr>
                <w:sz w:val="20"/>
                <w:szCs w:val="20"/>
              </w:rPr>
              <w:t>FY 2009 ARRA</w:t>
            </w:r>
          </w:p>
          <w:p w14:paraId="3596532F" w14:textId="77777777" w:rsidR="00FB040A" w:rsidRPr="00C67C4D" w:rsidRDefault="00FB040A" w:rsidP="007428DC">
            <w:pPr>
              <w:tabs>
                <w:tab w:val="right" w:leader="underscore" w:pos="12960"/>
              </w:tabs>
              <w:rPr>
                <w:sz w:val="20"/>
                <w:szCs w:val="20"/>
              </w:rPr>
            </w:pPr>
            <w:r w:rsidRPr="00C67C4D">
              <w:rPr>
                <w:sz w:val="20"/>
                <w:szCs w:val="20"/>
              </w:rPr>
              <w:t>FY 2014 NSLP Equipment</w:t>
            </w:r>
          </w:p>
        </w:tc>
      </w:tr>
      <w:tr w:rsidR="00FB040A" w:rsidRPr="00C67C4D" w14:paraId="61AF2B16" w14:textId="77777777" w:rsidTr="00FB040A">
        <w:trPr>
          <w:gridBefore w:val="1"/>
          <w:wBefore w:w="7" w:type="dxa"/>
        </w:trPr>
        <w:tc>
          <w:tcPr>
            <w:tcW w:w="1417" w:type="dxa"/>
            <w:shd w:val="clear" w:color="auto" w:fill="auto"/>
          </w:tcPr>
          <w:p w14:paraId="60B81FDE" w14:textId="77777777" w:rsidR="00FB040A" w:rsidRPr="00C67C4D" w:rsidRDefault="00FB040A" w:rsidP="007428DC">
            <w:pPr>
              <w:tabs>
                <w:tab w:val="right" w:leader="underscore" w:pos="12960"/>
              </w:tabs>
              <w:rPr>
                <w:sz w:val="20"/>
                <w:szCs w:val="20"/>
              </w:rPr>
            </w:pPr>
            <w:r w:rsidRPr="00C67C4D">
              <w:rPr>
                <w:sz w:val="20"/>
                <w:szCs w:val="20"/>
              </w:rPr>
              <w:t>Lee</w:t>
            </w:r>
          </w:p>
        </w:tc>
        <w:tc>
          <w:tcPr>
            <w:tcW w:w="2610" w:type="dxa"/>
            <w:shd w:val="clear" w:color="auto" w:fill="auto"/>
          </w:tcPr>
          <w:p w14:paraId="12AB7413" w14:textId="77777777" w:rsidR="00FB040A" w:rsidRPr="00C67C4D" w:rsidRDefault="00FB040A" w:rsidP="007428DC">
            <w:pPr>
              <w:tabs>
                <w:tab w:val="right" w:leader="underscore" w:pos="12960"/>
              </w:tabs>
              <w:rPr>
                <w:sz w:val="20"/>
                <w:szCs w:val="20"/>
              </w:rPr>
            </w:pPr>
            <w:r w:rsidRPr="00C67C4D">
              <w:rPr>
                <w:sz w:val="20"/>
                <w:szCs w:val="20"/>
              </w:rPr>
              <w:t>Bishopville Primary</w:t>
            </w:r>
          </w:p>
          <w:p w14:paraId="5690AA02" w14:textId="77777777" w:rsidR="00FB040A" w:rsidRPr="00C67C4D" w:rsidRDefault="00FB040A" w:rsidP="007428DC">
            <w:pPr>
              <w:tabs>
                <w:tab w:val="right" w:leader="underscore" w:pos="12960"/>
              </w:tabs>
              <w:ind w:left="-18"/>
              <w:rPr>
                <w:sz w:val="20"/>
                <w:szCs w:val="20"/>
              </w:rPr>
            </w:pPr>
            <w:r w:rsidRPr="00C67C4D">
              <w:rPr>
                <w:sz w:val="20"/>
                <w:szCs w:val="20"/>
              </w:rPr>
              <w:t>Lower Lee Elementary</w:t>
            </w:r>
          </w:p>
          <w:p w14:paraId="06D6F5E8" w14:textId="77777777" w:rsidR="00FB040A" w:rsidRPr="00C67C4D" w:rsidRDefault="00FB040A" w:rsidP="007428DC">
            <w:pPr>
              <w:tabs>
                <w:tab w:val="right" w:leader="underscore" w:pos="12960"/>
              </w:tabs>
              <w:ind w:left="-18"/>
              <w:rPr>
                <w:sz w:val="20"/>
                <w:szCs w:val="20"/>
              </w:rPr>
            </w:pPr>
            <w:r w:rsidRPr="00C67C4D">
              <w:rPr>
                <w:sz w:val="20"/>
                <w:szCs w:val="20"/>
              </w:rPr>
              <w:t>Mount Pleasant School</w:t>
            </w:r>
          </w:p>
          <w:p w14:paraId="7FA47D53" w14:textId="77777777" w:rsidR="00FB040A" w:rsidRPr="00C67C4D" w:rsidRDefault="00FB040A" w:rsidP="007428DC">
            <w:pPr>
              <w:tabs>
                <w:tab w:val="right" w:leader="underscore" w:pos="12960"/>
              </w:tabs>
              <w:rPr>
                <w:sz w:val="20"/>
                <w:szCs w:val="20"/>
              </w:rPr>
            </w:pPr>
            <w:r w:rsidRPr="00C67C4D">
              <w:rPr>
                <w:sz w:val="20"/>
                <w:szCs w:val="20"/>
              </w:rPr>
              <w:t>West Lee Elementary</w:t>
            </w:r>
          </w:p>
          <w:p w14:paraId="6468D442" w14:textId="77777777" w:rsidR="00FB040A" w:rsidRPr="00C67C4D" w:rsidRDefault="00FB040A" w:rsidP="007428DC">
            <w:pPr>
              <w:tabs>
                <w:tab w:val="right" w:leader="underscore" w:pos="12960"/>
              </w:tabs>
              <w:rPr>
                <w:sz w:val="20"/>
                <w:szCs w:val="20"/>
              </w:rPr>
            </w:pPr>
            <w:r w:rsidRPr="00C67C4D">
              <w:rPr>
                <w:sz w:val="20"/>
                <w:szCs w:val="20"/>
              </w:rPr>
              <w:t>Lee Central Middle</w:t>
            </w:r>
          </w:p>
          <w:p w14:paraId="24A3D29A" w14:textId="77777777" w:rsidR="00FB040A" w:rsidRPr="00C67C4D" w:rsidRDefault="00FB040A" w:rsidP="007428DC">
            <w:pPr>
              <w:tabs>
                <w:tab w:val="right" w:leader="underscore" w:pos="12960"/>
              </w:tabs>
              <w:rPr>
                <w:sz w:val="20"/>
                <w:szCs w:val="20"/>
              </w:rPr>
            </w:pPr>
            <w:r w:rsidRPr="00C67C4D">
              <w:rPr>
                <w:sz w:val="20"/>
                <w:szCs w:val="20"/>
              </w:rPr>
              <w:t>Lee Central High</w:t>
            </w:r>
          </w:p>
        </w:tc>
        <w:tc>
          <w:tcPr>
            <w:tcW w:w="2633" w:type="dxa"/>
          </w:tcPr>
          <w:p w14:paraId="3BD323A1" w14:textId="77777777" w:rsidR="00FB040A" w:rsidRPr="00C67C4D" w:rsidRDefault="00FB040A" w:rsidP="007428DC">
            <w:pPr>
              <w:tabs>
                <w:tab w:val="right" w:leader="underscore" w:pos="12960"/>
              </w:tabs>
              <w:rPr>
                <w:sz w:val="20"/>
                <w:szCs w:val="20"/>
              </w:rPr>
            </w:pPr>
            <w:r w:rsidRPr="00C67C4D">
              <w:rPr>
                <w:sz w:val="20"/>
                <w:szCs w:val="20"/>
              </w:rPr>
              <w:t>FY 2009 ARRA</w:t>
            </w:r>
          </w:p>
          <w:p w14:paraId="2E0AAE7B" w14:textId="77777777" w:rsidR="00FB040A" w:rsidRPr="00C67C4D" w:rsidRDefault="00FB040A" w:rsidP="007428DC">
            <w:pPr>
              <w:tabs>
                <w:tab w:val="right" w:leader="underscore" w:pos="12960"/>
              </w:tabs>
              <w:rPr>
                <w:sz w:val="20"/>
                <w:szCs w:val="20"/>
              </w:rPr>
            </w:pPr>
            <w:r w:rsidRPr="00C67C4D">
              <w:rPr>
                <w:sz w:val="20"/>
                <w:szCs w:val="20"/>
              </w:rPr>
              <w:t>FY 2009 ARRA</w:t>
            </w:r>
          </w:p>
          <w:p w14:paraId="6AD47A19" w14:textId="77777777" w:rsidR="00FB040A" w:rsidRPr="00C67C4D" w:rsidRDefault="00FB040A" w:rsidP="007428DC">
            <w:pPr>
              <w:tabs>
                <w:tab w:val="right" w:leader="underscore" w:pos="12960"/>
              </w:tabs>
              <w:rPr>
                <w:sz w:val="20"/>
                <w:szCs w:val="20"/>
              </w:rPr>
            </w:pPr>
            <w:r w:rsidRPr="00C67C4D">
              <w:rPr>
                <w:sz w:val="20"/>
                <w:szCs w:val="20"/>
              </w:rPr>
              <w:t>FY 2009 ARRA</w:t>
            </w:r>
          </w:p>
          <w:p w14:paraId="745D13FB" w14:textId="77777777" w:rsidR="00FB040A" w:rsidRPr="00C67C4D" w:rsidRDefault="00FB040A" w:rsidP="007428DC">
            <w:pPr>
              <w:tabs>
                <w:tab w:val="right" w:leader="underscore" w:pos="12960"/>
              </w:tabs>
              <w:rPr>
                <w:sz w:val="20"/>
                <w:szCs w:val="20"/>
              </w:rPr>
            </w:pPr>
            <w:r w:rsidRPr="00C67C4D">
              <w:rPr>
                <w:sz w:val="20"/>
                <w:szCs w:val="20"/>
              </w:rPr>
              <w:t>FY 2009 ARRA</w:t>
            </w:r>
          </w:p>
          <w:p w14:paraId="31D46A9D" w14:textId="77777777" w:rsidR="00FB040A" w:rsidRPr="00C67C4D" w:rsidRDefault="00FB040A" w:rsidP="007428DC">
            <w:pPr>
              <w:tabs>
                <w:tab w:val="right" w:leader="underscore" w:pos="12960"/>
              </w:tabs>
              <w:rPr>
                <w:sz w:val="20"/>
                <w:szCs w:val="20"/>
              </w:rPr>
            </w:pPr>
            <w:r w:rsidRPr="00C67C4D">
              <w:rPr>
                <w:sz w:val="20"/>
                <w:szCs w:val="20"/>
              </w:rPr>
              <w:t>FY 2015 NSLP Equipment</w:t>
            </w:r>
          </w:p>
          <w:p w14:paraId="3D0AC833" w14:textId="77777777" w:rsidR="00FB040A" w:rsidRPr="00C67C4D" w:rsidRDefault="00FB040A" w:rsidP="007428DC">
            <w:pPr>
              <w:tabs>
                <w:tab w:val="right" w:leader="underscore" w:pos="12960"/>
              </w:tabs>
              <w:rPr>
                <w:sz w:val="20"/>
                <w:szCs w:val="20"/>
              </w:rPr>
            </w:pPr>
            <w:r w:rsidRPr="00C67C4D">
              <w:rPr>
                <w:sz w:val="20"/>
                <w:szCs w:val="20"/>
              </w:rPr>
              <w:t>FY 2010 NSLP Equipment</w:t>
            </w:r>
          </w:p>
        </w:tc>
      </w:tr>
      <w:tr w:rsidR="00FB040A" w:rsidRPr="00C67C4D" w14:paraId="70F6C8F5" w14:textId="77777777" w:rsidTr="00FB040A">
        <w:trPr>
          <w:gridBefore w:val="1"/>
          <w:wBefore w:w="7" w:type="dxa"/>
        </w:trPr>
        <w:tc>
          <w:tcPr>
            <w:tcW w:w="1417" w:type="dxa"/>
            <w:shd w:val="clear" w:color="auto" w:fill="auto"/>
          </w:tcPr>
          <w:p w14:paraId="1814CDAD" w14:textId="77777777" w:rsidR="00FB040A" w:rsidRPr="00C67C4D" w:rsidRDefault="00FB040A" w:rsidP="007428DC">
            <w:pPr>
              <w:tabs>
                <w:tab w:val="right" w:leader="underscore" w:pos="12960"/>
              </w:tabs>
              <w:rPr>
                <w:sz w:val="20"/>
                <w:szCs w:val="20"/>
              </w:rPr>
            </w:pPr>
            <w:r w:rsidRPr="00C67C4D">
              <w:rPr>
                <w:sz w:val="20"/>
                <w:szCs w:val="20"/>
              </w:rPr>
              <w:t>Lexington 1</w:t>
            </w:r>
          </w:p>
        </w:tc>
        <w:tc>
          <w:tcPr>
            <w:tcW w:w="2610" w:type="dxa"/>
            <w:shd w:val="clear" w:color="auto" w:fill="auto"/>
          </w:tcPr>
          <w:p w14:paraId="712321CA" w14:textId="77777777" w:rsidR="00FB040A" w:rsidRPr="00C67C4D" w:rsidRDefault="00FB040A" w:rsidP="007428DC">
            <w:pPr>
              <w:tabs>
                <w:tab w:val="right" w:leader="underscore" w:pos="12960"/>
              </w:tabs>
              <w:rPr>
                <w:sz w:val="20"/>
                <w:szCs w:val="20"/>
              </w:rPr>
            </w:pPr>
            <w:r w:rsidRPr="00C67C4D">
              <w:rPr>
                <w:sz w:val="20"/>
                <w:szCs w:val="20"/>
              </w:rPr>
              <w:t>Pelion Elementary</w:t>
            </w:r>
          </w:p>
          <w:p w14:paraId="6BD42835" w14:textId="77777777" w:rsidR="00FB040A" w:rsidRPr="00C67C4D" w:rsidRDefault="00FB040A" w:rsidP="007428DC">
            <w:pPr>
              <w:tabs>
                <w:tab w:val="right" w:leader="underscore" w:pos="12960"/>
              </w:tabs>
              <w:rPr>
                <w:sz w:val="20"/>
                <w:szCs w:val="20"/>
              </w:rPr>
            </w:pPr>
            <w:r w:rsidRPr="00C67C4D">
              <w:rPr>
                <w:sz w:val="20"/>
                <w:szCs w:val="20"/>
              </w:rPr>
              <w:t>Pelion Middle</w:t>
            </w:r>
          </w:p>
          <w:p w14:paraId="451773C3" w14:textId="77777777" w:rsidR="00FB040A" w:rsidRPr="00C67C4D" w:rsidRDefault="00FB040A" w:rsidP="007428DC">
            <w:pPr>
              <w:tabs>
                <w:tab w:val="right" w:leader="underscore" w:pos="12960"/>
              </w:tabs>
              <w:rPr>
                <w:sz w:val="20"/>
                <w:szCs w:val="20"/>
              </w:rPr>
            </w:pPr>
            <w:r w:rsidRPr="00C67C4D">
              <w:rPr>
                <w:sz w:val="20"/>
                <w:szCs w:val="20"/>
              </w:rPr>
              <w:t>Gilbert Primary</w:t>
            </w:r>
          </w:p>
          <w:p w14:paraId="2FC0D915" w14:textId="77777777" w:rsidR="00FB040A" w:rsidRPr="00C67C4D" w:rsidRDefault="00FB040A" w:rsidP="007428DC">
            <w:pPr>
              <w:tabs>
                <w:tab w:val="right" w:leader="underscore" w:pos="12960"/>
              </w:tabs>
              <w:rPr>
                <w:sz w:val="20"/>
                <w:szCs w:val="20"/>
              </w:rPr>
            </w:pPr>
            <w:r w:rsidRPr="00C67C4D">
              <w:rPr>
                <w:sz w:val="20"/>
                <w:szCs w:val="20"/>
              </w:rPr>
              <w:t>Gilbert Elementary</w:t>
            </w:r>
          </w:p>
          <w:p w14:paraId="1454BAEC" w14:textId="77777777" w:rsidR="00FB040A" w:rsidRDefault="00FB040A" w:rsidP="007428DC">
            <w:pPr>
              <w:tabs>
                <w:tab w:val="right" w:leader="underscore" w:pos="12960"/>
              </w:tabs>
              <w:rPr>
                <w:sz w:val="20"/>
                <w:szCs w:val="20"/>
              </w:rPr>
            </w:pPr>
            <w:r w:rsidRPr="00C67C4D">
              <w:rPr>
                <w:sz w:val="20"/>
                <w:szCs w:val="20"/>
              </w:rPr>
              <w:t>Saxe Gotha Elementary</w:t>
            </w:r>
          </w:p>
          <w:p w14:paraId="11939D5E" w14:textId="77777777" w:rsidR="00FB040A" w:rsidRDefault="00FB040A" w:rsidP="007428DC">
            <w:pPr>
              <w:tabs>
                <w:tab w:val="right" w:leader="underscore" w:pos="12960"/>
              </w:tabs>
              <w:rPr>
                <w:sz w:val="20"/>
                <w:szCs w:val="20"/>
              </w:rPr>
            </w:pPr>
            <w:r>
              <w:rPr>
                <w:sz w:val="20"/>
                <w:szCs w:val="20"/>
              </w:rPr>
              <w:t>Pelion High</w:t>
            </w:r>
          </w:p>
          <w:p w14:paraId="6708EA60" w14:textId="77777777" w:rsidR="00FB040A" w:rsidRPr="00C67C4D" w:rsidRDefault="00FB040A" w:rsidP="007428DC">
            <w:pPr>
              <w:tabs>
                <w:tab w:val="right" w:leader="underscore" w:pos="12960"/>
              </w:tabs>
              <w:rPr>
                <w:sz w:val="20"/>
                <w:szCs w:val="20"/>
              </w:rPr>
            </w:pPr>
            <w:r>
              <w:rPr>
                <w:sz w:val="20"/>
                <w:szCs w:val="20"/>
              </w:rPr>
              <w:t>Red Bank Elementary</w:t>
            </w:r>
          </w:p>
        </w:tc>
        <w:tc>
          <w:tcPr>
            <w:tcW w:w="2633" w:type="dxa"/>
          </w:tcPr>
          <w:p w14:paraId="5C144CCD" w14:textId="77777777" w:rsidR="00FB040A" w:rsidRPr="00C67C4D" w:rsidRDefault="00FB040A" w:rsidP="007428DC">
            <w:pPr>
              <w:tabs>
                <w:tab w:val="right" w:leader="underscore" w:pos="12960"/>
              </w:tabs>
              <w:rPr>
                <w:sz w:val="20"/>
                <w:szCs w:val="20"/>
              </w:rPr>
            </w:pPr>
            <w:r w:rsidRPr="00C67C4D">
              <w:rPr>
                <w:sz w:val="20"/>
                <w:szCs w:val="20"/>
              </w:rPr>
              <w:t>FY 2009 ARRA</w:t>
            </w:r>
          </w:p>
          <w:p w14:paraId="11D32BD8" w14:textId="77777777" w:rsidR="00FB040A" w:rsidRPr="00C67C4D" w:rsidRDefault="00FB040A" w:rsidP="007428DC">
            <w:pPr>
              <w:tabs>
                <w:tab w:val="right" w:leader="underscore" w:pos="12960"/>
              </w:tabs>
              <w:rPr>
                <w:sz w:val="20"/>
                <w:szCs w:val="20"/>
              </w:rPr>
            </w:pPr>
            <w:r w:rsidRPr="00C67C4D">
              <w:rPr>
                <w:sz w:val="20"/>
                <w:szCs w:val="20"/>
              </w:rPr>
              <w:t>FY 2009 ARRA</w:t>
            </w:r>
          </w:p>
          <w:p w14:paraId="6D45A900"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2471534C" w14:textId="77777777" w:rsidR="00FB040A" w:rsidRPr="00C67C4D" w:rsidRDefault="00FB040A" w:rsidP="007428DC">
            <w:pPr>
              <w:tabs>
                <w:tab w:val="right" w:leader="underscore" w:pos="12960"/>
              </w:tabs>
              <w:rPr>
                <w:sz w:val="20"/>
                <w:szCs w:val="20"/>
              </w:rPr>
            </w:pPr>
            <w:r w:rsidRPr="00C67C4D">
              <w:rPr>
                <w:sz w:val="20"/>
                <w:szCs w:val="20"/>
              </w:rPr>
              <w:t>FY 2016 NSLP Equipment</w:t>
            </w:r>
          </w:p>
          <w:p w14:paraId="2A954C79" w14:textId="77777777" w:rsidR="00FB040A" w:rsidRDefault="00FB040A" w:rsidP="007428DC">
            <w:pPr>
              <w:tabs>
                <w:tab w:val="right" w:leader="underscore" w:pos="12960"/>
              </w:tabs>
              <w:rPr>
                <w:sz w:val="20"/>
                <w:szCs w:val="20"/>
              </w:rPr>
            </w:pPr>
            <w:r w:rsidRPr="00C67C4D">
              <w:rPr>
                <w:sz w:val="20"/>
                <w:szCs w:val="20"/>
              </w:rPr>
              <w:t>FY 2016 NSLP Equipment</w:t>
            </w:r>
          </w:p>
          <w:p w14:paraId="3CA38AD6" w14:textId="77777777" w:rsidR="00FB040A" w:rsidRDefault="00FB040A" w:rsidP="007428DC">
            <w:pPr>
              <w:tabs>
                <w:tab w:val="right" w:leader="underscore" w:pos="12960"/>
              </w:tabs>
              <w:rPr>
                <w:sz w:val="20"/>
                <w:szCs w:val="20"/>
              </w:rPr>
            </w:pPr>
            <w:r>
              <w:rPr>
                <w:sz w:val="20"/>
                <w:szCs w:val="20"/>
              </w:rPr>
              <w:t>FY 2017 NSLP Equipment</w:t>
            </w:r>
          </w:p>
          <w:p w14:paraId="6911F527" w14:textId="77777777" w:rsidR="00FB040A" w:rsidRPr="00C67C4D" w:rsidRDefault="00FB040A" w:rsidP="007428DC">
            <w:pPr>
              <w:tabs>
                <w:tab w:val="right" w:leader="underscore" w:pos="12960"/>
              </w:tabs>
              <w:rPr>
                <w:sz w:val="20"/>
                <w:szCs w:val="20"/>
              </w:rPr>
            </w:pPr>
            <w:r>
              <w:rPr>
                <w:sz w:val="20"/>
                <w:szCs w:val="20"/>
              </w:rPr>
              <w:t>FY 2017 NSLP Equipment</w:t>
            </w:r>
          </w:p>
        </w:tc>
      </w:tr>
      <w:tr w:rsidR="00FB040A" w:rsidRPr="00C67C4D" w14:paraId="715A71FE" w14:textId="77777777" w:rsidTr="00FB040A">
        <w:trPr>
          <w:gridBefore w:val="1"/>
          <w:wBefore w:w="7" w:type="dxa"/>
        </w:trPr>
        <w:tc>
          <w:tcPr>
            <w:tcW w:w="1417" w:type="dxa"/>
            <w:shd w:val="clear" w:color="auto" w:fill="auto"/>
          </w:tcPr>
          <w:p w14:paraId="46885F81" w14:textId="77777777" w:rsidR="00FB040A" w:rsidRPr="00C67C4D" w:rsidRDefault="00FB040A" w:rsidP="007428DC">
            <w:pPr>
              <w:tabs>
                <w:tab w:val="right" w:leader="underscore" w:pos="12960"/>
              </w:tabs>
              <w:rPr>
                <w:sz w:val="20"/>
                <w:szCs w:val="20"/>
              </w:rPr>
            </w:pPr>
            <w:r w:rsidRPr="00C67C4D">
              <w:rPr>
                <w:sz w:val="20"/>
                <w:szCs w:val="20"/>
              </w:rPr>
              <w:t>Lexington 2</w:t>
            </w:r>
          </w:p>
        </w:tc>
        <w:tc>
          <w:tcPr>
            <w:tcW w:w="2610" w:type="dxa"/>
            <w:shd w:val="clear" w:color="auto" w:fill="auto"/>
          </w:tcPr>
          <w:p w14:paraId="78C4C57B" w14:textId="77777777" w:rsidR="00FB040A" w:rsidRPr="00C67C4D" w:rsidRDefault="00FB040A" w:rsidP="007428DC">
            <w:pPr>
              <w:tabs>
                <w:tab w:val="right" w:leader="underscore" w:pos="12960"/>
              </w:tabs>
              <w:rPr>
                <w:sz w:val="20"/>
                <w:szCs w:val="20"/>
              </w:rPr>
            </w:pPr>
            <w:r w:rsidRPr="00C67C4D">
              <w:rPr>
                <w:sz w:val="20"/>
                <w:szCs w:val="20"/>
              </w:rPr>
              <w:t>Taylor Elementary</w:t>
            </w:r>
          </w:p>
          <w:p w14:paraId="2FD8F5EC" w14:textId="77777777" w:rsidR="00FB040A" w:rsidRPr="00C67C4D" w:rsidRDefault="00FB040A" w:rsidP="007428DC">
            <w:pPr>
              <w:tabs>
                <w:tab w:val="right" w:leader="underscore" w:pos="12960"/>
              </w:tabs>
              <w:rPr>
                <w:sz w:val="20"/>
                <w:szCs w:val="20"/>
              </w:rPr>
            </w:pPr>
            <w:r w:rsidRPr="00C67C4D">
              <w:rPr>
                <w:sz w:val="20"/>
                <w:szCs w:val="20"/>
              </w:rPr>
              <w:t>Northside Middle</w:t>
            </w:r>
          </w:p>
          <w:p w14:paraId="315F2A7D" w14:textId="77777777" w:rsidR="00FB040A" w:rsidRPr="00C67C4D" w:rsidRDefault="00FB040A" w:rsidP="007428DC">
            <w:pPr>
              <w:tabs>
                <w:tab w:val="right" w:leader="underscore" w:pos="12960"/>
              </w:tabs>
              <w:rPr>
                <w:sz w:val="20"/>
                <w:szCs w:val="20"/>
              </w:rPr>
            </w:pPr>
            <w:r w:rsidRPr="00C67C4D">
              <w:rPr>
                <w:sz w:val="20"/>
                <w:szCs w:val="20"/>
              </w:rPr>
              <w:t>Pineview Elementary</w:t>
            </w:r>
          </w:p>
          <w:p w14:paraId="2AEDC964" w14:textId="77777777" w:rsidR="00FB040A" w:rsidRPr="00C67C4D" w:rsidRDefault="00FB040A" w:rsidP="007428DC">
            <w:pPr>
              <w:tabs>
                <w:tab w:val="right" w:leader="underscore" w:pos="12960"/>
              </w:tabs>
              <w:rPr>
                <w:sz w:val="20"/>
                <w:szCs w:val="20"/>
              </w:rPr>
            </w:pPr>
            <w:r w:rsidRPr="00C67C4D">
              <w:rPr>
                <w:sz w:val="20"/>
                <w:szCs w:val="20"/>
              </w:rPr>
              <w:t>Saluda River Elementary</w:t>
            </w:r>
          </w:p>
          <w:p w14:paraId="7F53BBD8" w14:textId="77777777" w:rsidR="00FB040A" w:rsidRPr="00C67C4D" w:rsidRDefault="00FB040A" w:rsidP="007428DC">
            <w:pPr>
              <w:tabs>
                <w:tab w:val="right" w:leader="underscore" w:pos="12960"/>
              </w:tabs>
              <w:rPr>
                <w:sz w:val="20"/>
                <w:szCs w:val="20"/>
              </w:rPr>
            </w:pPr>
            <w:r w:rsidRPr="00C67C4D">
              <w:rPr>
                <w:sz w:val="20"/>
                <w:szCs w:val="20"/>
              </w:rPr>
              <w:lastRenderedPageBreak/>
              <w:t>Springdale Elementary</w:t>
            </w:r>
          </w:p>
          <w:p w14:paraId="4A5A485A" w14:textId="77777777" w:rsidR="00FB040A" w:rsidRPr="00C67C4D" w:rsidRDefault="00FB040A" w:rsidP="007428DC">
            <w:pPr>
              <w:tabs>
                <w:tab w:val="right" w:leader="underscore" w:pos="12960"/>
              </w:tabs>
              <w:rPr>
                <w:sz w:val="20"/>
                <w:szCs w:val="20"/>
              </w:rPr>
            </w:pPr>
            <w:r w:rsidRPr="00C67C4D">
              <w:rPr>
                <w:sz w:val="20"/>
                <w:szCs w:val="20"/>
              </w:rPr>
              <w:t>Wood Elementary – Congaree</w:t>
            </w:r>
          </w:p>
          <w:p w14:paraId="04967A58" w14:textId="77777777" w:rsidR="00FB040A" w:rsidRDefault="00FB040A" w:rsidP="007428DC">
            <w:pPr>
              <w:tabs>
                <w:tab w:val="right" w:leader="underscore" w:pos="12960"/>
              </w:tabs>
              <w:rPr>
                <w:sz w:val="20"/>
                <w:szCs w:val="20"/>
              </w:rPr>
            </w:pPr>
            <w:r w:rsidRPr="00C67C4D">
              <w:rPr>
                <w:sz w:val="20"/>
                <w:szCs w:val="20"/>
              </w:rPr>
              <w:t xml:space="preserve">     Wood Early Childhood Ctr</w:t>
            </w:r>
          </w:p>
          <w:p w14:paraId="1BE026B0" w14:textId="77777777" w:rsidR="00FB040A" w:rsidRDefault="00FB040A" w:rsidP="007428DC">
            <w:pPr>
              <w:tabs>
                <w:tab w:val="right" w:leader="underscore" w:pos="12960"/>
              </w:tabs>
              <w:rPr>
                <w:sz w:val="20"/>
                <w:szCs w:val="20"/>
              </w:rPr>
            </w:pPr>
            <w:r>
              <w:rPr>
                <w:sz w:val="20"/>
                <w:szCs w:val="20"/>
              </w:rPr>
              <w:t>Airport High School</w:t>
            </w:r>
          </w:p>
          <w:p w14:paraId="0138E191" w14:textId="77777777" w:rsidR="00FB040A" w:rsidRDefault="00FB040A" w:rsidP="007428DC">
            <w:pPr>
              <w:tabs>
                <w:tab w:val="right" w:leader="underscore" w:pos="12960"/>
              </w:tabs>
              <w:rPr>
                <w:sz w:val="20"/>
                <w:szCs w:val="20"/>
              </w:rPr>
            </w:pPr>
            <w:r>
              <w:rPr>
                <w:sz w:val="20"/>
                <w:szCs w:val="20"/>
              </w:rPr>
              <w:t>Brookland Cayce High</w:t>
            </w:r>
          </w:p>
          <w:p w14:paraId="7E3230EB" w14:textId="77777777" w:rsidR="00FB040A" w:rsidRPr="00C67C4D" w:rsidRDefault="00FB040A" w:rsidP="007428DC">
            <w:pPr>
              <w:tabs>
                <w:tab w:val="right" w:leader="underscore" w:pos="12960"/>
              </w:tabs>
              <w:rPr>
                <w:sz w:val="20"/>
                <w:szCs w:val="20"/>
              </w:rPr>
            </w:pPr>
            <w:r>
              <w:rPr>
                <w:sz w:val="20"/>
                <w:szCs w:val="20"/>
              </w:rPr>
              <w:t>Pair Education Center</w:t>
            </w:r>
          </w:p>
        </w:tc>
        <w:tc>
          <w:tcPr>
            <w:tcW w:w="2633" w:type="dxa"/>
          </w:tcPr>
          <w:p w14:paraId="668B9EE2" w14:textId="77777777" w:rsidR="00FB040A" w:rsidRPr="00C67C4D" w:rsidRDefault="00FB040A" w:rsidP="007428DC">
            <w:pPr>
              <w:tabs>
                <w:tab w:val="right" w:leader="underscore" w:pos="12960"/>
              </w:tabs>
              <w:rPr>
                <w:sz w:val="20"/>
                <w:szCs w:val="20"/>
              </w:rPr>
            </w:pPr>
            <w:r w:rsidRPr="00C67C4D">
              <w:rPr>
                <w:sz w:val="20"/>
                <w:szCs w:val="20"/>
              </w:rPr>
              <w:lastRenderedPageBreak/>
              <w:t>FY 2009 ARRA</w:t>
            </w:r>
          </w:p>
          <w:p w14:paraId="155B1EB1" w14:textId="77777777" w:rsidR="00FB040A" w:rsidRPr="00C67C4D" w:rsidRDefault="00FB040A" w:rsidP="007428DC">
            <w:pPr>
              <w:tabs>
                <w:tab w:val="right" w:leader="underscore" w:pos="12960"/>
              </w:tabs>
              <w:rPr>
                <w:sz w:val="20"/>
                <w:szCs w:val="20"/>
              </w:rPr>
            </w:pPr>
            <w:r w:rsidRPr="00C67C4D">
              <w:rPr>
                <w:sz w:val="20"/>
                <w:szCs w:val="20"/>
              </w:rPr>
              <w:t>FY 2015 NSLP Equipment</w:t>
            </w:r>
          </w:p>
          <w:p w14:paraId="63B536ED"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3A091F01"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0AF73B57" w14:textId="77777777" w:rsidR="00FB040A" w:rsidRPr="00C67C4D" w:rsidRDefault="00FB040A" w:rsidP="007428DC">
            <w:pPr>
              <w:tabs>
                <w:tab w:val="right" w:leader="underscore" w:pos="12960"/>
              </w:tabs>
              <w:rPr>
                <w:sz w:val="20"/>
                <w:szCs w:val="20"/>
              </w:rPr>
            </w:pPr>
            <w:r w:rsidRPr="00C67C4D">
              <w:rPr>
                <w:sz w:val="20"/>
                <w:szCs w:val="20"/>
              </w:rPr>
              <w:lastRenderedPageBreak/>
              <w:t>FY 2014 NSLP Equipment</w:t>
            </w:r>
          </w:p>
          <w:p w14:paraId="49AC2124" w14:textId="77777777" w:rsidR="00FB040A" w:rsidRDefault="00FB040A" w:rsidP="007428DC">
            <w:pPr>
              <w:tabs>
                <w:tab w:val="right" w:leader="underscore" w:pos="12960"/>
              </w:tabs>
              <w:rPr>
                <w:sz w:val="20"/>
                <w:szCs w:val="20"/>
              </w:rPr>
            </w:pPr>
            <w:r w:rsidRPr="00C67C4D">
              <w:rPr>
                <w:sz w:val="20"/>
                <w:szCs w:val="20"/>
              </w:rPr>
              <w:t>FY 2016 NSLP Equipment</w:t>
            </w:r>
          </w:p>
          <w:p w14:paraId="6B80462E" w14:textId="77777777" w:rsidR="00FB040A" w:rsidRDefault="00FB040A" w:rsidP="007428DC">
            <w:pPr>
              <w:tabs>
                <w:tab w:val="right" w:leader="underscore" w:pos="12960"/>
              </w:tabs>
              <w:rPr>
                <w:sz w:val="20"/>
                <w:szCs w:val="20"/>
              </w:rPr>
            </w:pPr>
          </w:p>
          <w:p w14:paraId="33114654" w14:textId="77777777" w:rsidR="00FB040A" w:rsidRDefault="00FB040A" w:rsidP="007428DC">
            <w:pPr>
              <w:tabs>
                <w:tab w:val="right" w:leader="underscore" w:pos="12960"/>
              </w:tabs>
              <w:rPr>
                <w:sz w:val="20"/>
                <w:szCs w:val="20"/>
              </w:rPr>
            </w:pPr>
            <w:r>
              <w:rPr>
                <w:sz w:val="20"/>
                <w:szCs w:val="20"/>
              </w:rPr>
              <w:t>FY 2017 NSLP Equipment</w:t>
            </w:r>
          </w:p>
          <w:p w14:paraId="38C3C27B" w14:textId="77777777" w:rsidR="00FB040A" w:rsidRDefault="00FB040A" w:rsidP="007428DC">
            <w:pPr>
              <w:tabs>
                <w:tab w:val="right" w:leader="underscore" w:pos="12960"/>
              </w:tabs>
              <w:rPr>
                <w:sz w:val="20"/>
                <w:szCs w:val="20"/>
              </w:rPr>
            </w:pPr>
            <w:r>
              <w:rPr>
                <w:sz w:val="20"/>
                <w:szCs w:val="20"/>
              </w:rPr>
              <w:t>FY 2017 NSLP Equipment</w:t>
            </w:r>
          </w:p>
          <w:p w14:paraId="4908CAD7" w14:textId="77777777" w:rsidR="00FB040A" w:rsidRPr="00C67C4D" w:rsidRDefault="00FB040A" w:rsidP="007428DC">
            <w:pPr>
              <w:tabs>
                <w:tab w:val="right" w:leader="underscore" w:pos="12960"/>
              </w:tabs>
              <w:rPr>
                <w:sz w:val="20"/>
                <w:szCs w:val="20"/>
              </w:rPr>
            </w:pPr>
            <w:r>
              <w:rPr>
                <w:sz w:val="20"/>
                <w:szCs w:val="20"/>
              </w:rPr>
              <w:t>FY 2017 NSLP Equipment</w:t>
            </w:r>
          </w:p>
        </w:tc>
      </w:tr>
      <w:tr w:rsidR="00FB040A" w:rsidRPr="00C67C4D" w14:paraId="0ABD75AE" w14:textId="77777777" w:rsidTr="00FB040A">
        <w:trPr>
          <w:gridBefore w:val="1"/>
          <w:wBefore w:w="7" w:type="dxa"/>
        </w:trPr>
        <w:tc>
          <w:tcPr>
            <w:tcW w:w="1417" w:type="dxa"/>
            <w:shd w:val="clear" w:color="auto" w:fill="auto"/>
          </w:tcPr>
          <w:p w14:paraId="35D41FF3" w14:textId="77777777" w:rsidR="00FB040A" w:rsidRPr="00C67C4D" w:rsidRDefault="00FB040A" w:rsidP="007428DC">
            <w:pPr>
              <w:tabs>
                <w:tab w:val="right" w:leader="underscore" w:pos="12960"/>
              </w:tabs>
              <w:rPr>
                <w:sz w:val="20"/>
                <w:szCs w:val="20"/>
              </w:rPr>
            </w:pPr>
          </w:p>
        </w:tc>
        <w:tc>
          <w:tcPr>
            <w:tcW w:w="2610" w:type="dxa"/>
            <w:shd w:val="clear" w:color="auto" w:fill="auto"/>
          </w:tcPr>
          <w:p w14:paraId="25DA7EBA" w14:textId="77777777" w:rsidR="00FB040A" w:rsidRPr="00C67C4D" w:rsidRDefault="00FB040A" w:rsidP="007428DC">
            <w:pPr>
              <w:tabs>
                <w:tab w:val="right" w:leader="underscore" w:pos="12960"/>
              </w:tabs>
              <w:rPr>
                <w:sz w:val="20"/>
                <w:szCs w:val="20"/>
              </w:rPr>
            </w:pPr>
          </w:p>
        </w:tc>
        <w:tc>
          <w:tcPr>
            <w:tcW w:w="2633" w:type="dxa"/>
          </w:tcPr>
          <w:p w14:paraId="4A3C6A0E" w14:textId="77777777" w:rsidR="00FB040A" w:rsidRPr="00C67C4D" w:rsidRDefault="00FB040A" w:rsidP="007428DC">
            <w:pPr>
              <w:tabs>
                <w:tab w:val="right" w:leader="underscore" w:pos="12960"/>
              </w:tabs>
              <w:rPr>
                <w:sz w:val="20"/>
                <w:szCs w:val="20"/>
              </w:rPr>
            </w:pPr>
          </w:p>
        </w:tc>
      </w:tr>
      <w:tr w:rsidR="00FB040A" w:rsidRPr="00C67C4D" w14:paraId="114484F0" w14:textId="77777777" w:rsidTr="00FB040A">
        <w:trPr>
          <w:gridBefore w:val="1"/>
          <w:wBefore w:w="7" w:type="dxa"/>
        </w:trPr>
        <w:tc>
          <w:tcPr>
            <w:tcW w:w="1417" w:type="dxa"/>
            <w:shd w:val="clear" w:color="auto" w:fill="auto"/>
          </w:tcPr>
          <w:p w14:paraId="2158387A" w14:textId="77777777" w:rsidR="00FB040A" w:rsidRPr="00C67C4D" w:rsidRDefault="00FB040A" w:rsidP="007428DC">
            <w:pPr>
              <w:tabs>
                <w:tab w:val="right" w:leader="underscore" w:pos="12960"/>
              </w:tabs>
              <w:rPr>
                <w:sz w:val="20"/>
                <w:szCs w:val="20"/>
              </w:rPr>
            </w:pPr>
            <w:r w:rsidRPr="00C67C4D">
              <w:rPr>
                <w:sz w:val="20"/>
                <w:szCs w:val="20"/>
              </w:rPr>
              <w:t>Lexington 3</w:t>
            </w:r>
          </w:p>
        </w:tc>
        <w:tc>
          <w:tcPr>
            <w:tcW w:w="2610" w:type="dxa"/>
            <w:shd w:val="clear" w:color="auto" w:fill="auto"/>
          </w:tcPr>
          <w:p w14:paraId="507B76DD" w14:textId="77777777" w:rsidR="00FB040A" w:rsidRPr="00C67C4D" w:rsidRDefault="00FB040A" w:rsidP="007428DC">
            <w:pPr>
              <w:tabs>
                <w:tab w:val="right" w:leader="underscore" w:pos="12960"/>
              </w:tabs>
              <w:rPr>
                <w:sz w:val="20"/>
                <w:szCs w:val="20"/>
              </w:rPr>
            </w:pPr>
            <w:r w:rsidRPr="00C67C4D">
              <w:rPr>
                <w:sz w:val="20"/>
                <w:szCs w:val="20"/>
              </w:rPr>
              <w:t>Batesburg Leesville Primary</w:t>
            </w:r>
          </w:p>
          <w:p w14:paraId="2B8BCE42" w14:textId="77777777" w:rsidR="00FB040A" w:rsidRPr="00C67C4D" w:rsidRDefault="00FB040A" w:rsidP="007428DC">
            <w:pPr>
              <w:tabs>
                <w:tab w:val="right" w:leader="underscore" w:pos="12960"/>
              </w:tabs>
              <w:rPr>
                <w:sz w:val="20"/>
                <w:szCs w:val="20"/>
              </w:rPr>
            </w:pPr>
            <w:r w:rsidRPr="00C67C4D">
              <w:rPr>
                <w:sz w:val="20"/>
                <w:szCs w:val="20"/>
              </w:rPr>
              <w:t>Batesburg Leesville High</w:t>
            </w:r>
          </w:p>
        </w:tc>
        <w:tc>
          <w:tcPr>
            <w:tcW w:w="2633" w:type="dxa"/>
          </w:tcPr>
          <w:p w14:paraId="2D7488E1" w14:textId="77777777" w:rsidR="00FB040A" w:rsidRPr="00C67C4D" w:rsidRDefault="00FB040A" w:rsidP="007428DC">
            <w:pPr>
              <w:rPr>
                <w:sz w:val="20"/>
                <w:szCs w:val="20"/>
              </w:rPr>
            </w:pPr>
            <w:r w:rsidRPr="00C67C4D">
              <w:rPr>
                <w:sz w:val="20"/>
                <w:szCs w:val="20"/>
              </w:rPr>
              <w:t>FY 2009 ARRA</w:t>
            </w:r>
          </w:p>
          <w:p w14:paraId="6AB3DD7A" w14:textId="77777777" w:rsidR="00FB040A" w:rsidRPr="00C67C4D" w:rsidRDefault="00FB040A" w:rsidP="007428DC">
            <w:pPr>
              <w:rPr>
                <w:sz w:val="20"/>
                <w:szCs w:val="20"/>
              </w:rPr>
            </w:pPr>
            <w:r w:rsidRPr="00C67C4D">
              <w:rPr>
                <w:sz w:val="20"/>
                <w:szCs w:val="20"/>
              </w:rPr>
              <w:t>FY 2009 ARRA</w:t>
            </w:r>
          </w:p>
        </w:tc>
      </w:tr>
      <w:tr w:rsidR="00FB040A" w:rsidRPr="00C67C4D" w14:paraId="7A0EB11A" w14:textId="77777777" w:rsidTr="00FB040A">
        <w:trPr>
          <w:gridBefore w:val="1"/>
          <w:wBefore w:w="7" w:type="dxa"/>
        </w:trPr>
        <w:tc>
          <w:tcPr>
            <w:tcW w:w="1417" w:type="dxa"/>
            <w:shd w:val="clear" w:color="auto" w:fill="auto"/>
          </w:tcPr>
          <w:p w14:paraId="0CACA915" w14:textId="77777777" w:rsidR="00FB040A" w:rsidRPr="00C67C4D" w:rsidRDefault="00FB040A" w:rsidP="007428DC">
            <w:pPr>
              <w:tabs>
                <w:tab w:val="right" w:leader="underscore" w:pos="12960"/>
              </w:tabs>
              <w:rPr>
                <w:sz w:val="20"/>
                <w:szCs w:val="20"/>
              </w:rPr>
            </w:pPr>
            <w:r w:rsidRPr="00C67C4D">
              <w:rPr>
                <w:sz w:val="20"/>
                <w:szCs w:val="20"/>
              </w:rPr>
              <w:t>Lexington 4</w:t>
            </w:r>
          </w:p>
        </w:tc>
        <w:tc>
          <w:tcPr>
            <w:tcW w:w="2610" w:type="dxa"/>
            <w:shd w:val="clear" w:color="auto" w:fill="auto"/>
          </w:tcPr>
          <w:p w14:paraId="56DF3F74" w14:textId="77777777" w:rsidR="00FB040A" w:rsidRPr="00C67C4D" w:rsidRDefault="00FB040A" w:rsidP="007428DC">
            <w:pPr>
              <w:tabs>
                <w:tab w:val="right" w:leader="underscore" w:pos="12960"/>
              </w:tabs>
              <w:rPr>
                <w:sz w:val="20"/>
                <w:szCs w:val="20"/>
              </w:rPr>
            </w:pPr>
            <w:r w:rsidRPr="00C67C4D">
              <w:rPr>
                <w:sz w:val="20"/>
                <w:szCs w:val="20"/>
              </w:rPr>
              <w:t>Sandhills Middle</w:t>
            </w:r>
          </w:p>
        </w:tc>
        <w:tc>
          <w:tcPr>
            <w:tcW w:w="2633" w:type="dxa"/>
          </w:tcPr>
          <w:p w14:paraId="4D922127" w14:textId="77777777" w:rsidR="00FB040A" w:rsidRPr="00C67C4D" w:rsidRDefault="00FB040A" w:rsidP="007428DC">
            <w:pPr>
              <w:rPr>
                <w:sz w:val="20"/>
                <w:szCs w:val="20"/>
              </w:rPr>
            </w:pPr>
            <w:r w:rsidRPr="00C67C4D">
              <w:rPr>
                <w:sz w:val="20"/>
                <w:szCs w:val="20"/>
              </w:rPr>
              <w:t>FY 2009 ARRA</w:t>
            </w:r>
          </w:p>
        </w:tc>
      </w:tr>
      <w:tr w:rsidR="00FB040A" w:rsidRPr="00C67C4D" w14:paraId="5B3C125F" w14:textId="77777777" w:rsidTr="00FB040A">
        <w:trPr>
          <w:gridBefore w:val="1"/>
          <w:wBefore w:w="7" w:type="dxa"/>
        </w:trPr>
        <w:tc>
          <w:tcPr>
            <w:tcW w:w="1417" w:type="dxa"/>
            <w:shd w:val="clear" w:color="auto" w:fill="auto"/>
          </w:tcPr>
          <w:p w14:paraId="20AD2DC8" w14:textId="77777777" w:rsidR="00FB040A" w:rsidRPr="00C67C4D" w:rsidRDefault="00FB040A" w:rsidP="007428DC">
            <w:pPr>
              <w:tabs>
                <w:tab w:val="right" w:leader="underscore" w:pos="12960"/>
              </w:tabs>
              <w:rPr>
                <w:sz w:val="20"/>
                <w:szCs w:val="20"/>
              </w:rPr>
            </w:pPr>
            <w:r w:rsidRPr="00C67C4D">
              <w:rPr>
                <w:sz w:val="20"/>
                <w:szCs w:val="20"/>
              </w:rPr>
              <w:t>Lexington/ Richland 5</w:t>
            </w:r>
          </w:p>
        </w:tc>
        <w:tc>
          <w:tcPr>
            <w:tcW w:w="2610" w:type="dxa"/>
            <w:shd w:val="clear" w:color="auto" w:fill="auto"/>
          </w:tcPr>
          <w:p w14:paraId="2EC20489" w14:textId="77777777" w:rsidR="00FB040A" w:rsidRPr="00C67C4D" w:rsidRDefault="00FB040A" w:rsidP="007428DC">
            <w:pPr>
              <w:tabs>
                <w:tab w:val="right" w:leader="underscore" w:pos="12960"/>
              </w:tabs>
              <w:rPr>
                <w:sz w:val="20"/>
                <w:szCs w:val="20"/>
              </w:rPr>
            </w:pPr>
            <w:r w:rsidRPr="00C67C4D">
              <w:rPr>
                <w:sz w:val="20"/>
                <w:szCs w:val="20"/>
              </w:rPr>
              <w:t>Harbison West Elementary</w:t>
            </w:r>
          </w:p>
          <w:p w14:paraId="6434BC0E" w14:textId="77777777" w:rsidR="00FB040A" w:rsidRPr="00C67C4D" w:rsidRDefault="00FB040A" w:rsidP="007428DC">
            <w:pPr>
              <w:tabs>
                <w:tab w:val="right" w:leader="underscore" w:pos="12960"/>
              </w:tabs>
              <w:rPr>
                <w:sz w:val="20"/>
                <w:szCs w:val="20"/>
              </w:rPr>
            </w:pPr>
            <w:r w:rsidRPr="00C67C4D">
              <w:rPr>
                <w:sz w:val="20"/>
                <w:szCs w:val="20"/>
              </w:rPr>
              <w:t>Seven Oaks Elementary</w:t>
            </w:r>
          </w:p>
          <w:p w14:paraId="561F5F71" w14:textId="77777777" w:rsidR="00FB040A" w:rsidRPr="00C67C4D" w:rsidRDefault="00FB040A" w:rsidP="007428DC">
            <w:pPr>
              <w:tabs>
                <w:tab w:val="right" w:leader="underscore" w:pos="12960"/>
              </w:tabs>
              <w:rPr>
                <w:sz w:val="20"/>
                <w:szCs w:val="20"/>
              </w:rPr>
            </w:pPr>
            <w:r w:rsidRPr="00C67C4D">
              <w:rPr>
                <w:sz w:val="20"/>
                <w:szCs w:val="20"/>
              </w:rPr>
              <w:t>Dutch Fork Elementary</w:t>
            </w:r>
          </w:p>
          <w:p w14:paraId="0C9D63A5" w14:textId="77777777" w:rsidR="00FB040A" w:rsidRPr="00C67C4D" w:rsidRDefault="00FB040A" w:rsidP="007428DC">
            <w:pPr>
              <w:tabs>
                <w:tab w:val="right" w:leader="underscore" w:pos="12960"/>
              </w:tabs>
              <w:rPr>
                <w:sz w:val="20"/>
                <w:szCs w:val="20"/>
              </w:rPr>
            </w:pPr>
            <w:r w:rsidRPr="00C67C4D">
              <w:rPr>
                <w:sz w:val="20"/>
                <w:szCs w:val="20"/>
              </w:rPr>
              <w:t>H.E. Corley Elementary</w:t>
            </w:r>
          </w:p>
          <w:p w14:paraId="0D047282" w14:textId="77777777" w:rsidR="00FB040A" w:rsidRPr="00C67C4D" w:rsidRDefault="00FB040A" w:rsidP="007428DC">
            <w:pPr>
              <w:tabs>
                <w:tab w:val="right" w:leader="underscore" w:pos="12960"/>
              </w:tabs>
              <w:rPr>
                <w:sz w:val="20"/>
                <w:szCs w:val="20"/>
              </w:rPr>
            </w:pPr>
            <w:r w:rsidRPr="00C67C4D">
              <w:rPr>
                <w:sz w:val="20"/>
                <w:szCs w:val="20"/>
              </w:rPr>
              <w:t>Irmo High</w:t>
            </w:r>
          </w:p>
          <w:p w14:paraId="7EA9963A" w14:textId="77777777" w:rsidR="00FB040A" w:rsidRPr="00C67C4D" w:rsidRDefault="00FB040A" w:rsidP="007428DC">
            <w:pPr>
              <w:tabs>
                <w:tab w:val="right" w:leader="underscore" w:pos="12960"/>
              </w:tabs>
              <w:rPr>
                <w:sz w:val="20"/>
                <w:szCs w:val="20"/>
              </w:rPr>
            </w:pPr>
            <w:r w:rsidRPr="00C67C4D">
              <w:rPr>
                <w:sz w:val="20"/>
                <w:szCs w:val="20"/>
              </w:rPr>
              <w:t>Leaphart Elementary</w:t>
            </w:r>
          </w:p>
          <w:p w14:paraId="4AF52754" w14:textId="77777777" w:rsidR="00FB040A" w:rsidRPr="00C67C4D" w:rsidRDefault="00FB040A" w:rsidP="007428DC">
            <w:pPr>
              <w:tabs>
                <w:tab w:val="right" w:leader="underscore" w:pos="12960"/>
              </w:tabs>
              <w:rPr>
                <w:sz w:val="20"/>
                <w:szCs w:val="20"/>
              </w:rPr>
            </w:pPr>
            <w:r w:rsidRPr="00C67C4D">
              <w:rPr>
                <w:sz w:val="20"/>
                <w:szCs w:val="20"/>
              </w:rPr>
              <w:t>Nursery Road Elementary</w:t>
            </w:r>
          </w:p>
          <w:p w14:paraId="39F2AFE3" w14:textId="77777777" w:rsidR="00FB040A" w:rsidRPr="00C67C4D" w:rsidRDefault="00FB040A" w:rsidP="007428DC">
            <w:pPr>
              <w:tabs>
                <w:tab w:val="right" w:leader="underscore" w:pos="12960"/>
              </w:tabs>
              <w:rPr>
                <w:sz w:val="20"/>
                <w:szCs w:val="20"/>
              </w:rPr>
            </w:pPr>
            <w:r w:rsidRPr="00C67C4D">
              <w:rPr>
                <w:sz w:val="20"/>
                <w:szCs w:val="20"/>
              </w:rPr>
              <w:t>Irmo Middle</w:t>
            </w:r>
          </w:p>
        </w:tc>
        <w:tc>
          <w:tcPr>
            <w:tcW w:w="2633" w:type="dxa"/>
          </w:tcPr>
          <w:p w14:paraId="2E52604C" w14:textId="77777777" w:rsidR="00FB040A" w:rsidRPr="00C67C4D" w:rsidRDefault="00FB040A" w:rsidP="007428DC">
            <w:pPr>
              <w:rPr>
                <w:sz w:val="20"/>
                <w:szCs w:val="20"/>
              </w:rPr>
            </w:pPr>
            <w:r w:rsidRPr="00C67C4D">
              <w:rPr>
                <w:sz w:val="20"/>
                <w:szCs w:val="20"/>
              </w:rPr>
              <w:t>FY 2009 ARRA</w:t>
            </w:r>
          </w:p>
          <w:p w14:paraId="29450C5E" w14:textId="77777777" w:rsidR="00FB040A" w:rsidRPr="00C67C4D" w:rsidRDefault="00FB040A" w:rsidP="007428DC">
            <w:pPr>
              <w:rPr>
                <w:sz w:val="20"/>
                <w:szCs w:val="20"/>
              </w:rPr>
            </w:pPr>
            <w:r w:rsidRPr="00C67C4D">
              <w:rPr>
                <w:sz w:val="20"/>
                <w:szCs w:val="20"/>
              </w:rPr>
              <w:t>FY 2009 ARRA</w:t>
            </w:r>
          </w:p>
          <w:p w14:paraId="58F833EF" w14:textId="77777777" w:rsidR="00FB040A" w:rsidRPr="00C67C4D" w:rsidRDefault="00FB040A" w:rsidP="007428DC">
            <w:pPr>
              <w:rPr>
                <w:sz w:val="20"/>
                <w:szCs w:val="20"/>
              </w:rPr>
            </w:pPr>
            <w:r w:rsidRPr="00C67C4D">
              <w:rPr>
                <w:sz w:val="20"/>
                <w:szCs w:val="20"/>
              </w:rPr>
              <w:t>FY 2014 NSLP Equipment</w:t>
            </w:r>
          </w:p>
          <w:p w14:paraId="44ED4418"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5D5A389D" w14:textId="77777777" w:rsidR="00FB040A" w:rsidRPr="00C67C4D" w:rsidRDefault="00FB040A" w:rsidP="007428DC">
            <w:pPr>
              <w:tabs>
                <w:tab w:val="right" w:leader="underscore" w:pos="12960"/>
              </w:tabs>
              <w:rPr>
                <w:sz w:val="20"/>
                <w:szCs w:val="20"/>
              </w:rPr>
            </w:pPr>
            <w:r w:rsidRPr="00C67C4D">
              <w:rPr>
                <w:sz w:val="20"/>
                <w:szCs w:val="20"/>
              </w:rPr>
              <w:t>FY 2015 NSLP Equipment</w:t>
            </w:r>
          </w:p>
          <w:p w14:paraId="693ACE74"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100F15CE"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2DC43543" w14:textId="77777777" w:rsidR="00FB040A" w:rsidRPr="00C67C4D" w:rsidRDefault="00FB040A" w:rsidP="007428DC">
            <w:pPr>
              <w:tabs>
                <w:tab w:val="right" w:leader="underscore" w:pos="12960"/>
              </w:tabs>
              <w:rPr>
                <w:sz w:val="20"/>
                <w:szCs w:val="20"/>
              </w:rPr>
            </w:pPr>
            <w:r w:rsidRPr="00C67C4D">
              <w:rPr>
                <w:sz w:val="20"/>
                <w:szCs w:val="20"/>
              </w:rPr>
              <w:t>FY 2016 NSLP Equipment</w:t>
            </w:r>
          </w:p>
        </w:tc>
      </w:tr>
      <w:tr w:rsidR="00FB040A" w:rsidRPr="00C67C4D" w14:paraId="6C299091" w14:textId="77777777" w:rsidTr="00FB040A">
        <w:trPr>
          <w:gridBefore w:val="1"/>
          <w:wBefore w:w="7" w:type="dxa"/>
        </w:trPr>
        <w:tc>
          <w:tcPr>
            <w:tcW w:w="1417" w:type="dxa"/>
            <w:shd w:val="clear" w:color="auto" w:fill="auto"/>
          </w:tcPr>
          <w:p w14:paraId="2A99A7D8" w14:textId="77777777" w:rsidR="00FB040A" w:rsidRPr="00C67C4D" w:rsidRDefault="00FB040A" w:rsidP="007428DC">
            <w:pPr>
              <w:tabs>
                <w:tab w:val="right" w:leader="underscore" w:pos="12960"/>
              </w:tabs>
              <w:rPr>
                <w:sz w:val="20"/>
                <w:szCs w:val="20"/>
              </w:rPr>
            </w:pPr>
            <w:r w:rsidRPr="00C67C4D">
              <w:rPr>
                <w:sz w:val="20"/>
                <w:szCs w:val="20"/>
              </w:rPr>
              <w:t>Marion</w:t>
            </w:r>
          </w:p>
        </w:tc>
        <w:tc>
          <w:tcPr>
            <w:tcW w:w="2610" w:type="dxa"/>
            <w:shd w:val="clear" w:color="auto" w:fill="auto"/>
          </w:tcPr>
          <w:p w14:paraId="63C8E16F" w14:textId="77777777" w:rsidR="00FB040A" w:rsidRPr="00C67C4D" w:rsidRDefault="00FB040A" w:rsidP="007428DC">
            <w:pPr>
              <w:tabs>
                <w:tab w:val="right" w:leader="underscore" w:pos="12960"/>
              </w:tabs>
              <w:rPr>
                <w:sz w:val="20"/>
                <w:szCs w:val="20"/>
              </w:rPr>
            </w:pPr>
            <w:r w:rsidRPr="00C67C4D">
              <w:rPr>
                <w:sz w:val="20"/>
                <w:szCs w:val="20"/>
              </w:rPr>
              <w:t>Marion High</w:t>
            </w:r>
          </w:p>
          <w:p w14:paraId="2C7D429B" w14:textId="77777777" w:rsidR="00FB040A" w:rsidRPr="00C67C4D" w:rsidRDefault="00FB040A" w:rsidP="007428DC">
            <w:pPr>
              <w:tabs>
                <w:tab w:val="right" w:leader="underscore" w:pos="12960"/>
              </w:tabs>
              <w:rPr>
                <w:sz w:val="20"/>
                <w:szCs w:val="20"/>
              </w:rPr>
            </w:pPr>
            <w:r w:rsidRPr="00C67C4D">
              <w:rPr>
                <w:sz w:val="20"/>
                <w:szCs w:val="20"/>
              </w:rPr>
              <w:t>Mullins High</w:t>
            </w:r>
          </w:p>
          <w:p w14:paraId="5C7101A2" w14:textId="77777777" w:rsidR="00FB040A" w:rsidRPr="00C67C4D" w:rsidRDefault="00FB040A" w:rsidP="007428DC">
            <w:pPr>
              <w:tabs>
                <w:tab w:val="right" w:leader="underscore" w:pos="12960"/>
              </w:tabs>
              <w:rPr>
                <w:sz w:val="20"/>
                <w:szCs w:val="20"/>
              </w:rPr>
            </w:pPr>
            <w:r w:rsidRPr="00C67C4D">
              <w:rPr>
                <w:sz w:val="20"/>
                <w:szCs w:val="20"/>
              </w:rPr>
              <w:t>Palmetto Middle</w:t>
            </w:r>
          </w:p>
          <w:p w14:paraId="76588F12" w14:textId="77777777" w:rsidR="00FB040A" w:rsidRPr="00C67C4D" w:rsidRDefault="00FB040A" w:rsidP="007428DC">
            <w:pPr>
              <w:tabs>
                <w:tab w:val="right" w:leader="underscore" w:pos="12960"/>
              </w:tabs>
              <w:rPr>
                <w:sz w:val="20"/>
                <w:szCs w:val="20"/>
              </w:rPr>
            </w:pPr>
            <w:r w:rsidRPr="00C67C4D">
              <w:rPr>
                <w:sz w:val="20"/>
                <w:szCs w:val="20"/>
              </w:rPr>
              <w:t>Britton’s Neck Elementary</w:t>
            </w:r>
          </w:p>
        </w:tc>
        <w:tc>
          <w:tcPr>
            <w:tcW w:w="2633" w:type="dxa"/>
          </w:tcPr>
          <w:p w14:paraId="3E75A2F8" w14:textId="77777777" w:rsidR="00FB040A" w:rsidRPr="00C67C4D" w:rsidRDefault="00FB040A" w:rsidP="007428DC">
            <w:pPr>
              <w:rPr>
                <w:sz w:val="20"/>
                <w:szCs w:val="20"/>
              </w:rPr>
            </w:pPr>
            <w:r w:rsidRPr="00C67C4D">
              <w:rPr>
                <w:sz w:val="20"/>
                <w:szCs w:val="20"/>
              </w:rPr>
              <w:t>FY 2009 ARRA</w:t>
            </w:r>
          </w:p>
          <w:p w14:paraId="41F9E0A1" w14:textId="77777777" w:rsidR="00FB040A" w:rsidRPr="00C67C4D" w:rsidRDefault="00FB040A" w:rsidP="007428DC">
            <w:pPr>
              <w:rPr>
                <w:sz w:val="20"/>
                <w:szCs w:val="20"/>
              </w:rPr>
            </w:pPr>
            <w:r w:rsidRPr="00C67C4D">
              <w:rPr>
                <w:sz w:val="20"/>
                <w:szCs w:val="20"/>
              </w:rPr>
              <w:t>FY 2009 ARRA</w:t>
            </w:r>
          </w:p>
          <w:p w14:paraId="2A2B66D8" w14:textId="77777777" w:rsidR="00FB040A" w:rsidRPr="00C67C4D" w:rsidRDefault="00FB040A" w:rsidP="007428DC">
            <w:pPr>
              <w:rPr>
                <w:sz w:val="20"/>
                <w:szCs w:val="20"/>
              </w:rPr>
            </w:pPr>
            <w:r w:rsidRPr="00C67C4D">
              <w:rPr>
                <w:sz w:val="20"/>
                <w:szCs w:val="20"/>
              </w:rPr>
              <w:t>FY 2009 ARRA</w:t>
            </w:r>
          </w:p>
          <w:p w14:paraId="5E152497" w14:textId="77777777" w:rsidR="00FB040A" w:rsidRPr="00C67C4D" w:rsidRDefault="00FB040A" w:rsidP="007428DC">
            <w:pPr>
              <w:rPr>
                <w:sz w:val="20"/>
                <w:szCs w:val="20"/>
              </w:rPr>
            </w:pPr>
            <w:r w:rsidRPr="00C67C4D">
              <w:rPr>
                <w:sz w:val="20"/>
                <w:szCs w:val="20"/>
              </w:rPr>
              <w:t>FY 2009 ARRA</w:t>
            </w:r>
          </w:p>
        </w:tc>
      </w:tr>
      <w:tr w:rsidR="00FB040A" w:rsidRPr="00C67C4D" w14:paraId="05F432DD" w14:textId="77777777" w:rsidTr="00FB040A">
        <w:trPr>
          <w:gridBefore w:val="1"/>
          <w:wBefore w:w="7" w:type="dxa"/>
        </w:trPr>
        <w:tc>
          <w:tcPr>
            <w:tcW w:w="1417" w:type="dxa"/>
            <w:shd w:val="clear" w:color="auto" w:fill="auto"/>
          </w:tcPr>
          <w:p w14:paraId="119BF11B" w14:textId="77777777" w:rsidR="00FB040A" w:rsidRPr="00C67C4D" w:rsidRDefault="00FB040A" w:rsidP="007428DC">
            <w:pPr>
              <w:tabs>
                <w:tab w:val="right" w:leader="underscore" w:pos="12960"/>
              </w:tabs>
              <w:rPr>
                <w:sz w:val="20"/>
                <w:szCs w:val="20"/>
              </w:rPr>
            </w:pPr>
            <w:r w:rsidRPr="00C67C4D">
              <w:rPr>
                <w:sz w:val="20"/>
                <w:szCs w:val="20"/>
              </w:rPr>
              <w:t>Marlboro</w:t>
            </w:r>
          </w:p>
        </w:tc>
        <w:tc>
          <w:tcPr>
            <w:tcW w:w="2610" w:type="dxa"/>
            <w:shd w:val="clear" w:color="auto" w:fill="auto"/>
          </w:tcPr>
          <w:p w14:paraId="267D57FA" w14:textId="77777777" w:rsidR="00FB040A" w:rsidRPr="00C67C4D" w:rsidRDefault="00FB040A" w:rsidP="007428DC">
            <w:pPr>
              <w:tabs>
                <w:tab w:val="right" w:leader="underscore" w:pos="12960"/>
              </w:tabs>
              <w:rPr>
                <w:sz w:val="20"/>
                <w:szCs w:val="20"/>
              </w:rPr>
            </w:pPr>
            <w:r w:rsidRPr="00C67C4D">
              <w:rPr>
                <w:sz w:val="20"/>
                <w:szCs w:val="20"/>
              </w:rPr>
              <w:t>Bennettsville Middle</w:t>
            </w:r>
          </w:p>
          <w:p w14:paraId="31A4CA05" w14:textId="77777777" w:rsidR="00FB040A" w:rsidRPr="00C67C4D" w:rsidRDefault="00FB040A" w:rsidP="007428DC">
            <w:pPr>
              <w:tabs>
                <w:tab w:val="right" w:leader="underscore" w:pos="12960"/>
              </w:tabs>
              <w:rPr>
                <w:sz w:val="20"/>
                <w:szCs w:val="20"/>
              </w:rPr>
            </w:pPr>
            <w:r w:rsidRPr="00C67C4D">
              <w:rPr>
                <w:sz w:val="20"/>
                <w:szCs w:val="20"/>
              </w:rPr>
              <w:t>Wallace Elementary/Middle</w:t>
            </w:r>
          </w:p>
        </w:tc>
        <w:tc>
          <w:tcPr>
            <w:tcW w:w="2633" w:type="dxa"/>
          </w:tcPr>
          <w:p w14:paraId="19E6DE23" w14:textId="77777777" w:rsidR="00FB040A" w:rsidRPr="00C67C4D" w:rsidRDefault="00FB040A" w:rsidP="007428DC">
            <w:pPr>
              <w:rPr>
                <w:sz w:val="20"/>
                <w:szCs w:val="20"/>
              </w:rPr>
            </w:pPr>
            <w:r w:rsidRPr="00C67C4D">
              <w:rPr>
                <w:sz w:val="20"/>
                <w:szCs w:val="20"/>
              </w:rPr>
              <w:t>FY 2009 ARRA</w:t>
            </w:r>
          </w:p>
          <w:p w14:paraId="48E4A0A8" w14:textId="77777777" w:rsidR="00FB040A" w:rsidRPr="00C67C4D" w:rsidRDefault="00FB040A" w:rsidP="007428DC">
            <w:pPr>
              <w:rPr>
                <w:sz w:val="20"/>
                <w:szCs w:val="20"/>
              </w:rPr>
            </w:pPr>
            <w:r w:rsidRPr="00C67C4D">
              <w:rPr>
                <w:sz w:val="20"/>
                <w:szCs w:val="20"/>
              </w:rPr>
              <w:t>FY 2009 ARRA</w:t>
            </w:r>
          </w:p>
        </w:tc>
      </w:tr>
      <w:tr w:rsidR="00FB040A" w:rsidRPr="00C67C4D" w14:paraId="10325ECD" w14:textId="77777777" w:rsidTr="00FB040A">
        <w:trPr>
          <w:gridBefore w:val="1"/>
          <w:wBefore w:w="7" w:type="dxa"/>
        </w:trPr>
        <w:tc>
          <w:tcPr>
            <w:tcW w:w="1417" w:type="dxa"/>
            <w:shd w:val="clear" w:color="auto" w:fill="auto"/>
          </w:tcPr>
          <w:p w14:paraId="044FF5FF" w14:textId="77777777" w:rsidR="00FB040A" w:rsidRPr="00C67C4D" w:rsidRDefault="00FB040A" w:rsidP="007428DC">
            <w:pPr>
              <w:tabs>
                <w:tab w:val="right" w:leader="underscore" w:pos="12960"/>
              </w:tabs>
              <w:rPr>
                <w:sz w:val="20"/>
                <w:szCs w:val="20"/>
              </w:rPr>
            </w:pPr>
            <w:r w:rsidRPr="00C67C4D">
              <w:rPr>
                <w:sz w:val="20"/>
                <w:szCs w:val="20"/>
              </w:rPr>
              <w:t>McCormick</w:t>
            </w:r>
          </w:p>
        </w:tc>
        <w:tc>
          <w:tcPr>
            <w:tcW w:w="2610" w:type="dxa"/>
            <w:shd w:val="clear" w:color="auto" w:fill="auto"/>
          </w:tcPr>
          <w:p w14:paraId="0A9CE379" w14:textId="77777777" w:rsidR="00FB040A" w:rsidRPr="00C67C4D" w:rsidRDefault="00FB040A" w:rsidP="007428DC">
            <w:pPr>
              <w:tabs>
                <w:tab w:val="right" w:leader="underscore" w:pos="12960"/>
              </w:tabs>
              <w:rPr>
                <w:sz w:val="20"/>
                <w:szCs w:val="20"/>
              </w:rPr>
            </w:pPr>
            <w:r w:rsidRPr="00C67C4D">
              <w:rPr>
                <w:sz w:val="20"/>
                <w:szCs w:val="20"/>
              </w:rPr>
              <w:t>McCormick High</w:t>
            </w:r>
          </w:p>
        </w:tc>
        <w:tc>
          <w:tcPr>
            <w:tcW w:w="2633" w:type="dxa"/>
          </w:tcPr>
          <w:p w14:paraId="3FCF5666" w14:textId="77777777" w:rsidR="00FB040A" w:rsidRPr="00C67C4D" w:rsidRDefault="00FB040A" w:rsidP="007428DC">
            <w:pPr>
              <w:rPr>
                <w:sz w:val="20"/>
                <w:szCs w:val="20"/>
              </w:rPr>
            </w:pPr>
            <w:r w:rsidRPr="00C67C4D">
              <w:rPr>
                <w:sz w:val="20"/>
                <w:szCs w:val="20"/>
              </w:rPr>
              <w:t>FY 2009 ARRA</w:t>
            </w:r>
          </w:p>
        </w:tc>
      </w:tr>
      <w:tr w:rsidR="00FB040A" w:rsidRPr="00C67C4D" w14:paraId="05B49B82" w14:textId="77777777" w:rsidTr="00FB040A">
        <w:trPr>
          <w:gridBefore w:val="1"/>
          <w:wBefore w:w="7" w:type="dxa"/>
        </w:trPr>
        <w:tc>
          <w:tcPr>
            <w:tcW w:w="1417" w:type="dxa"/>
            <w:shd w:val="clear" w:color="auto" w:fill="auto"/>
          </w:tcPr>
          <w:p w14:paraId="776B867B" w14:textId="77777777" w:rsidR="00FB040A" w:rsidRPr="00C67C4D" w:rsidRDefault="00FB040A" w:rsidP="007428DC">
            <w:pPr>
              <w:tabs>
                <w:tab w:val="right" w:leader="underscore" w:pos="12960"/>
              </w:tabs>
              <w:rPr>
                <w:sz w:val="20"/>
                <w:szCs w:val="20"/>
              </w:rPr>
            </w:pPr>
            <w:r w:rsidRPr="00C67C4D">
              <w:rPr>
                <w:sz w:val="20"/>
                <w:szCs w:val="20"/>
              </w:rPr>
              <w:t>Newberry</w:t>
            </w:r>
          </w:p>
        </w:tc>
        <w:tc>
          <w:tcPr>
            <w:tcW w:w="2610" w:type="dxa"/>
            <w:shd w:val="clear" w:color="auto" w:fill="auto"/>
          </w:tcPr>
          <w:p w14:paraId="73131CBC" w14:textId="77777777" w:rsidR="00FB040A" w:rsidRPr="00C67C4D" w:rsidRDefault="00FB040A" w:rsidP="007428DC">
            <w:pPr>
              <w:tabs>
                <w:tab w:val="right" w:leader="underscore" w:pos="12960"/>
              </w:tabs>
              <w:rPr>
                <w:sz w:val="20"/>
                <w:szCs w:val="20"/>
              </w:rPr>
            </w:pPr>
            <w:r w:rsidRPr="00C67C4D">
              <w:rPr>
                <w:sz w:val="20"/>
                <w:szCs w:val="20"/>
              </w:rPr>
              <w:t>Newberry Middle</w:t>
            </w:r>
          </w:p>
          <w:p w14:paraId="3F424278" w14:textId="77777777" w:rsidR="00FB040A" w:rsidRPr="00C67C4D" w:rsidRDefault="00FB040A" w:rsidP="007428DC">
            <w:pPr>
              <w:tabs>
                <w:tab w:val="right" w:leader="underscore" w:pos="12960"/>
              </w:tabs>
              <w:rPr>
                <w:sz w:val="20"/>
                <w:szCs w:val="20"/>
              </w:rPr>
            </w:pPr>
            <w:r w:rsidRPr="00C67C4D">
              <w:rPr>
                <w:sz w:val="20"/>
                <w:szCs w:val="20"/>
              </w:rPr>
              <w:t>Newberry High</w:t>
            </w:r>
          </w:p>
          <w:p w14:paraId="6BFCDE44" w14:textId="77777777" w:rsidR="00FB040A" w:rsidRPr="00C67C4D" w:rsidRDefault="00FB040A" w:rsidP="007428DC">
            <w:pPr>
              <w:tabs>
                <w:tab w:val="right" w:leader="underscore" w:pos="12960"/>
              </w:tabs>
              <w:rPr>
                <w:sz w:val="20"/>
                <w:szCs w:val="20"/>
              </w:rPr>
            </w:pPr>
            <w:r w:rsidRPr="00C67C4D">
              <w:rPr>
                <w:sz w:val="20"/>
                <w:szCs w:val="20"/>
              </w:rPr>
              <w:t>Reuben Elementary</w:t>
            </w:r>
          </w:p>
          <w:p w14:paraId="5EE7CD63" w14:textId="77777777" w:rsidR="00FB040A" w:rsidRPr="00C67C4D" w:rsidRDefault="00FB040A" w:rsidP="007428DC">
            <w:pPr>
              <w:tabs>
                <w:tab w:val="right" w:leader="underscore" w:pos="12960"/>
              </w:tabs>
              <w:rPr>
                <w:sz w:val="20"/>
                <w:szCs w:val="20"/>
              </w:rPr>
            </w:pPr>
            <w:r w:rsidRPr="00C67C4D">
              <w:rPr>
                <w:sz w:val="20"/>
                <w:szCs w:val="20"/>
              </w:rPr>
              <w:t>Boundary Street Elementary</w:t>
            </w:r>
          </w:p>
          <w:p w14:paraId="7DBF4460" w14:textId="77777777" w:rsidR="00FB040A" w:rsidRPr="00C67C4D" w:rsidRDefault="00FB040A" w:rsidP="007428DC">
            <w:pPr>
              <w:tabs>
                <w:tab w:val="right" w:leader="underscore" w:pos="12960"/>
              </w:tabs>
              <w:rPr>
                <w:sz w:val="20"/>
                <w:szCs w:val="20"/>
              </w:rPr>
            </w:pPr>
            <w:r w:rsidRPr="00C67C4D">
              <w:rPr>
                <w:sz w:val="20"/>
                <w:szCs w:val="20"/>
              </w:rPr>
              <w:t>Pomaria Garmany Elementary</w:t>
            </w:r>
          </w:p>
          <w:p w14:paraId="2DAF08EB" w14:textId="77777777" w:rsidR="00FB040A" w:rsidRPr="00C67C4D" w:rsidRDefault="00FB040A" w:rsidP="007428DC">
            <w:pPr>
              <w:tabs>
                <w:tab w:val="right" w:leader="underscore" w:pos="12960"/>
              </w:tabs>
              <w:rPr>
                <w:sz w:val="20"/>
                <w:szCs w:val="20"/>
              </w:rPr>
            </w:pPr>
            <w:r w:rsidRPr="00C67C4D">
              <w:rPr>
                <w:sz w:val="20"/>
                <w:szCs w:val="20"/>
              </w:rPr>
              <w:t>Prosperity-Rikard Elementary</w:t>
            </w:r>
          </w:p>
          <w:p w14:paraId="2EF5E488" w14:textId="77777777" w:rsidR="00FB040A" w:rsidRDefault="00FB040A" w:rsidP="007428DC">
            <w:pPr>
              <w:tabs>
                <w:tab w:val="right" w:leader="underscore" w:pos="12960"/>
              </w:tabs>
              <w:rPr>
                <w:sz w:val="20"/>
                <w:szCs w:val="20"/>
              </w:rPr>
            </w:pPr>
            <w:r w:rsidRPr="00C67C4D">
              <w:rPr>
                <w:sz w:val="20"/>
                <w:szCs w:val="20"/>
              </w:rPr>
              <w:t>Whitmire Community</w:t>
            </w:r>
          </w:p>
          <w:p w14:paraId="2A4D01FC" w14:textId="77777777" w:rsidR="00FB040A" w:rsidRDefault="00FB040A" w:rsidP="007428DC">
            <w:pPr>
              <w:tabs>
                <w:tab w:val="right" w:leader="underscore" w:pos="12960"/>
              </w:tabs>
              <w:rPr>
                <w:sz w:val="20"/>
                <w:szCs w:val="20"/>
              </w:rPr>
            </w:pPr>
            <w:r>
              <w:rPr>
                <w:sz w:val="20"/>
                <w:szCs w:val="20"/>
              </w:rPr>
              <w:t>Gallman Elementary</w:t>
            </w:r>
          </w:p>
          <w:p w14:paraId="6751EC72" w14:textId="77777777" w:rsidR="00FB040A" w:rsidRPr="00C67C4D" w:rsidRDefault="00FB040A" w:rsidP="007428DC">
            <w:pPr>
              <w:tabs>
                <w:tab w:val="right" w:leader="underscore" w:pos="12960"/>
              </w:tabs>
              <w:rPr>
                <w:sz w:val="20"/>
                <w:szCs w:val="20"/>
              </w:rPr>
            </w:pPr>
            <w:r>
              <w:rPr>
                <w:sz w:val="20"/>
                <w:szCs w:val="20"/>
              </w:rPr>
              <w:t>Newberry Elementary</w:t>
            </w:r>
          </w:p>
        </w:tc>
        <w:tc>
          <w:tcPr>
            <w:tcW w:w="2633" w:type="dxa"/>
          </w:tcPr>
          <w:p w14:paraId="4CE8D1B1" w14:textId="77777777" w:rsidR="00FB040A" w:rsidRPr="00C67C4D" w:rsidRDefault="00FB040A" w:rsidP="007428DC">
            <w:pPr>
              <w:rPr>
                <w:sz w:val="20"/>
                <w:szCs w:val="20"/>
              </w:rPr>
            </w:pPr>
            <w:r w:rsidRPr="00C67C4D">
              <w:rPr>
                <w:sz w:val="20"/>
                <w:szCs w:val="20"/>
              </w:rPr>
              <w:t>FY 2009 ARRA</w:t>
            </w:r>
          </w:p>
          <w:p w14:paraId="1AC14BF2" w14:textId="77777777" w:rsidR="00FB040A" w:rsidRPr="00C67C4D" w:rsidRDefault="00FB040A" w:rsidP="007428DC">
            <w:pPr>
              <w:rPr>
                <w:sz w:val="20"/>
                <w:szCs w:val="20"/>
              </w:rPr>
            </w:pPr>
            <w:r w:rsidRPr="00C67C4D">
              <w:rPr>
                <w:sz w:val="20"/>
                <w:szCs w:val="20"/>
              </w:rPr>
              <w:t>FY 2009 ARRA</w:t>
            </w:r>
          </w:p>
          <w:p w14:paraId="048B31D3" w14:textId="77777777" w:rsidR="00FB040A" w:rsidRPr="00C67C4D" w:rsidRDefault="00FB040A" w:rsidP="007428DC">
            <w:pPr>
              <w:rPr>
                <w:sz w:val="20"/>
                <w:szCs w:val="20"/>
              </w:rPr>
            </w:pPr>
            <w:r w:rsidRPr="00C67C4D">
              <w:rPr>
                <w:sz w:val="20"/>
                <w:szCs w:val="20"/>
              </w:rPr>
              <w:t>FY 2009 ARRA</w:t>
            </w:r>
          </w:p>
          <w:p w14:paraId="6B0313E3" w14:textId="77777777" w:rsidR="00FB040A" w:rsidRPr="00C67C4D" w:rsidRDefault="00FB040A" w:rsidP="007428DC">
            <w:pPr>
              <w:rPr>
                <w:sz w:val="20"/>
                <w:szCs w:val="20"/>
              </w:rPr>
            </w:pPr>
            <w:r w:rsidRPr="00C67C4D">
              <w:rPr>
                <w:sz w:val="20"/>
                <w:szCs w:val="20"/>
              </w:rPr>
              <w:t>FY 2015 NSLP Equipment</w:t>
            </w:r>
          </w:p>
          <w:p w14:paraId="701EDA0E" w14:textId="77777777" w:rsidR="00FB040A" w:rsidRPr="00C67C4D" w:rsidRDefault="00FB040A" w:rsidP="007428DC">
            <w:pPr>
              <w:rPr>
                <w:sz w:val="20"/>
                <w:szCs w:val="20"/>
              </w:rPr>
            </w:pPr>
            <w:r w:rsidRPr="00C67C4D">
              <w:rPr>
                <w:sz w:val="20"/>
                <w:szCs w:val="20"/>
              </w:rPr>
              <w:t>FY 2014 NSLP Equipment</w:t>
            </w:r>
          </w:p>
          <w:p w14:paraId="6AA04F2F" w14:textId="77777777" w:rsidR="00FB040A" w:rsidRPr="00C67C4D" w:rsidRDefault="00FB040A" w:rsidP="007428DC">
            <w:pPr>
              <w:rPr>
                <w:sz w:val="20"/>
                <w:szCs w:val="20"/>
              </w:rPr>
            </w:pPr>
            <w:r w:rsidRPr="00C67C4D">
              <w:rPr>
                <w:sz w:val="20"/>
                <w:szCs w:val="20"/>
              </w:rPr>
              <w:t>FY 2014 NSLP Equipment</w:t>
            </w:r>
          </w:p>
          <w:p w14:paraId="230AA0E8" w14:textId="77777777" w:rsidR="00FB040A" w:rsidRDefault="00FB040A" w:rsidP="007428DC">
            <w:pPr>
              <w:tabs>
                <w:tab w:val="right" w:leader="underscore" w:pos="12960"/>
              </w:tabs>
              <w:rPr>
                <w:sz w:val="20"/>
                <w:szCs w:val="20"/>
              </w:rPr>
            </w:pPr>
            <w:r w:rsidRPr="00C67C4D">
              <w:rPr>
                <w:sz w:val="20"/>
                <w:szCs w:val="20"/>
              </w:rPr>
              <w:t>FY 2010 NSLP Equipment</w:t>
            </w:r>
          </w:p>
          <w:p w14:paraId="69CBAE29" w14:textId="77777777" w:rsidR="00FB040A" w:rsidRDefault="00FB040A" w:rsidP="007428DC">
            <w:pPr>
              <w:tabs>
                <w:tab w:val="right" w:leader="underscore" w:pos="12960"/>
              </w:tabs>
              <w:rPr>
                <w:sz w:val="20"/>
                <w:szCs w:val="20"/>
              </w:rPr>
            </w:pPr>
            <w:r>
              <w:rPr>
                <w:sz w:val="20"/>
                <w:szCs w:val="20"/>
              </w:rPr>
              <w:t>FY 2017 NSLP Equipment</w:t>
            </w:r>
          </w:p>
          <w:p w14:paraId="45E5387B" w14:textId="77777777" w:rsidR="00FB040A" w:rsidRPr="00C67C4D" w:rsidRDefault="00FB040A" w:rsidP="007428DC">
            <w:pPr>
              <w:tabs>
                <w:tab w:val="right" w:leader="underscore" w:pos="12960"/>
              </w:tabs>
              <w:rPr>
                <w:sz w:val="20"/>
                <w:szCs w:val="20"/>
              </w:rPr>
            </w:pPr>
            <w:r>
              <w:rPr>
                <w:sz w:val="20"/>
                <w:szCs w:val="20"/>
              </w:rPr>
              <w:t>FY 2017 NSLP Equipment</w:t>
            </w:r>
          </w:p>
        </w:tc>
      </w:tr>
      <w:tr w:rsidR="00FB040A" w:rsidRPr="00C67C4D" w14:paraId="039DCC20" w14:textId="77777777" w:rsidTr="00FB040A">
        <w:trPr>
          <w:gridBefore w:val="1"/>
          <w:wBefore w:w="7" w:type="dxa"/>
        </w:trPr>
        <w:tc>
          <w:tcPr>
            <w:tcW w:w="1417" w:type="dxa"/>
            <w:shd w:val="clear" w:color="auto" w:fill="auto"/>
          </w:tcPr>
          <w:p w14:paraId="7CBE6F03" w14:textId="77777777" w:rsidR="00FB040A" w:rsidRPr="00C67C4D" w:rsidRDefault="00FB040A" w:rsidP="007428DC">
            <w:pPr>
              <w:tabs>
                <w:tab w:val="right" w:leader="underscore" w:pos="12960"/>
              </w:tabs>
              <w:rPr>
                <w:sz w:val="20"/>
                <w:szCs w:val="20"/>
              </w:rPr>
            </w:pPr>
            <w:r w:rsidRPr="00C67C4D">
              <w:rPr>
                <w:sz w:val="20"/>
                <w:szCs w:val="20"/>
              </w:rPr>
              <w:t>Oconee</w:t>
            </w:r>
          </w:p>
        </w:tc>
        <w:tc>
          <w:tcPr>
            <w:tcW w:w="2610" w:type="dxa"/>
            <w:shd w:val="clear" w:color="auto" w:fill="auto"/>
          </w:tcPr>
          <w:p w14:paraId="30B5CD69" w14:textId="77777777" w:rsidR="00FB040A" w:rsidRPr="00C67C4D" w:rsidRDefault="00FB040A" w:rsidP="007428DC">
            <w:pPr>
              <w:tabs>
                <w:tab w:val="right" w:leader="underscore" w:pos="12960"/>
              </w:tabs>
              <w:rPr>
                <w:sz w:val="20"/>
                <w:szCs w:val="20"/>
              </w:rPr>
            </w:pPr>
            <w:r w:rsidRPr="00C67C4D">
              <w:rPr>
                <w:sz w:val="20"/>
                <w:szCs w:val="20"/>
              </w:rPr>
              <w:t>Orchard Park Elementary</w:t>
            </w:r>
          </w:p>
          <w:p w14:paraId="499610C8" w14:textId="77777777" w:rsidR="00FB040A" w:rsidRPr="00C67C4D" w:rsidRDefault="00FB040A" w:rsidP="007428DC">
            <w:pPr>
              <w:tabs>
                <w:tab w:val="right" w:leader="underscore" w:pos="12960"/>
              </w:tabs>
              <w:rPr>
                <w:sz w:val="20"/>
                <w:szCs w:val="20"/>
              </w:rPr>
            </w:pPr>
            <w:r w:rsidRPr="00C67C4D">
              <w:rPr>
                <w:sz w:val="20"/>
                <w:szCs w:val="20"/>
              </w:rPr>
              <w:t>Tamassee Salem Middle/High</w:t>
            </w:r>
          </w:p>
          <w:p w14:paraId="1D0EA81E" w14:textId="77777777" w:rsidR="00FB040A" w:rsidRPr="00C67C4D" w:rsidRDefault="00FB040A" w:rsidP="007428DC">
            <w:pPr>
              <w:tabs>
                <w:tab w:val="right" w:leader="underscore" w:pos="12960"/>
              </w:tabs>
              <w:rPr>
                <w:sz w:val="20"/>
                <w:szCs w:val="20"/>
              </w:rPr>
            </w:pPr>
            <w:r w:rsidRPr="00C67C4D">
              <w:rPr>
                <w:sz w:val="20"/>
                <w:szCs w:val="20"/>
              </w:rPr>
              <w:t>James M. Brown Elementary</w:t>
            </w:r>
          </w:p>
          <w:p w14:paraId="56544A1C" w14:textId="77777777" w:rsidR="00FB040A" w:rsidRPr="00C67C4D" w:rsidRDefault="00FB040A" w:rsidP="007428DC">
            <w:pPr>
              <w:tabs>
                <w:tab w:val="right" w:leader="underscore" w:pos="12960"/>
              </w:tabs>
              <w:rPr>
                <w:sz w:val="20"/>
                <w:szCs w:val="20"/>
              </w:rPr>
            </w:pPr>
            <w:r w:rsidRPr="00C67C4D">
              <w:rPr>
                <w:sz w:val="20"/>
                <w:szCs w:val="20"/>
              </w:rPr>
              <w:t>Seneca Middle</w:t>
            </w:r>
          </w:p>
        </w:tc>
        <w:tc>
          <w:tcPr>
            <w:tcW w:w="2633" w:type="dxa"/>
          </w:tcPr>
          <w:p w14:paraId="7AABEB63" w14:textId="77777777" w:rsidR="00FB040A" w:rsidRPr="00C67C4D" w:rsidRDefault="00FB040A" w:rsidP="007428DC">
            <w:pPr>
              <w:rPr>
                <w:sz w:val="20"/>
                <w:szCs w:val="20"/>
              </w:rPr>
            </w:pPr>
            <w:r w:rsidRPr="00C67C4D">
              <w:rPr>
                <w:sz w:val="20"/>
                <w:szCs w:val="20"/>
              </w:rPr>
              <w:t>FY 2009 ARRA</w:t>
            </w:r>
          </w:p>
          <w:p w14:paraId="30721F4A" w14:textId="77777777" w:rsidR="00FB040A" w:rsidRPr="00C67C4D" w:rsidRDefault="00FB040A" w:rsidP="007428DC">
            <w:pPr>
              <w:rPr>
                <w:sz w:val="20"/>
                <w:szCs w:val="20"/>
              </w:rPr>
            </w:pPr>
            <w:r w:rsidRPr="00C67C4D">
              <w:rPr>
                <w:sz w:val="20"/>
                <w:szCs w:val="20"/>
              </w:rPr>
              <w:t>FY 2009 ARRA</w:t>
            </w:r>
          </w:p>
          <w:p w14:paraId="25272A22" w14:textId="77777777" w:rsidR="00FB040A" w:rsidRPr="00C67C4D" w:rsidRDefault="00FB040A" w:rsidP="007428DC">
            <w:pPr>
              <w:rPr>
                <w:sz w:val="20"/>
                <w:szCs w:val="20"/>
              </w:rPr>
            </w:pPr>
            <w:r w:rsidRPr="00C67C4D">
              <w:rPr>
                <w:sz w:val="20"/>
                <w:szCs w:val="20"/>
              </w:rPr>
              <w:t>FY 2014 NSLP Equipment</w:t>
            </w:r>
          </w:p>
          <w:p w14:paraId="6A88226E" w14:textId="77777777" w:rsidR="00FB040A" w:rsidRPr="00C67C4D" w:rsidRDefault="00FB040A" w:rsidP="007428DC">
            <w:pPr>
              <w:tabs>
                <w:tab w:val="right" w:leader="underscore" w:pos="12960"/>
              </w:tabs>
              <w:rPr>
                <w:sz w:val="20"/>
                <w:szCs w:val="20"/>
              </w:rPr>
            </w:pPr>
            <w:r w:rsidRPr="00C67C4D">
              <w:rPr>
                <w:sz w:val="20"/>
                <w:szCs w:val="20"/>
              </w:rPr>
              <w:t>FY 2010 NSLP Equipment</w:t>
            </w:r>
          </w:p>
        </w:tc>
      </w:tr>
      <w:tr w:rsidR="00FB040A" w:rsidRPr="00C67C4D" w14:paraId="2E47EC22" w14:textId="77777777" w:rsidTr="00FB040A">
        <w:trPr>
          <w:gridBefore w:val="1"/>
          <w:wBefore w:w="7" w:type="dxa"/>
        </w:trPr>
        <w:tc>
          <w:tcPr>
            <w:tcW w:w="1417" w:type="dxa"/>
            <w:shd w:val="clear" w:color="auto" w:fill="auto"/>
          </w:tcPr>
          <w:p w14:paraId="57ACAC42" w14:textId="77777777" w:rsidR="00FB040A" w:rsidRPr="00C67C4D" w:rsidRDefault="00FB040A" w:rsidP="007428DC">
            <w:pPr>
              <w:tabs>
                <w:tab w:val="right" w:leader="underscore" w:pos="12960"/>
              </w:tabs>
              <w:rPr>
                <w:sz w:val="20"/>
                <w:szCs w:val="20"/>
              </w:rPr>
            </w:pPr>
            <w:r w:rsidRPr="00C67C4D">
              <w:rPr>
                <w:sz w:val="20"/>
                <w:szCs w:val="20"/>
              </w:rPr>
              <w:t>Orangeburg 3</w:t>
            </w:r>
          </w:p>
        </w:tc>
        <w:tc>
          <w:tcPr>
            <w:tcW w:w="2610" w:type="dxa"/>
            <w:shd w:val="clear" w:color="auto" w:fill="auto"/>
          </w:tcPr>
          <w:p w14:paraId="16594881" w14:textId="77777777" w:rsidR="00FB040A" w:rsidRPr="00C67C4D" w:rsidRDefault="00FB040A" w:rsidP="007428DC">
            <w:pPr>
              <w:tabs>
                <w:tab w:val="right" w:leader="underscore" w:pos="12960"/>
              </w:tabs>
              <w:rPr>
                <w:sz w:val="20"/>
                <w:szCs w:val="20"/>
              </w:rPr>
            </w:pPr>
            <w:r w:rsidRPr="00C67C4D">
              <w:rPr>
                <w:sz w:val="20"/>
                <w:szCs w:val="20"/>
              </w:rPr>
              <w:t>Holly Hills Roberts Middle</w:t>
            </w:r>
          </w:p>
          <w:p w14:paraId="7A3F3F3F" w14:textId="77777777" w:rsidR="00FB040A" w:rsidRPr="00C67C4D" w:rsidRDefault="00FB040A" w:rsidP="007428DC">
            <w:pPr>
              <w:tabs>
                <w:tab w:val="right" w:leader="underscore" w:pos="12960"/>
              </w:tabs>
              <w:rPr>
                <w:sz w:val="20"/>
                <w:szCs w:val="20"/>
              </w:rPr>
            </w:pPr>
            <w:r w:rsidRPr="00C67C4D">
              <w:rPr>
                <w:sz w:val="20"/>
                <w:szCs w:val="20"/>
              </w:rPr>
              <w:t>St. James-Gaillard Elementary</w:t>
            </w:r>
          </w:p>
          <w:p w14:paraId="676A518A" w14:textId="77777777" w:rsidR="00FB040A" w:rsidRPr="00C67C4D" w:rsidRDefault="00FB040A" w:rsidP="007428DC">
            <w:pPr>
              <w:tabs>
                <w:tab w:val="right" w:leader="underscore" w:pos="12960"/>
              </w:tabs>
              <w:rPr>
                <w:sz w:val="20"/>
                <w:szCs w:val="20"/>
              </w:rPr>
            </w:pPr>
            <w:r w:rsidRPr="00C67C4D">
              <w:rPr>
                <w:sz w:val="20"/>
                <w:szCs w:val="20"/>
              </w:rPr>
              <w:t>Vance Providence Elementary</w:t>
            </w:r>
          </w:p>
        </w:tc>
        <w:tc>
          <w:tcPr>
            <w:tcW w:w="2633" w:type="dxa"/>
          </w:tcPr>
          <w:p w14:paraId="74C70C7F" w14:textId="77777777" w:rsidR="00FB040A" w:rsidRPr="00C67C4D" w:rsidRDefault="00FB040A" w:rsidP="007428DC">
            <w:pPr>
              <w:tabs>
                <w:tab w:val="right" w:leader="underscore" w:pos="12960"/>
              </w:tabs>
              <w:rPr>
                <w:sz w:val="20"/>
                <w:szCs w:val="20"/>
              </w:rPr>
            </w:pPr>
            <w:r w:rsidRPr="00C67C4D">
              <w:rPr>
                <w:sz w:val="20"/>
                <w:szCs w:val="20"/>
              </w:rPr>
              <w:t>FY 2009 ARRA</w:t>
            </w:r>
          </w:p>
          <w:p w14:paraId="13375D86" w14:textId="77777777" w:rsidR="00FB040A" w:rsidRPr="00C67C4D" w:rsidRDefault="00FB040A" w:rsidP="007428DC">
            <w:pPr>
              <w:tabs>
                <w:tab w:val="right" w:leader="underscore" w:pos="12960"/>
              </w:tabs>
              <w:rPr>
                <w:sz w:val="20"/>
                <w:szCs w:val="20"/>
              </w:rPr>
            </w:pPr>
            <w:r w:rsidRPr="00C67C4D">
              <w:rPr>
                <w:sz w:val="20"/>
                <w:szCs w:val="20"/>
              </w:rPr>
              <w:t>FY 2009 ARRA</w:t>
            </w:r>
          </w:p>
          <w:p w14:paraId="4E0B9B0C" w14:textId="77777777" w:rsidR="00FB040A" w:rsidRPr="00C67C4D" w:rsidRDefault="00FB040A" w:rsidP="007428DC">
            <w:pPr>
              <w:tabs>
                <w:tab w:val="right" w:leader="underscore" w:pos="12960"/>
              </w:tabs>
              <w:rPr>
                <w:sz w:val="20"/>
                <w:szCs w:val="20"/>
              </w:rPr>
            </w:pPr>
            <w:r w:rsidRPr="00C67C4D">
              <w:rPr>
                <w:sz w:val="20"/>
                <w:szCs w:val="20"/>
              </w:rPr>
              <w:t>FY 2009 ARRA</w:t>
            </w:r>
          </w:p>
        </w:tc>
      </w:tr>
      <w:tr w:rsidR="00FB040A" w:rsidRPr="00C67C4D" w14:paraId="02C3978A" w14:textId="77777777" w:rsidTr="00FB040A">
        <w:trPr>
          <w:gridBefore w:val="1"/>
          <w:wBefore w:w="7" w:type="dxa"/>
        </w:trPr>
        <w:tc>
          <w:tcPr>
            <w:tcW w:w="1417" w:type="dxa"/>
            <w:shd w:val="clear" w:color="auto" w:fill="auto"/>
          </w:tcPr>
          <w:p w14:paraId="183AA6DA" w14:textId="77777777" w:rsidR="00FB040A" w:rsidRPr="00C67C4D" w:rsidRDefault="00FB040A" w:rsidP="007428DC">
            <w:pPr>
              <w:tabs>
                <w:tab w:val="right" w:leader="underscore" w:pos="12960"/>
              </w:tabs>
              <w:rPr>
                <w:sz w:val="20"/>
                <w:szCs w:val="20"/>
              </w:rPr>
            </w:pPr>
            <w:r w:rsidRPr="00C67C4D">
              <w:rPr>
                <w:sz w:val="20"/>
                <w:szCs w:val="20"/>
              </w:rPr>
              <w:t>Orangeburg 4</w:t>
            </w:r>
          </w:p>
        </w:tc>
        <w:tc>
          <w:tcPr>
            <w:tcW w:w="2610" w:type="dxa"/>
            <w:shd w:val="clear" w:color="auto" w:fill="auto"/>
          </w:tcPr>
          <w:p w14:paraId="1D1FAC26" w14:textId="77777777" w:rsidR="00FB040A" w:rsidRPr="00C67C4D" w:rsidRDefault="00FB040A" w:rsidP="007428DC">
            <w:pPr>
              <w:tabs>
                <w:tab w:val="right" w:leader="underscore" w:pos="12960"/>
              </w:tabs>
              <w:rPr>
                <w:sz w:val="20"/>
                <w:szCs w:val="20"/>
              </w:rPr>
            </w:pPr>
            <w:r w:rsidRPr="00C67C4D">
              <w:rPr>
                <w:sz w:val="20"/>
                <w:szCs w:val="20"/>
              </w:rPr>
              <w:t>Edisto Primary</w:t>
            </w:r>
          </w:p>
          <w:p w14:paraId="631BF50F" w14:textId="77777777" w:rsidR="00FB040A" w:rsidRPr="00C67C4D" w:rsidRDefault="00FB040A" w:rsidP="007428DC">
            <w:pPr>
              <w:tabs>
                <w:tab w:val="right" w:leader="underscore" w:pos="12960"/>
              </w:tabs>
              <w:rPr>
                <w:sz w:val="20"/>
                <w:szCs w:val="20"/>
              </w:rPr>
            </w:pPr>
            <w:r w:rsidRPr="00C67C4D">
              <w:rPr>
                <w:sz w:val="20"/>
                <w:szCs w:val="20"/>
              </w:rPr>
              <w:t>Hunter Kinard Tyler School</w:t>
            </w:r>
          </w:p>
        </w:tc>
        <w:tc>
          <w:tcPr>
            <w:tcW w:w="2633" w:type="dxa"/>
          </w:tcPr>
          <w:p w14:paraId="429536B0"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715FC98A" w14:textId="77777777" w:rsidR="00FB040A" w:rsidRPr="00C67C4D" w:rsidRDefault="00FB040A" w:rsidP="007428DC">
            <w:pPr>
              <w:tabs>
                <w:tab w:val="right" w:leader="underscore" w:pos="12960"/>
              </w:tabs>
              <w:rPr>
                <w:sz w:val="20"/>
                <w:szCs w:val="20"/>
              </w:rPr>
            </w:pPr>
            <w:r w:rsidRPr="00C67C4D">
              <w:rPr>
                <w:sz w:val="20"/>
                <w:szCs w:val="20"/>
              </w:rPr>
              <w:t>FY 2016 NSLP Equipment</w:t>
            </w:r>
          </w:p>
        </w:tc>
      </w:tr>
      <w:tr w:rsidR="00FB040A" w:rsidRPr="00C67C4D" w14:paraId="701EB035" w14:textId="77777777" w:rsidTr="00FB040A">
        <w:trPr>
          <w:gridBefore w:val="1"/>
          <w:wBefore w:w="7" w:type="dxa"/>
        </w:trPr>
        <w:tc>
          <w:tcPr>
            <w:tcW w:w="1417" w:type="dxa"/>
            <w:shd w:val="clear" w:color="auto" w:fill="auto"/>
          </w:tcPr>
          <w:p w14:paraId="24994BE5" w14:textId="77777777" w:rsidR="00FB040A" w:rsidRPr="00C67C4D" w:rsidRDefault="00FB040A" w:rsidP="007428DC">
            <w:pPr>
              <w:tabs>
                <w:tab w:val="right" w:leader="underscore" w:pos="12960"/>
              </w:tabs>
              <w:rPr>
                <w:sz w:val="20"/>
                <w:szCs w:val="20"/>
              </w:rPr>
            </w:pPr>
            <w:r w:rsidRPr="00C67C4D">
              <w:rPr>
                <w:sz w:val="20"/>
                <w:szCs w:val="20"/>
              </w:rPr>
              <w:t>Orangeburg 5</w:t>
            </w:r>
          </w:p>
        </w:tc>
        <w:tc>
          <w:tcPr>
            <w:tcW w:w="2610" w:type="dxa"/>
            <w:shd w:val="clear" w:color="auto" w:fill="auto"/>
          </w:tcPr>
          <w:p w14:paraId="280163F7" w14:textId="77777777" w:rsidR="00FB040A" w:rsidRPr="00C67C4D" w:rsidRDefault="00FB040A" w:rsidP="007428DC">
            <w:pPr>
              <w:tabs>
                <w:tab w:val="right" w:leader="underscore" w:pos="12960"/>
              </w:tabs>
              <w:rPr>
                <w:sz w:val="20"/>
                <w:szCs w:val="20"/>
              </w:rPr>
            </w:pPr>
            <w:r w:rsidRPr="00C67C4D">
              <w:rPr>
                <w:sz w:val="20"/>
                <w:szCs w:val="20"/>
              </w:rPr>
              <w:t>Brookdale Elementary</w:t>
            </w:r>
          </w:p>
          <w:p w14:paraId="5864C80E" w14:textId="77777777" w:rsidR="00FB040A" w:rsidRPr="00C67C4D" w:rsidRDefault="00FB040A" w:rsidP="007428DC">
            <w:pPr>
              <w:tabs>
                <w:tab w:val="right" w:leader="underscore" w:pos="12960"/>
              </w:tabs>
              <w:rPr>
                <w:sz w:val="20"/>
                <w:szCs w:val="20"/>
              </w:rPr>
            </w:pPr>
            <w:r w:rsidRPr="00C67C4D">
              <w:rPr>
                <w:sz w:val="20"/>
                <w:szCs w:val="20"/>
              </w:rPr>
              <w:t>Marshall Elementary</w:t>
            </w:r>
          </w:p>
          <w:p w14:paraId="2D5BAC4F" w14:textId="77777777" w:rsidR="00FB040A" w:rsidRPr="00C67C4D" w:rsidRDefault="00FB040A" w:rsidP="007428DC">
            <w:pPr>
              <w:tabs>
                <w:tab w:val="right" w:leader="underscore" w:pos="12960"/>
              </w:tabs>
              <w:rPr>
                <w:sz w:val="20"/>
                <w:szCs w:val="20"/>
              </w:rPr>
            </w:pPr>
            <w:r w:rsidRPr="00C67C4D">
              <w:rPr>
                <w:sz w:val="20"/>
                <w:szCs w:val="20"/>
              </w:rPr>
              <w:t>Mellichamp Elementary</w:t>
            </w:r>
          </w:p>
          <w:p w14:paraId="30EE29C4" w14:textId="77777777" w:rsidR="00FB040A" w:rsidRPr="00C67C4D" w:rsidRDefault="00FB040A" w:rsidP="007428DC">
            <w:pPr>
              <w:tabs>
                <w:tab w:val="right" w:leader="underscore" w:pos="12960"/>
              </w:tabs>
              <w:rPr>
                <w:sz w:val="20"/>
                <w:szCs w:val="20"/>
              </w:rPr>
            </w:pPr>
            <w:r w:rsidRPr="00C67C4D">
              <w:rPr>
                <w:sz w:val="20"/>
                <w:szCs w:val="20"/>
              </w:rPr>
              <w:t>Rivelon Elementary Whitaker Elementary</w:t>
            </w:r>
          </w:p>
          <w:p w14:paraId="3BC52097" w14:textId="77777777" w:rsidR="00FB040A" w:rsidRPr="00C67C4D" w:rsidRDefault="00FB040A" w:rsidP="007428DC">
            <w:pPr>
              <w:tabs>
                <w:tab w:val="right" w:leader="underscore" w:pos="12960"/>
              </w:tabs>
              <w:rPr>
                <w:sz w:val="20"/>
                <w:szCs w:val="20"/>
              </w:rPr>
            </w:pPr>
            <w:r w:rsidRPr="00C67C4D">
              <w:rPr>
                <w:sz w:val="20"/>
                <w:szCs w:val="20"/>
              </w:rPr>
              <w:t>Wilkinson High</w:t>
            </w:r>
          </w:p>
          <w:p w14:paraId="14801946" w14:textId="77777777" w:rsidR="00FB040A" w:rsidRPr="00C67C4D" w:rsidRDefault="00FB040A" w:rsidP="007428DC">
            <w:pPr>
              <w:tabs>
                <w:tab w:val="right" w:leader="underscore" w:pos="12960"/>
              </w:tabs>
              <w:rPr>
                <w:sz w:val="20"/>
                <w:szCs w:val="20"/>
              </w:rPr>
            </w:pPr>
            <w:r w:rsidRPr="00C67C4D">
              <w:rPr>
                <w:sz w:val="20"/>
                <w:szCs w:val="20"/>
              </w:rPr>
              <w:t>William J. Clark Middle</w:t>
            </w:r>
          </w:p>
        </w:tc>
        <w:tc>
          <w:tcPr>
            <w:tcW w:w="2633" w:type="dxa"/>
          </w:tcPr>
          <w:p w14:paraId="115652CC" w14:textId="77777777" w:rsidR="00FB040A" w:rsidRPr="00C67C4D" w:rsidRDefault="00FB040A" w:rsidP="007428DC">
            <w:pPr>
              <w:tabs>
                <w:tab w:val="right" w:leader="underscore" w:pos="12960"/>
              </w:tabs>
              <w:rPr>
                <w:sz w:val="20"/>
                <w:szCs w:val="20"/>
              </w:rPr>
            </w:pPr>
            <w:r w:rsidRPr="00C67C4D">
              <w:rPr>
                <w:sz w:val="20"/>
                <w:szCs w:val="20"/>
              </w:rPr>
              <w:t>FY 2009 ARRA</w:t>
            </w:r>
          </w:p>
          <w:p w14:paraId="37B310B6" w14:textId="77777777" w:rsidR="00FB040A" w:rsidRPr="00C67C4D" w:rsidRDefault="00FB040A" w:rsidP="007428DC">
            <w:pPr>
              <w:tabs>
                <w:tab w:val="right" w:leader="underscore" w:pos="12960"/>
              </w:tabs>
              <w:rPr>
                <w:sz w:val="20"/>
                <w:szCs w:val="20"/>
              </w:rPr>
            </w:pPr>
            <w:r w:rsidRPr="00C67C4D">
              <w:rPr>
                <w:sz w:val="20"/>
                <w:szCs w:val="20"/>
              </w:rPr>
              <w:t>FY 2009 ARRA</w:t>
            </w:r>
          </w:p>
          <w:p w14:paraId="6B94DD39" w14:textId="77777777" w:rsidR="00FB040A" w:rsidRPr="00C67C4D" w:rsidRDefault="00FB040A" w:rsidP="007428DC">
            <w:pPr>
              <w:tabs>
                <w:tab w:val="right" w:leader="underscore" w:pos="12960"/>
              </w:tabs>
              <w:rPr>
                <w:sz w:val="20"/>
                <w:szCs w:val="20"/>
              </w:rPr>
            </w:pPr>
            <w:r w:rsidRPr="00C67C4D">
              <w:rPr>
                <w:sz w:val="20"/>
                <w:szCs w:val="20"/>
              </w:rPr>
              <w:t>FY 2009 ARRA</w:t>
            </w:r>
          </w:p>
          <w:p w14:paraId="48F7BC02" w14:textId="77777777" w:rsidR="00FB040A" w:rsidRPr="00C67C4D" w:rsidRDefault="00FB040A" w:rsidP="007428DC">
            <w:pPr>
              <w:tabs>
                <w:tab w:val="right" w:leader="underscore" w:pos="12960"/>
              </w:tabs>
              <w:rPr>
                <w:sz w:val="20"/>
                <w:szCs w:val="20"/>
              </w:rPr>
            </w:pPr>
            <w:r w:rsidRPr="00C67C4D">
              <w:rPr>
                <w:sz w:val="20"/>
                <w:szCs w:val="20"/>
              </w:rPr>
              <w:t>FY 2009 ARRA</w:t>
            </w:r>
          </w:p>
          <w:p w14:paraId="62F46C92"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55F600B1"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59857678" w14:textId="77777777" w:rsidR="00FB040A" w:rsidRPr="00C67C4D" w:rsidRDefault="00FB040A" w:rsidP="007428DC">
            <w:pPr>
              <w:tabs>
                <w:tab w:val="right" w:leader="underscore" w:pos="12960"/>
              </w:tabs>
              <w:rPr>
                <w:sz w:val="20"/>
                <w:szCs w:val="20"/>
              </w:rPr>
            </w:pPr>
            <w:r w:rsidRPr="00C67C4D">
              <w:rPr>
                <w:sz w:val="20"/>
                <w:szCs w:val="20"/>
              </w:rPr>
              <w:t>FY 2014 NSLP Equipment</w:t>
            </w:r>
          </w:p>
        </w:tc>
      </w:tr>
      <w:tr w:rsidR="00FB040A" w:rsidRPr="00C67C4D" w14:paraId="02948400" w14:textId="77777777" w:rsidTr="00FB040A">
        <w:trPr>
          <w:gridBefore w:val="1"/>
          <w:wBefore w:w="7" w:type="dxa"/>
        </w:trPr>
        <w:tc>
          <w:tcPr>
            <w:tcW w:w="1417" w:type="dxa"/>
            <w:shd w:val="clear" w:color="auto" w:fill="auto"/>
          </w:tcPr>
          <w:p w14:paraId="645AE08E" w14:textId="77777777" w:rsidR="00FB040A" w:rsidRPr="00C67C4D" w:rsidRDefault="00FB040A" w:rsidP="007428DC">
            <w:pPr>
              <w:tabs>
                <w:tab w:val="right" w:leader="underscore" w:pos="12960"/>
              </w:tabs>
              <w:rPr>
                <w:sz w:val="20"/>
                <w:szCs w:val="20"/>
              </w:rPr>
            </w:pPr>
            <w:r w:rsidRPr="00C67C4D">
              <w:rPr>
                <w:sz w:val="20"/>
                <w:szCs w:val="20"/>
              </w:rPr>
              <w:t>Pickens</w:t>
            </w:r>
          </w:p>
        </w:tc>
        <w:tc>
          <w:tcPr>
            <w:tcW w:w="2610" w:type="dxa"/>
            <w:shd w:val="clear" w:color="auto" w:fill="auto"/>
          </w:tcPr>
          <w:p w14:paraId="0D6598CE" w14:textId="77777777" w:rsidR="00FB040A" w:rsidRPr="00C67C4D" w:rsidRDefault="00FB040A" w:rsidP="007428DC">
            <w:pPr>
              <w:tabs>
                <w:tab w:val="right" w:leader="underscore" w:pos="12960"/>
              </w:tabs>
              <w:rPr>
                <w:sz w:val="20"/>
                <w:szCs w:val="20"/>
              </w:rPr>
            </w:pPr>
            <w:r w:rsidRPr="00C67C4D">
              <w:rPr>
                <w:sz w:val="20"/>
                <w:szCs w:val="20"/>
              </w:rPr>
              <w:t>A. R. Lewis Elementary</w:t>
            </w:r>
          </w:p>
          <w:p w14:paraId="0DA3DBEC" w14:textId="77777777" w:rsidR="00FB040A" w:rsidRPr="00C67C4D" w:rsidRDefault="00FB040A" w:rsidP="007428DC">
            <w:pPr>
              <w:tabs>
                <w:tab w:val="right" w:leader="underscore" w:pos="12960"/>
              </w:tabs>
              <w:rPr>
                <w:sz w:val="20"/>
                <w:szCs w:val="20"/>
              </w:rPr>
            </w:pPr>
            <w:r w:rsidRPr="00C67C4D">
              <w:rPr>
                <w:sz w:val="20"/>
                <w:szCs w:val="20"/>
              </w:rPr>
              <w:t>McKissick Elementary</w:t>
            </w:r>
          </w:p>
          <w:p w14:paraId="6238B257" w14:textId="77777777" w:rsidR="00FB040A" w:rsidRPr="00C67C4D" w:rsidRDefault="00FB040A" w:rsidP="007428DC">
            <w:pPr>
              <w:tabs>
                <w:tab w:val="right" w:leader="underscore" w:pos="12960"/>
              </w:tabs>
              <w:rPr>
                <w:sz w:val="20"/>
                <w:szCs w:val="20"/>
              </w:rPr>
            </w:pPr>
            <w:r w:rsidRPr="00C67C4D">
              <w:rPr>
                <w:sz w:val="20"/>
                <w:szCs w:val="20"/>
              </w:rPr>
              <w:t>Liberty Elementary</w:t>
            </w:r>
          </w:p>
          <w:p w14:paraId="341EA9FE" w14:textId="77777777" w:rsidR="00FB040A" w:rsidRPr="00C67C4D" w:rsidRDefault="00FB040A" w:rsidP="007428DC">
            <w:pPr>
              <w:tabs>
                <w:tab w:val="right" w:leader="underscore" w:pos="12960"/>
              </w:tabs>
              <w:rPr>
                <w:sz w:val="20"/>
                <w:szCs w:val="20"/>
              </w:rPr>
            </w:pPr>
            <w:r w:rsidRPr="00C67C4D">
              <w:rPr>
                <w:sz w:val="20"/>
                <w:szCs w:val="20"/>
              </w:rPr>
              <w:t>Pickens Elementary</w:t>
            </w:r>
          </w:p>
          <w:p w14:paraId="176C4ED1" w14:textId="77777777" w:rsidR="00FB040A" w:rsidRPr="00C67C4D" w:rsidRDefault="00FB040A" w:rsidP="007428DC">
            <w:pPr>
              <w:tabs>
                <w:tab w:val="right" w:leader="underscore" w:pos="12960"/>
              </w:tabs>
              <w:rPr>
                <w:sz w:val="20"/>
                <w:szCs w:val="20"/>
              </w:rPr>
            </w:pPr>
            <w:r w:rsidRPr="00C67C4D">
              <w:rPr>
                <w:sz w:val="20"/>
                <w:szCs w:val="20"/>
              </w:rPr>
              <w:t>Simpson Alternative</w:t>
            </w:r>
          </w:p>
          <w:p w14:paraId="31185DBA" w14:textId="77777777" w:rsidR="00FB040A" w:rsidRPr="00C67C4D" w:rsidRDefault="00FB040A" w:rsidP="007428DC">
            <w:pPr>
              <w:tabs>
                <w:tab w:val="right" w:leader="underscore" w:pos="12960"/>
              </w:tabs>
              <w:rPr>
                <w:sz w:val="20"/>
                <w:szCs w:val="20"/>
              </w:rPr>
            </w:pPr>
            <w:r w:rsidRPr="00C67C4D">
              <w:rPr>
                <w:sz w:val="20"/>
                <w:szCs w:val="20"/>
              </w:rPr>
              <w:t xml:space="preserve">   Education Center</w:t>
            </w:r>
          </w:p>
          <w:p w14:paraId="0ED06C16" w14:textId="77777777" w:rsidR="00FB040A" w:rsidRDefault="00FB040A" w:rsidP="007428DC">
            <w:pPr>
              <w:tabs>
                <w:tab w:val="right" w:leader="underscore" w:pos="12960"/>
              </w:tabs>
              <w:rPr>
                <w:sz w:val="20"/>
                <w:szCs w:val="20"/>
              </w:rPr>
            </w:pPr>
            <w:r w:rsidRPr="00C67C4D">
              <w:rPr>
                <w:sz w:val="20"/>
                <w:szCs w:val="20"/>
              </w:rPr>
              <w:t>West End Elementary</w:t>
            </w:r>
          </w:p>
          <w:p w14:paraId="6CCF2E5A" w14:textId="77777777" w:rsidR="00FB040A" w:rsidRPr="00C67C4D" w:rsidRDefault="00FB040A" w:rsidP="007428DC">
            <w:pPr>
              <w:tabs>
                <w:tab w:val="right" w:leader="underscore" w:pos="12960"/>
              </w:tabs>
              <w:rPr>
                <w:sz w:val="20"/>
                <w:szCs w:val="20"/>
              </w:rPr>
            </w:pPr>
            <w:r>
              <w:rPr>
                <w:sz w:val="20"/>
                <w:szCs w:val="20"/>
              </w:rPr>
              <w:t>East End Elementary</w:t>
            </w:r>
          </w:p>
        </w:tc>
        <w:tc>
          <w:tcPr>
            <w:tcW w:w="2633" w:type="dxa"/>
          </w:tcPr>
          <w:p w14:paraId="633232E5" w14:textId="77777777" w:rsidR="00FB040A" w:rsidRPr="00C67C4D" w:rsidRDefault="00FB040A" w:rsidP="007428DC">
            <w:pPr>
              <w:rPr>
                <w:sz w:val="20"/>
                <w:szCs w:val="20"/>
              </w:rPr>
            </w:pPr>
            <w:r w:rsidRPr="00C67C4D">
              <w:rPr>
                <w:sz w:val="20"/>
                <w:szCs w:val="20"/>
              </w:rPr>
              <w:t>FY 2009 ARRA</w:t>
            </w:r>
          </w:p>
          <w:p w14:paraId="17D7734E" w14:textId="77777777" w:rsidR="00FB040A" w:rsidRPr="00C67C4D" w:rsidRDefault="00FB040A" w:rsidP="007428DC">
            <w:pPr>
              <w:rPr>
                <w:sz w:val="20"/>
                <w:szCs w:val="20"/>
              </w:rPr>
            </w:pPr>
            <w:r w:rsidRPr="00C67C4D">
              <w:rPr>
                <w:sz w:val="20"/>
                <w:szCs w:val="20"/>
              </w:rPr>
              <w:t>FY 2009 ARRA</w:t>
            </w:r>
          </w:p>
          <w:p w14:paraId="3F6F3155" w14:textId="77777777" w:rsidR="00FB040A" w:rsidRPr="00C67C4D" w:rsidRDefault="00FB040A" w:rsidP="007428DC">
            <w:pPr>
              <w:rPr>
                <w:sz w:val="20"/>
                <w:szCs w:val="20"/>
              </w:rPr>
            </w:pPr>
            <w:r w:rsidRPr="00C67C4D">
              <w:rPr>
                <w:sz w:val="20"/>
                <w:szCs w:val="20"/>
              </w:rPr>
              <w:t>FY 2015 NSLP Equipment</w:t>
            </w:r>
          </w:p>
          <w:p w14:paraId="27C453FC"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31D6B6AD"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152AD34E" w14:textId="77777777" w:rsidR="00FB040A" w:rsidRPr="00C67C4D" w:rsidRDefault="00FB040A" w:rsidP="007428DC">
            <w:pPr>
              <w:tabs>
                <w:tab w:val="right" w:leader="underscore" w:pos="12960"/>
              </w:tabs>
              <w:rPr>
                <w:sz w:val="20"/>
                <w:szCs w:val="20"/>
              </w:rPr>
            </w:pPr>
          </w:p>
          <w:p w14:paraId="26F9239D" w14:textId="77777777" w:rsidR="00FB040A" w:rsidRDefault="00FB040A" w:rsidP="007428DC">
            <w:pPr>
              <w:tabs>
                <w:tab w:val="right" w:leader="underscore" w:pos="12960"/>
              </w:tabs>
              <w:rPr>
                <w:sz w:val="20"/>
                <w:szCs w:val="20"/>
              </w:rPr>
            </w:pPr>
            <w:r w:rsidRPr="00C67C4D">
              <w:rPr>
                <w:sz w:val="20"/>
                <w:szCs w:val="20"/>
              </w:rPr>
              <w:t>FY 2014 NSLP Equipment</w:t>
            </w:r>
          </w:p>
          <w:p w14:paraId="3ED8146E" w14:textId="77777777" w:rsidR="00FB040A" w:rsidRPr="00C67C4D" w:rsidRDefault="00FB040A" w:rsidP="007428DC">
            <w:pPr>
              <w:tabs>
                <w:tab w:val="right" w:leader="underscore" w:pos="12960"/>
              </w:tabs>
              <w:rPr>
                <w:sz w:val="20"/>
                <w:szCs w:val="20"/>
              </w:rPr>
            </w:pPr>
            <w:r>
              <w:rPr>
                <w:sz w:val="20"/>
                <w:szCs w:val="20"/>
              </w:rPr>
              <w:t>FY 2017 NSLP Equipment</w:t>
            </w:r>
          </w:p>
        </w:tc>
      </w:tr>
      <w:tr w:rsidR="00FB040A" w:rsidRPr="00C67C4D" w14:paraId="72B513AB" w14:textId="77777777" w:rsidTr="00FB040A">
        <w:trPr>
          <w:gridBefore w:val="1"/>
          <w:wBefore w:w="7" w:type="dxa"/>
          <w:trHeight w:val="930"/>
        </w:trPr>
        <w:tc>
          <w:tcPr>
            <w:tcW w:w="1417" w:type="dxa"/>
            <w:shd w:val="clear" w:color="auto" w:fill="auto"/>
          </w:tcPr>
          <w:p w14:paraId="1698A4C8" w14:textId="77777777" w:rsidR="00FB040A" w:rsidRPr="00C67C4D" w:rsidRDefault="00FB040A" w:rsidP="007428DC">
            <w:pPr>
              <w:tabs>
                <w:tab w:val="right" w:leader="underscore" w:pos="12960"/>
              </w:tabs>
              <w:rPr>
                <w:sz w:val="20"/>
                <w:szCs w:val="20"/>
              </w:rPr>
            </w:pPr>
            <w:r w:rsidRPr="00C67C4D">
              <w:rPr>
                <w:sz w:val="20"/>
                <w:szCs w:val="20"/>
              </w:rPr>
              <w:t>Richland 1</w:t>
            </w:r>
          </w:p>
          <w:p w14:paraId="78F649A6" w14:textId="77777777" w:rsidR="00FB040A" w:rsidRPr="00C67C4D" w:rsidRDefault="00FB040A" w:rsidP="007428DC">
            <w:pPr>
              <w:tabs>
                <w:tab w:val="right" w:leader="underscore" w:pos="12960"/>
              </w:tabs>
              <w:ind w:left="-18"/>
              <w:rPr>
                <w:sz w:val="20"/>
                <w:szCs w:val="20"/>
              </w:rPr>
            </w:pPr>
          </w:p>
        </w:tc>
        <w:tc>
          <w:tcPr>
            <w:tcW w:w="2610" w:type="dxa"/>
            <w:shd w:val="clear" w:color="auto" w:fill="auto"/>
          </w:tcPr>
          <w:p w14:paraId="1B74509B" w14:textId="77777777" w:rsidR="00FB040A" w:rsidRPr="00C67C4D" w:rsidRDefault="00FB040A" w:rsidP="007428DC">
            <w:pPr>
              <w:tabs>
                <w:tab w:val="right" w:leader="underscore" w:pos="12960"/>
              </w:tabs>
              <w:rPr>
                <w:sz w:val="20"/>
                <w:szCs w:val="20"/>
              </w:rPr>
            </w:pPr>
            <w:r w:rsidRPr="00C67C4D">
              <w:rPr>
                <w:sz w:val="20"/>
                <w:szCs w:val="20"/>
              </w:rPr>
              <w:t>A. J. Lewis Greenview Elem</w:t>
            </w:r>
          </w:p>
          <w:p w14:paraId="584501FB" w14:textId="77777777" w:rsidR="00FB040A" w:rsidRPr="00C67C4D" w:rsidRDefault="00FB040A" w:rsidP="007428DC">
            <w:pPr>
              <w:tabs>
                <w:tab w:val="right" w:leader="underscore" w:pos="12960"/>
              </w:tabs>
              <w:rPr>
                <w:sz w:val="20"/>
                <w:szCs w:val="20"/>
              </w:rPr>
            </w:pPr>
            <w:r w:rsidRPr="00C67C4D">
              <w:rPr>
                <w:sz w:val="20"/>
                <w:szCs w:val="20"/>
              </w:rPr>
              <w:t>Bradley Elementary</w:t>
            </w:r>
          </w:p>
          <w:p w14:paraId="6A69D272" w14:textId="77777777" w:rsidR="00FB040A" w:rsidRPr="00C67C4D" w:rsidRDefault="00FB040A" w:rsidP="007428DC">
            <w:pPr>
              <w:tabs>
                <w:tab w:val="right" w:leader="underscore" w:pos="12960"/>
              </w:tabs>
              <w:rPr>
                <w:sz w:val="20"/>
                <w:szCs w:val="20"/>
              </w:rPr>
            </w:pPr>
            <w:r w:rsidRPr="00C67C4D">
              <w:rPr>
                <w:sz w:val="20"/>
                <w:szCs w:val="20"/>
              </w:rPr>
              <w:t>E. E. Taylor Elementary</w:t>
            </w:r>
          </w:p>
          <w:p w14:paraId="78BB5E90" w14:textId="77777777" w:rsidR="00FB040A" w:rsidRPr="00C67C4D" w:rsidRDefault="00FB040A" w:rsidP="007428DC">
            <w:pPr>
              <w:tabs>
                <w:tab w:val="right" w:leader="underscore" w:pos="12960"/>
              </w:tabs>
              <w:rPr>
                <w:sz w:val="20"/>
                <w:szCs w:val="20"/>
              </w:rPr>
            </w:pPr>
            <w:r w:rsidRPr="00C67C4D">
              <w:rPr>
                <w:sz w:val="20"/>
                <w:szCs w:val="20"/>
              </w:rPr>
              <w:t>Forest Heights Elementary</w:t>
            </w:r>
          </w:p>
          <w:p w14:paraId="4727C3E1" w14:textId="77777777" w:rsidR="00FB040A" w:rsidRPr="00C67C4D" w:rsidRDefault="00FB040A" w:rsidP="007428DC">
            <w:pPr>
              <w:tabs>
                <w:tab w:val="right" w:leader="underscore" w:pos="12960"/>
              </w:tabs>
              <w:rPr>
                <w:sz w:val="20"/>
                <w:szCs w:val="20"/>
              </w:rPr>
            </w:pPr>
            <w:r w:rsidRPr="00C67C4D">
              <w:rPr>
                <w:sz w:val="20"/>
                <w:szCs w:val="20"/>
              </w:rPr>
              <w:t>J. P. Thomas Elementary</w:t>
            </w:r>
          </w:p>
          <w:p w14:paraId="5B927B75" w14:textId="77777777" w:rsidR="00FB040A" w:rsidRPr="00C67C4D" w:rsidRDefault="00FB040A" w:rsidP="007428DC">
            <w:pPr>
              <w:tabs>
                <w:tab w:val="right" w:leader="underscore" w:pos="12960"/>
              </w:tabs>
              <w:rPr>
                <w:sz w:val="20"/>
                <w:szCs w:val="20"/>
              </w:rPr>
            </w:pPr>
            <w:r w:rsidRPr="00C67C4D">
              <w:rPr>
                <w:sz w:val="20"/>
                <w:szCs w:val="20"/>
              </w:rPr>
              <w:t>W. A. Perry Middle</w:t>
            </w:r>
          </w:p>
          <w:p w14:paraId="1D9726DA" w14:textId="77777777" w:rsidR="00FB040A" w:rsidRPr="00C67C4D" w:rsidRDefault="00FB040A" w:rsidP="007428DC">
            <w:pPr>
              <w:tabs>
                <w:tab w:val="right" w:leader="underscore" w:pos="12960"/>
              </w:tabs>
              <w:rPr>
                <w:sz w:val="20"/>
                <w:szCs w:val="20"/>
              </w:rPr>
            </w:pPr>
            <w:r w:rsidRPr="00C67C4D">
              <w:rPr>
                <w:sz w:val="20"/>
                <w:szCs w:val="20"/>
              </w:rPr>
              <w:t>Burton-Pack Elementary</w:t>
            </w:r>
          </w:p>
          <w:p w14:paraId="4ABA2986" w14:textId="77777777" w:rsidR="00FB040A" w:rsidRPr="00C67C4D" w:rsidRDefault="00FB040A" w:rsidP="007428DC">
            <w:pPr>
              <w:tabs>
                <w:tab w:val="right" w:leader="underscore" w:pos="12960"/>
              </w:tabs>
              <w:rPr>
                <w:sz w:val="20"/>
                <w:szCs w:val="20"/>
              </w:rPr>
            </w:pPr>
            <w:r w:rsidRPr="00C67C4D">
              <w:rPr>
                <w:sz w:val="20"/>
                <w:szCs w:val="20"/>
              </w:rPr>
              <w:t>Dreher High</w:t>
            </w:r>
          </w:p>
          <w:p w14:paraId="62D7D996" w14:textId="77777777" w:rsidR="00FB040A" w:rsidRPr="00C67C4D" w:rsidRDefault="00FB040A" w:rsidP="007428DC">
            <w:pPr>
              <w:tabs>
                <w:tab w:val="right" w:leader="underscore" w:pos="12960"/>
              </w:tabs>
              <w:rPr>
                <w:sz w:val="20"/>
                <w:szCs w:val="20"/>
              </w:rPr>
            </w:pPr>
            <w:r w:rsidRPr="00C67C4D">
              <w:rPr>
                <w:sz w:val="20"/>
                <w:szCs w:val="20"/>
              </w:rPr>
              <w:lastRenderedPageBreak/>
              <w:t>Pendergrass Fairwold School</w:t>
            </w:r>
          </w:p>
          <w:p w14:paraId="0DC33C84" w14:textId="77777777" w:rsidR="00FB040A" w:rsidRDefault="00FB040A" w:rsidP="007428DC">
            <w:pPr>
              <w:tabs>
                <w:tab w:val="right" w:leader="underscore" w:pos="12960"/>
              </w:tabs>
              <w:rPr>
                <w:sz w:val="20"/>
                <w:szCs w:val="20"/>
              </w:rPr>
            </w:pPr>
            <w:r w:rsidRPr="00C67C4D">
              <w:rPr>
                <w:sz w:val="20"/>
                <w:szCs w:val="20"/>
              </w:rPr>
              <w:t>W. S. Sandel Elementary</w:t>
            </w:r>
          </w:p>
          <w:p w14:paraId="15F55272" w14:textId="77777777" w:rsidR="00FB040A" w:rsidRDefault="00FB040A" w:rsidP="007428DC">
            <w:pPr>
              <w:tabs>
                <w:tab w:val="right" w:leader="underscore" w:pos="12960"/>
              </w:tabs>
              <w:rPr>
                <w:sz w:val="20"/>
                <w:szCs w:val="20"/>
              </w:rPr>
            </w:pPr>
            <w:r>
              <w:rPr>
                <w:sz w:val="20"/>
                <w:szCs w:val="20"/>
              </w:rPr>
              <w:t>AC Moore Elementary</w:t>
            </w:r>
          </w:p>
          <w:p w14:paraId="7F68A59E" w14:textId="77777777" w:rsidR="00FB040A" w:rsidRDefault="00FB040A" w:rsidP="007428DC">
            <w:pPr>
              <w:tabs>
                <w:tab w:val="right" w:leader="underscore" w:pos="12960"/>
              </w:tabs>
              <w:rPr>
                <w:sz w:val="20"/>
                <w:szCs w:val="20"/>
              </w:rPr>
            </w:pPr>
            <w:r>
              <w:rPr>
                <w:sz w:val="20"/>
                <w:szCs w:val="20"/>
              </w:rPr>
              <w:t>Carver Lyon Elementary</w:t>
            </w:r>
          </w:p>
          <w:p w14:paraId="6CA6A62B" w14:textId="77777777" w:rsidR="00FB040A" w:rsidRPr="00C67C4D" w:rsidRDefault="00FB040A" w:rsidP="007428DC">
            <w:pPr>
              <w:tabs>
                <w:tab w:val="right" w:leader="underscore" w:pos="12960"/>
              </w:tabs>
              <w:rPr>
                <w:sz w:val="20"/>
                <w:szCs w:val="20"/>
              </w:rPr>
            </w:pPr>
            <w:r>
              <w:rPr>
                <w:sz w:val="20"/>
                <w:szCs w:val="20"/>
              </w:rPr>
              <w:t>Satchel Ford Elementary</w:t>
            </w:r>
          </w:p>
        </w:tc>
        <w:tc>
          <w:tcPr>
            <w:tcW w:w="2633" w:type="dxa"/>
          </w:tcPr>
          <w:p w14:paraId="50419E8E" w14:textId="77777777" w:rsidR="00FB040A" w:rsidRPr="00C67C4D" w:rsidRDefault="00FB040A" w:rsidP="007428DC">
            <w:pPr>
              <w:rPr>
                <w:sz w:val="20"/>
                <w:szCs w:val="20"/>
              </w:rPr>
            </w:pPr>
            <w:r w:rsidRPr="00C67C4D">
              <w:rPr>
                <w:sz w:val="20"/>
                <w:szCs w:val="20"/>
              </w:rPr>
              <w:lastRenderedPageBreak/>
              <w:t>FY 2009 ARRA</w:t>
            </w:r>
          </w:p>
          <w:p w14:paraId="006C8CD3" w14:textId="77777777" w:rsidR="00FB040A" w:rsidRPr="00C67C4D" w:rsidRDefault="00FB040A" w:rsidP="007428DC">
            <w:pPr>
              <w:rPr>
                <w:sz w:val="20"/>
                <w:szCs w:val="20"/>
              </w:rPr>
            </w:pPr>
            <w:r w:rsidRPr="00C67C4D">
              <w:rPr>
                <w:sz w:val="20"/>
                <w:szCs w:val="20"/>
              </w:rPr>
              <w:t>FY 2009 ARRA</w:t>
            </w:r>
          </w:p>
          <w:p w14:paraId="5F6328F5" w14:textId="77777777" w:rsidR="00FB040A" w:rsidRPr="00C67C4D" w:rsidRDefault="00FB040A" w:rsidP="007428DC">
            <w:pPr>
              <w:rPr>
                <w:sz w:val="20"/>
                <w:szCs w:val="20"/>
              </w:rPr>
            </w:pPr>
            <w:r w:rsidRPr="00C67C4D">
              <w:rPr>
                <w:sz w:val="20"/>
                <w:szCs w:val="20"/>
              </w:rPr>
              <w:t>FY 2009 ARRA</w:t>
            </w:r>
          </w:p>
          <w:p w14:paraId="7A272295" w14:textId="77777777" w:rsidR="00FB040A" w:rsidRPr="00C67C4D" w:rsidRDefault="00FB040A" w:rsidP="007428DC">
            <w:pPr>
              <w:rPr>
                <w:sz w:val="20"/>
                <w:szCs w:val="20"/>
              </w:rPr>
            </w:pPr>
            <w:r w:rsidRPr="00C67C4D">
              <w:rPr>
                <w:sz w:val="20"/>
                <w:szCs w:val="20"/>
              </w:rPr>
              <w:t>FY 2009 ARRA</w:t>
            </w:r>
          </w:p>
          <w:p w14:paraId="4A66A2CB" w14:textId="77777777" w:rsidR="00FB040A" w:rsidRPr="00C67C4D" w:rsidRDefault="00FB040A" w:rsidP="007428DC">
            <w:pPr>
              <w:rPr>
                <w:sz w:val="20"/>
                <w:szCs w:val="20"/>
              </w:rPr>
            </w:pPr>
            <w:r w:rsidRPr="00C67C4D">
              <w:rPr>
                <w:sz w:val="20"/>
                <w:szCs w:val="20"/>
              </w:rPr>
              <w:t>FY 2009 ARRA</w:t>
            </w:r>
          </w:p>
          <w:p w14:paraId="5E80188A" w14:textId="77777777" w:rsidR="00FB040A" w:rsidRPr="00C67C4D" w:rsidRDefault="00FB040A" w:rsidP="007428DC">
            <w:pPr>
              <w:rPr>
                <w:sz w:val="20"/>
                <w:szCs w:val="20"/>
              </w:rPr>
            </w:pPr>
            <w:r w:rsidRPr="00C67C4D">
              <w:rPr>
                <w:sz w:val="20"/>
                <w:szCs w:val="20"/>
              </w:rPr>
              <w:t>FY 2009 ARRA</w:t>
            </w:r>
          </w:p>
          <w:p w14:paraId="733A5B51" w14:textId="77777777" w:rsidR="00FB040A" w:rsidRPr="00C67C4D" w:rsidRDefault="00FB040A" w:rsidP="007428DC">
            <w:pPr>
              <w:rPr>
                <w:sz w:val="20"/>
                <w:szCs w:val="20"/>
              </w:rPr>
            </w:pPr>
            <w:r w:rsidRPr="00C67C4D">
              <w:rPr>
                <w:sz w:val="20"/>
                <w:szCs w:val="20"/>
              </w:rPr>
              <w:t>FY 2014 NSLP Equipment</w:t>
            </w:r>
          </w:p>
          <w:p w14:paraId="20CE35ED" w14:textId="77777777" w:rsidR="00FB040A" w:rsidRPr="00C67C4D" w:rsidRDefault="00FB040A" w:rsidP="007428DC">
            <w:pPr>
              <w:rPr>
                <w:sz w:val="20"/>
                <w:szCs w:val="20"/>
              </w:rPr>
            </w:pPr>
            <w:r w:rsidRPr="00C67C4D">
              <w:rPr>
                <w:sz w:val="20"/>
                <w:szCs w:val="20"/>
              </w:rPr>
              <w:t>FY 2015 NSLP Equipment</w:t>
            </w:r>
          </w:p>
          <w:p w14:paraId="21F7968C" w14:textId="77777777" w:rsidR="00FB040A" w:rsidRPr="00C67C4D" w:rsidRDefault="00FB040A" w:rsidP="007428DC">
            <w:pPr>
              <w:rPr>
                <w:sz w:val="20"/>
                <w:szCs w:val="20"/>
              </w:rPr>
            </w:pPr>
            <w:r w:rsidRPr="00C67C4D">
              <w:rPr>
                <w:sz w:val="20"/>
                <w:szCs w:val="20"/>
              </w:rPr>
              <w:lastRenderedPageBreak/>
              <w:t>FY 2015 NSLP Equipment</w:t>
            </w:r>
          </w:p>
          <w:p w14:paraId="32573D58" w14:textId="77777777" w:rsidR="00FB040A" w:rsidRDefault="00FB040A" w:rsidP="007428DC">
            <w:pPr>
              <w:rPr>
                <w:sz w:val="20"/>
                <w:szCs w:val="20"/>
              </w:rPr>
            </w:pPr>
            <w:r w:rsidRPr="00C67C4D">
              <w:rPr>
                <w:sz w:val="20"/>
                <w:szCs w:val="20"/>
              </w:rPr>
              <w:t>FY 2015 NSLP Equipment</w:t>
            </w:r>
          </w:p>
          <w:p w14:paraId="57D9338E" w14:textId="77777777" w:rsidR="00FB040A" w:rsidRDefault="00FB040A" w:rsidP="007428DC">
            <w:pPr>
              <w:rPr>
                <w:sz w:val="20"/>
                <w:szCs w:val="20"/>
              </w:rPr>
            </w:pPr>
            <w:r>
              <w:rPr>
                <w:sz w:val="20"/>
                <w:szCs w:val="20"/>
              </w:rPr>
              <w:t>FY 2017 NSLP Equipment</w:t>
            </w:r>
          </w:p>
          <w:p w14:paraId="429BBF94" w14:textId="77777777" w:rsidR="00FB040A" w:rsidRDefault="00FB040A" w:rsidP="007428DC">
            <w:pPr>
              <w:rPr>
                <w:sz w:val="20"/>
                <w:szCs w:val="20"/>
              </w:rPr>
            </w:pPr>
            <w:r>
              <w:rPr>
                <w:sz w:val="20"/>
                <w:szCs w:val="20"/>
              </w:rPr>
              <w:t>FY 2017 NSLP Equipment</w:t>
            </w:r>
          </w:p>
          <w:p w14:paraId="6C11674E" w14:textId="77777777" w:rsidR="00FB040A" w:rsidRPr="00C67C4D" w:rsidRDefault="00FB040A" w:rsidP="007428DC">
            <w:pPr>
              <w:rPr>
                <w:sz w:val="20"/>
                <w:szCs w:val="20"/>
              </w:rPr>
            </w:pPr>
            <w:r>
              <w:rPr>
                <w:sz w:val="20"/>
                <w:szCs w:val="20"/>
              </w:rPr>
              <w:t>FY 2017 NSLP Equipment</w:t>
            </w:r>
          </w:p>
        </w:tc>
      </w:tr>
      <w:tr w:rsidR="00FB040A" w:rsidRPr="00C67C4D" w14:paraId="1E07716A" w14:textId="77777777" w:rsidTr="00FB040A">
        <w:trPr>
          <w:gridBefore w:val="1"/>
          <w:wBefore w:w="7" w:type="dxa"/>
        </w:trPr>
        <w:tc>
          <w:tcPr>
            <w:tcW w:w="1417" w:type="dxa"/>
            <w:shd w:val="clear" w:color="auto" w:fill="auto"/>
          </w:tcPr>
          <w:p w14:paraId="27C07C89" w14:textId="77777777" w:rsidR="00FB040A" w:rsidRPr="00C67C4D" w:rsidRDefault="00FB040A" w:rsidP="007428DC">
            <w:pPr>
              <w:tabs>
                <w:tab w:val="right" w:leader="underscore" w:pos="12960"/>
              </w:tabs>
              <w:rPr>
                <w:sz w:val="20"/>
                <w:szCs w:val="20"/>
              </w:rPr>
            </w:pPr>
            <w:r w:rsidRPr="00C67C4D">
              <w:rPr>
                <w:sz w:val="20"/>
                <w:szCs w:val="20"/>
              </w:rPr>
              <w:lastRenderedPageBreak/>
              <w:t>Richland 2</w:t>
            </w:r>
          </w:p>
        </w:tc>
        <w:tc>
          <w:tcPr>
            <w:tcW w:w="2610" w:type="dxa"/>
            <w:shd w:val="clear" w:color="auto" w:fill="auto"/>
          </w:tcPr>
          <w:p w14:paraId="1E765F86" w14:textId="77777777" w:rsidR="00FB040A" w:rsidRPr="00C67C4D" w:rsidRDefault="00FB040A" w:rsidP="007428DC">
            <w:pPr>
              <w:tabs>
                <w:tab w:val="right" w:leader="underscore" w:pos="12960"/>
              </w:tabs>
              <w:rPr>
                <w:sz w:val="20"/>
                <w:szCs w:val="20"/>
              </w:rPr>
            </w:pPr>
            <w:r w:rsidRPr="00C67C4D">
              <w:rPr>
                <w:sz w:val="20"/>
                <w:szCs w:val="20"/>
              </w:rPr>
              <w:t>Conder Elementary</w:t>
            </w:r>
          </w:p>
          <w:p w14:paraId="3E3B63A8" w14:textId="77777777" w:rsidR="00FB040A" w:rsidRPr="00C67C4D" w:rsidRDefault="00FB040A" w:rsidP="007428DC">
            <w:pPr>
              <w:tabs>
                <w:tab w:val="right" w:leader="underscore" w:pos="12960"/>
              </w:tabs>
              <w:rPr>
                <w:sz w:val="20"/>
                <w:szCs w:val="20"/>
              </w:rPr>
            </w:pPr>
            <w:r w:rsidRPr="00C67C4D">
              <w:rPr>
                <w:sz w:val="20"/>
                <w:szCs w:val="20"/>
              </w:rPr>
              <w:t>Bridge Creek Elementary</w:t>
            </w:r>
          </w:p>
          <w:p w14:paraId="076B04EB" w14:textId="77777777" w:rsidR="00FB040A" w:rsidRPr="00C67C4D" w:rsidRDefault="00FB040A" w:rsidP="007428DC">
            <w:pPr>
              <w:tabs>
                <w:tab w:val="right" w:leader="underscore" w:pos="12960"/>
              </w:tabs>
              <w:rPr>
                <w:sz w:val="20"/>
                <w:szCs w:val="20"/>
              </w:rPr>
            </w:pPr>
            <w:r w:rsidRPr="00C67C4D">
              <w:rPr>
                <w:sz w:val="20"/>
                <w:szCs w:val="20"/>
              </w:rPr>
              <w:t>North Springs Elementary</w:t>
            </w:r>
          </w:p>
          <w:p w14:paraId="2FA85987" w14:textId="77777777" w:rsidR="00FB040A" w:rsidRPr="00C67C4D" w:rsidRDefault="00FB040A" w:rsidP="007428DC">
            <w:pPr>
              <w:tabs>
                <w:tab w:val="right" w:leader="underscore" w:pos="12960"/>
              </w:tabs>
              <w:rPr>
                <w:sz w:val="20"/>
                <w:szCs w:val="20"/>
              </w:rPr>
            </w:pPr>
            <w:r w:rsidRPr="00C67C4D">
              <w:rPr>
                <w:sz w:val="20"/>
                <w:szCs w:val="20"/>
              </w:rPr>
              <w:t>Rice Creek Elementary</w:t>
            </w:r>
          </w:p>
        </w:tc>
        <w:tc>
          <w:tcPr>
            <w:tcW w:w="2633" w:type="dxa"/>
          </w:tcPr>
          <w:p w14:paraId="687F65AF" w14:textId="77777777" w:rsidR="00FB040A" w:rsidRPr="00C67C4D" w:rsidRDefault="00FB040A" w:rsidP="007428DC">
            <w:pPr>
              <w:rPr>
                <w:sz w:val="20"/>
                <w:szCs w:val="20"/>
              </w:rPr>
            </w:pPr>
            <w:r w:rsidRPr="00C67C4D">
              <w:rPr>
                <w:sz w:val="20"/>
                <w:szCs w:val="20"/>
              </w:rPr>
              <w:t>FY 2009 ARRA</w:t>
            </w:r>
          </w:p>
          <w:p w14:paraId="7A6CDC03" w14:textId="77777777" w:rsidR="00FB040A" w:rsidRPr="00C67C4D" w:rsidRDefault="00FB040A" w:rsidP="007428DC">
            <w:pPr>
              <w:rPr>
                <w:sz w:val="20"/>
                <w:szCs w:val="20"/>
              </w:rPr>
            </w:pPr>
            <w:r w:rsidRPr="00C67C4D">
              <w:rPr>
                <w:sz w:val="20"/>
                <w:szCs w:val="20"/>
              </w:rPr>
              <w:t>FY 2015 NSLP Equipment</w:t>
            </w:r>
          </w:p>
          <w:p w14:paraId="3D415F71" w14:textId="77777777" w:rsidR="00FB040A" w:rsidRPr="00C67C4D" w:rsidRDefault="00FB040A" w:rsidP="007428DC">
            <w:pPr>
              <w:rPr>
                <w:sz w:val="20"/>
                <w:szCs w:val="20"/>
              </w:rPr>
            </w:pPr>
            <w:r w:rsidRPr="00C67C4D">
              <w:rPr>
                <w:sz w:val="20"/>
                <w:szCs w:val="20"/>
              </w:rPr>
              <w:t>FY 2016 NSLP Equipment</w:t>
            </w:r>
          </w:p>
          <w:p w14:paraId="0FF751BD" w14:textId="77777777" w:rsidR="00FB040A" w:rsidRPr="00C67C4D" w:rsidRDefault="00FB040A" w:rsidP="007428DC">
            <w:pPr>
              <w:rPr>
                <w:sz w:val="20"/>
                <w:szCs w:val="20"/>
              </w:rPr>
            </w:pPr>
            <w:r w:rsidRPr="00C67C4D">
              <w:rPr>
                <w:sz w:val="20"/>
                <w:szCs w:val="20"/>
              </w:rPr>
              <w:t>FY 2016 NSLP Equipment</w:t>
            </w:r>
          </w:p>
        </w:tc>
      </w:tr>
      <w:tr w:rsidR="00FB040A" w:rsidRPr="00C67C4D" w14:paraId="186A70C3" w14:textId="77777777" w:rsidTr="00FB040A">
        <w:trPr>
          <w:gridBefore w:val="1"/>
          <w:wBefore w:w="7" w:type="dxa"/>
        </w:trPr>
        <w:tc>
          <w:tcPr>
            <w:tcW w:w="1417" w:type="dxa"/>
            <w:shd w:val="clear" w:color="auto" w:fill="auto"/>
          </w:tcPr>
          <w:p w14:paraId="1E96BA5D" w14:textId="77777777" w:rsidR="00FB040A" w:rsidRPr="00C67C4D" w:rsidRDefault="00FB040A" w:rsidP="007428DC">
            <w:pPr>
              <w:tabs>
                <w:tab w:val="right" w:leader="underscore" w:pos="12960"/>
              </w:tabs>
              <w:rPr>
                <w:sz w:val="20"/>
                <w:szCs w:val="20"/>
              </w:rPr>
            </w:pPr>
            <w:r w:rsidRPr="00C67C4D">
              <w:rPr>
                <w:sz w:val="20"/>
                <w:szCs w:val="20"/>
              </w:rPr>
              <w:t>Saluda</w:t>
            </w:r>
          </w:p>
        </w:tc>
        <w:tc>
          <w:tcPr>
            <w:tcW w:w="2610" w:type="dxa"/>
            <w:shd w:val="clear" w:color="auto" w:fill="auto"/>
          </w:tcPr>
          <w:p w14:paraId="177846DF" w14:textId="77777777" w:rsidR="00FB040A" w:rsidRPr="00C67C4D" w:rsidRDefault="00FB040A" w:rsidP="007428DC">
            <w:pPr>
              <w:tabs>
                <w:tab w:val="right" w:leader="underscore" w:pos="12960"/>
              </w:tabs>
              <w:rPr>
                <w:sz w:val="20"/>
                <w:szCs w:val="20"/>
              </w:rPr>
            </w:pPr>
            <w:r w:rsidRPr="00C67C4D">
              <w:rPr>
                <w:sz w:val="20"/>
                <w:szCs w:val="20"/>
              </w:rPr>
              <w:t>Saluda Elementary</w:t>
            </w:r>
          </w:p>
          <w:p w14:paraId="7C439E9E" w14:textId="77777777" w:rsidR="00FB040A" w:rsidRPr="00C67C4D" w:rsidRDefault="00FB040A" w:rsidP="007428DC">
            <w:pPr>
              <w:tabs>
                <w:tab w:val="right" w:leader="underscore" w:pos="12960"/>
              </w:tabs>
              <w:rPr>
                <w:sz w:val="20"/>
                <w:szCs w:val="20"/>
              </w:rPr>
            </w:pPr>
            <w:r w:rsidRPr="00C67C4D">
              <w:rPr>
                <w:sz w:val="20"/>
                <w:szCs w:val="20"/>
              </w:rPr>
              <w:t>Hollywood Elementary</w:t>
            </w:r>
          </w:p>
          <w:p w14:paraId="492909C9" w14:textId="77777777" w:rsidR="00FB040A" w:rsidRPr="00C67C4D" w:rsidRDefault="00FB040A" w:rsidP="007428DC">
            <w:pPr>
              <w:tabs>
                <w:tab w:val="right" w:leader="underscore" w:pos="12960"/>
              </w:tabs>
              <w:rPr>
                <w:sz w:val="20"/>
                <w:szCs w:val="20"/>
              </w:rPr>
            </w:pPr>
            <w:r w:rsidRPr="00C67C4D">
              <w:rPr>
                <w:sz w:val="20"/>
                <w:szCs w:val="20"/>
              </w:rPr>
              <w:t>Saluda Educational Complex</w:t>
            </w:r>
          </w:p>
          <w:p w14:paraId="46693D8F" w14:textId="77777777" w:rsidR="00FB040A" w:rsidRDefault="00FB040A" w:rsidP="007428DC">
            <w:pPr>
              <w:tabs>
                <w:tab w:val="right" w:leader="underscore" w:pos="12960"/>
              </w:tabs>
              <w:rPr>
                <w:sz w:val="20"/>
                <w:szCs w:val="20"/>
              </w:rPr>
            </w:pPr>
            <w:r w:rsidRPr="00C67C4D">
              <w:rPr>
                <w:sz w:val="20"/>
                <w:szCs w:val="20"/>
              </w:rPr>
              <w:t>Saluda Primary</w:t>
            </w:r>
          </w:p>
          <w:p w14:paraId="4E6B731C" w14:textId="77777777" w:rsidR="00FB040A" w:rsidRPr="00C67C4D" w:rsidRDefault="00FB040A" w:rsidP="007428DC">
            <w:pPr>
              <w:tabs>
                <w:tab w:val="right" w:leader="underscore" w:pos="12960"/>
              </w:tabs>
              <w:rPr>
                <w:sz w:val="20"/>
                <w:szCs w:val="20"/>
              </w:rPr>
            </w:pPr>
            <w:r>
              <w:rPr>
                <w:sz w:val="20"/>
                <w:szCs w:val="20"/>
              </w:rPr>
              <w:t>Killian Elementary</w:t>
            </w:r>
          </w:p>
        </w:tc>
        <w:tc>
          <w:tcPr>
            <w:tcW w:w="2633" w:type="dxa"/>
          </w:tcPr>
          <w:p w14:paraId="0B2BE30D" w14:textId="77777777" w:rsidR="00FB040A" w:rsidRPr="00C67C4D" w:rsidRDefault="00FB040A" w:rsidP="007428DC">
            <w:pPr>
              <w:rPr>
                <w:sz w:val="20"/>
                <w:szCs w:val="20"/>
              </w:rPr>
            </w:pPr>
            <w:r w:rsidRPr="00C67C4D">
              <w:rPr>
                <w:sz w:val="20"/>
                <w:szCs w:val="20"/>
              </w:rPr>
              <w:t>FY 2009 ARRA</w:t>
            </w:r>
          </w:p>
          <w:p w14:paraId="2DB21016" w14:textId="77777777" w:rsidR="00FB040A" w:rsidRPr="00C67C4D" w:rsidRDefault="00FB040A" w:rsidP="007428DC">
            <w:pPr>
              <w:rPr>
                <w:sz w:val="20"/>
                <w:szCs w:val="20"/>
              </w:rPr>
            </w:pPr>
            <w:r w:rsidRPr="00C67C4D">
              <w:rPr>
                <w:sz w:val="20"/>
                <w:szCs w:val="20"/>
              </w:rPr>
              <w:t>FY 2014 NSLP Equipment</w:t>
            </w:r>
          </w:p>
          <w:p w14:paraId="231FF5D5" w14:textId="77777777" w:rsidR="00FB040A" w:rsidRPr="00C67C4D" w:rsidRDefault="00FB040A" w:rsidP="007428DC">
            <w:pPr>
              <w:rPr>
                <w:sz w:val="20"/>
                <w:szCs w:val="20"/>
              </w:rPr>
            </w:pPr>
            <w:r w:rsidRPr="00C67C4D">
              <w:rPr>
                <w:sz w:val="20"/>
                <w:szCs w:val="20"/>
              </w:rPr>
              <w:t>FY 2014 NSLP Equipment</w:t>
            </w:r>
          </w:p>
          <w:p w14:paraId="1C26BE0E" w14:textId="77777777" w:rsidR="00FB040A" w:rsidRDefault="00FB040A" w:rsidP="007428DC">
            <w:pPr>
              <w:tabs>
                <w:tab w:val="right" w:leader="underscore" w:pos="12960"/>
              </w:tabs>
              <w:rPr>
                <w:sz w:val="20"/>
                <w:szCs w:val="20"/>
              </w:rPr>
            </w:pPr>
            <w:r w:rsidRPr="00C67C4D">
              <w:rPr>
                <w:sz w:val="20"/>
                <w:szCs w:val="20"/>
              </w:rPr>
              <w:t>FY 2010 NSLP Equipment</w:t>
            </w:r>
          </w:p>
          <w:p w14:paraId="1555D21D" w14:textId="77777777" w:rsidR="00FB040A" w:rsidRPr="00C67C4D" w:rsidRDefault="00FB040A" w:rsidP="007428DC">
            <w:pPr>
              <w:tabs>
                <w:tab w:val="right" w:leader="underscore" w:pos="12960"/>
              </w:tabs>
              <w:rPr>
                <w:sz w:val="20"/>
                <w:szCs w:val="20"/>
              </w:rPr>
            </w:pPr>
            <w:r>
              <w:rPr>
                <w:sz w:val="20"/>
                <w:szCs w:val="20"/>
              </w:rPr>
              <w:t>FY 2017 NSLP Equipment</w:t>
            </w:r>
          </w:p>
        </w:tc>
      </w:tr>
      <w:tr w:rsidR="00FB040A" w:rsidRPr="00C67C4D" w14:paraId="44E59E32" w14:textId="77777777" w:rsidTr="00FB040A">
        <w:trPr>
          <w:gridBefore w:val="1"/>
          <w:wBefore w:w="7" w:type="dxa"/>
        </w:trPr>
        <w:tc>
          <w:tcPr>
            <w:tcW w:w="1417" w:type="dxa"/>
            <w:shd w:val="clear" w:color="auto" w:fill="auto"/>
          </w:tcPr>
          <w:p w14:paraId="4674B498" w14:textId="77777777" w:rsidR="00FB040A" w:rsidRPr="00C67C4D" w:rsidRDefault="00FB040A" w:rsidP="007428DC">
            <w:pPr>
              <w:tabs>
                <w:tab w:val="right" w:leader="underscore" w:pos="12960"/>
              </w:tabs>
              <w:rPr>
                <w:sz w:val="20"/>
                <w:szCs w:val="20"/>
              </w:rPr>
            </w:pPr>
            <w:r w:rsidRPr="00C67C4D">
              <w:rPr>
                <w:sz w:val="20"/>
                <w:szCs w:val="20"/>
              </w:rPr>
              <w:t>Spartanburg 1</w:t>
            </w:r>
          </w:p>
          <w:p w14:paraId="0640F733" w14:textId="77777777" w:rsidR="00FB040A" w:rsidRPr="00C67C4D" w:rsidRDefault="00FB040A" w:rsidP="007428DC">
            <w:pPr>
              <w:tabs>
                <w:tab w:val="right" w:leader="underscore" w:pos="12960"/>
              </w:tabs>
              <w:rPr>
                <w:sz w:val="20"/>
                <w:szCs w:val="20"/>
              </w:rPr>
            </w:pPr>
          </w:p>
        </w:tc>
        <w:tc>
          <w:tcPr>
            <w:tcW w:w="2610" w:type="dxa"/>
            <w:shd w:val="clear" w:color="auto" w:fill="auto"/>
          </w:tcPr>
          <w:p w14:paraId="05581A0D" w14:textId="77777777" w:rsidR="00FB040A" w:rsidRPr="00C67C4D" w:rsidRDefault="00FB040A" w:rsidP="007428DC">
            <w:pPr>
              <w:tabs>
                <w:tab w:val="right" w:leader="underscore" w:pos="12960"/>
              </w:tabs>
              <w:rPr>
                <w:sz w:val="20"/>
                <w:szCs w:val="20"/>
              </w:rPr>
            </w:pPr>
            <w:r w:rsidRPr="00C67C4D">
              <w:rPr>
                <w:sz w:val="20"/>
                <w:szCs w:val="20"/>
              </w:rPr>
              <w:t>Inman Elementary</w:t>
            </w:r>
          </w:p>
          <w:p w14:paraId="1FEC12E1" w14:textId="77777777" w:rsidR="00FB040A" w:rsidRPr="00C67C4D" w:rsidRDefault="00FB040A" w:rsidP="007428DC">
            <w:pPr>
              <w:tabs>
                <w:tab w:val="right" w:leader="underscore" w:pos="12960"/>
              </w:tabs>
              <w:rPr>
                <w:sz w:val="20"/>
                <w:szCs w:val="20"/>
              </w:rPr>
            </w:pPr>
            <w:r w:rsidRPr="00C67C4D">
              <w:rPr>
                <w:sz w:val="20"/>
                <w:szCs w:val="20"/>
              </w:rPr>
              <w:t>New Prospect Elementary</w:t>
            </w:r>
          </w:p>
          <w:p w14:paraId="3E9D1762" w14:textId="77777777" w:rsidR="00FB040A" w:rsidRPr="00C67C4D" w:rsidRDefault="00FB040A" w:rsidP="007428DC">
            <w:pPr>
              <w:tabs>
                <w:tab w:val="right" w:leader="underscore" w:pos="12960"/>
              </w:tabs>
              <w:rPr>
                <w:sz w:val="20"/>
                <w:szCs w:val="20"/>
              </w:rPr>
            </w:pPr>
            <w:r w:rsidRPr="00C67C4D">
              <w:rPr>
                <w:sz w:val="20"/>
                <w:szCs w:val="20"/>
              </w:rPr>
              <w:t>Inman Intermediate</w:t>
            </w:r>
          </w:p>
          <w:p w14:paraId="2B96D5AE" w14:textId="77777777" w:rsidR="00FB040A" w:rsidRDefault="00FB040A" w:rsidP="007428DC">
            <w:pPr>
              <w:tabs>
                <w:tab w:val="right" w:leader="underscore" w:pos="12960"/>
              </w:tabs>
              <w:rPr>
                <w:sz w:val="20"/>
                <w:szCs w:val="20"/>
              </w:rPr>
            </w:pPr>
            <w:r w:rsidRPr="00C67C4D">
              <w:rPr>
                <w:sz w:val="20"/>
                <w:szCs w:val="20"/>
              </w:rPr>
              <w:t>O. P. Earle Elementary</w:t>
            </w:r>
          </w:p>
          <w:p w14:paraId="54904E33" w14:textId="77777777" w:rsidR="00FB040A" w:rsidRDefault="00FB040A" w:rsidP="007428DC">
            <w:pPr>
              <w:tabs>
                <w:tab w:val="right" w:leader="underscore" w:pos="12960"/>
              </w:tabs>
              <w:rPr>
                <w:sz w:val="20"/>
                <w:szCs w:val="20"/>
              </w:rPr>
            </w:pPr>
            <w:r>
              <w:rPr>
                <w:sz w:val="20"/>
                <w:szCs w:val="20"/>
              </w:rPr>
              <w:t>Holly Springs-Motlow Elem</w:t>
            </w:r>
          </w:p>
          <w:p w14:paraId="3F14DA23" w14:textId="77777777" w:rsidR="00FB040A" w:rsidRPr="00C67C4D" w:rsidRDefault="00FB040A" w:rsidP="007428DC">
            <w:pPr>
              <w:tabs>
                <w:tab w:val="right" w:leader="underscore" w:pos="12960"/>
              </w:tabs>
              <w:rPr>
                <w:sz w:val="20"/>
                <w:szCs w:val="20"/>
              </w:rPr>
            </w:pPr>
            <w:r>
              <w:rPr>
                <w:sz w:val="20"/>
                <w:szCs w:val="20"/>
              </w:rPr>
              <w:t>Mabry Middle</w:t>
            </w:r>
          </w:p>
        </w:tc>
        <w:tc>
          <w:tcPr>
            <w:tcW w:w="2633" w:type="dxa"/>
          </w:tcPr>
          <w:p w14:paraId="1E0141DD" w14:textId="77777777" w:rsidR="00FB040A" w:rsidRPr="00C67C4D" w:rsidRDefault="00FB040A" w:rsidP="007428DC">
            <w:pPr>
              <w:tabs>
                <w:tab w:val="right" w:leader="underscore" w:pos="12960"/>
              </w:tabs>
              <w:rPr>
                <w:sz w:val="20"/>
                <w:szCs w:val="20"/>
              </w:rPr>
            </w:pPr>
            <w:r w:rsidRPr="00C67C4D">
              <w:rPr>
                <w:sz w:val="20"/>
                <w:szCs w:val="20"/>
              </w:rPr>
              <w:t>FY 2009 ARRA</w:t>
            </w:r>
          </w:p>
          <w:p w14:paraId="31488A43" w14:textId="77777777" w:rsidR="00FB040A" w:rsidRPr="00C67C4D" w:rsidRDefault="00FB040A" w:rsidP="007428DC">
            <w:pPr>
              <w:tabs>
                <w:tab w:val="right" w:leader="underscore" w:pos="12960"/>
              </w:tabs>
              <w:rPr>
                <w:sz w:val="20"/>
                <w:szCs w:val="20"/>
              </w:rPr>
            </w:pPr>
            <w:r w:rsidRPr="00C67C4D">
              <w:rPr>
                <w:sz w:val="20"/>
                <w:szCs w:val="20"/>
              </w:rPr>
              <w:t>FY 2009 ARRA</w:t>
            </w:r>
          </w:p>
          <w:p w14:paraId="46ECF10D"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0AE848DB" w14:textId="77777777" w:rsidR="00FB040A" w:rsidRDefault="00FB040A" w:rsidP="007428DC">
            <w:pPr>
              <w:tabs>
                <w:tab w:val="right" w:leader="underscore" w:pos="12960"/>
              </w:tabs>
              <w:rPr>
                <w:sz w:val="20"/>
                <w:szCs w:val="20"/>
              </w:rPr>
            </w:pPr>
            <w:r w:rsidRPr="00C67C4D">
              <w:rPr>
                <w:sz w:val="20"/>
                <w:szCs w:val="20"/>
              </w:rPr>
              <w:t>FY 2014 NSLP Equipment</w:t>
            </w:r>
          </w:p>
          <w:p w14:paraId="0C3FB7D4" w14:textId="77777777" w:rsidR="00FB040A" w:rsidRDefault="00FB040A" w:rsidP="007428DC">
            <w:pPr>
              <w:tabs>
                <w:tab w:val="right" w:leader="underscore" w:pos="12960"/>
              </w:tabs>
              <w:rPr>
                <w:sz w:val="20"/>
                <w:szCs w:val="20"/>
              </w:rPr>
            </w:pPr>
            <w:r>
              <w:rPr>
                <w:sz w:val="20"/>
                <w:szCs w:val="20"/>
              </w:rPr>
              <w:t>FY 2017 NSLP Equipment</w:t>
            </w:r>
          </w:p>
          <w:p w14:paraId="037BF153" w14:textId="77777777" w:rsidR="00FB040A" w:rsidRPr="00C67C4D" w:rsidRDefault="00FB040A" w:rsidP="007428DC">
            <w:pPr>
              <w:tabs>
                <w:tab w:val="right" w:leader="underscore" w:pos="12960"/>
              </w:tabs>
              <w:rPr>
                <w:sz w:val="20"/>
                <w:szCs w:val="20"/>
              </w:rPr>
            </w:pPr>
            <w:r>
              <w:rPr>
                <w:sz w:val="20"/>
                <w:szCs w:val="20"/>
              </w:rPr>
              <w:t>FY 2017 NSLP Equipment</w:t>
            </w:r>
          </w:p>
        </w:tc>
      </w:tr>
      <w:tr w:rsidR="00FB040A" w:rsidRPr="00C67C4D" w14:paraId="4571B485" w14:textId="77777777" w:rsidTr="00FB040A">
        <w:trPr>
          <w:gridBefore w:val="1"/>
          <w:wBefore w:w="7" w:type="dxa"/>
        </w:trPr>
        <w:tc>
          <w:tcPr>
            <w:tcW w:w="1417" w:type="dxa"/>
            <w:shd w:val="clear" w:color="auto" w:fill="auto"/>
          </w:tcPr>
          <w:p w14:paraId="37F2C1FA" w14:textId="77777777" w:rsidR="00FB040A" w:rsidRPr="00C67C4D" w:rsidRDefault="00FB040A" w:rsidP="007428DC">
            <w:pPr>
              <w:tabs>
                <w:tab w:val="right" w:leader="underscore" w:pos="12960"/>
              </w:tabs>
              <w:rPr>
                <w:sz w:val="20"/>
                <w:szCs w:val="20"/>
              </w:rPr>
            </w:pPr>
            <w:r w:rsidRPr="00C67C4D">
              <w:rPr>
                <w:sz w:val="20"/>
                <w:szCs w:val="20"/>
              </w:rPr>
              <w:t>Spartanburg 2</w:t>
            </w:r>
          </w:p>
        </w:tc>
        <w:tc>
          <w:tcPr>
            <w:tcW w:w="2610" w:type="dxa"/>
            <w:shd w:val="clear" w:color="auto" w:fill="auto"/>
          </w:tcPr>
          <w:p w14:paraId="7708572E" w14:textId="77777777" w:rsidR="00FB040A" w:rsidRPr="00C67C4D" w:rsidRDefault="00FB040A" w:rsidP="007428DC">
            <w:pPr>
              <w:tabs>
                <w:tab w:val="right" w:leader="underscore" w:pos="12960"/>
              </w:tabs>
              <w:rPr>
                <w:sz w:val="20"/>
                <w:szCs w:val="20"/>
              </w:rPr>
            </w:pPr>
            <w:r w:rsidRPr="00C67C4D">
              <w:rPr>
                <w:sz w:val="20"/>
                <w:szCs w:val="20"/>
              </w:rPr>
              <w:t>Chesnee Middle</w:t>
            </w:r>
          </w:p>
          <w:p w14:paraId="160564DE" w14:textId="77777777" w:rsidR="00FB040A" w:rsidRPr="00C67C4D" w:rsidRDefault="00FB040A" w:rsidP="007428DC">
            <w:pPr>
              <w:tabs>
                <w:tab w:val="right" w:leader="underscore" w:pos="12960"/>
              </w:tabs>
              <w:rPr>
                <w:sz w:val="20"/>
                <w:szCs w:val="20"/>
              </w:rPr>
            </w:pPr>
            <w:r w:rsidRPr="00C67C4D">
              <w:rPr>
                <w:sz w:val="20"/>
                <w:szCs w:val="20"/>
              </w:rPr>
              <w:t>Cooley-Springs-Fingerville</w:t>
            </w:r>
          </w:p>
          <w:p w14:paraId="67FB5484" w14:textId="77777777" w:rsidR="00FB040A" w:rsidRPr="00C67C4D" w:rsidRDefault="00FB040A" w:rsidP="007428DC">
            <w:pPr>
              <w:tabs>
                <w:tab w:val="right" w:leader="underscore" w:pos="12960"/>
              </w:tabs>
              <w:rPr>
                <w:sz w:val="20"/>
                <w:szCs w:val="20"/>
              </w:rPr>
            </w:pPr>
            <w:r w:rsidRPr="00C67C4D">
              <w:rPr>
                <w:sz w:val="20"/>
                <w:szCs w:val="20"/>
              </w:rPr>
              <w:t xml:space="preserve">   Elementary</w:t>
            </w:r>
          </w:p>
          <w:p w14:paraId="2FE62AD0" w14:textId="77777777" w:rsidR="00FB040A" w:rsidRPr="00C67C4D" w:rsidRDefault="00FB040A" w:rsidP="007428DC">
            <w:pPr>
              <w:tabs>
                <w:tab w:val="right" w:leader="underscore" w:pos="12960"/>
              </w:tabs>
              <w:rPr>
                <w:sz w:val="20"/>
                <w:szCs w:val="20"/>
              </w:rPr>
            </w:pPr>
            <w:r w:rsidRPr="00C67C4D">
              <w:rPr>
                <w:sz w:val="20"/>
                <w:szCs w:val="20"/>
              </w:rPr>
              <w:t>Hendrix Elementary</w:t>
            </w:r>
          </w:p>
          <w:p w14:paraId="2C0545C1" w14:textId="77777777" w:rsidR="00FB040A" w:rsidRDefault="00FB040A" w:rsidP="007428DC">
            <w:pPr>
              <w:tabs>
                <w:tab w:val="right" w:leader="underscore" w:pos="12960"/>
              </w:tabs>
              <w:rPr>
                <w:sz w:val="20"/>
                <w:szCs w:val="20"/>
              </w:rPr>
            </w:pPr>
            <w:r w:rsidRPr="00C67C4D">
              <w:rPr>
                <w:sz w:val="20"/>
                <w:szCs w:val="20"/>
              </w:rPr>
              <w:t>Mayo Elementary</w:t>
            </w:r>
          </w:p>
          <w:p w14:paraId="6151CEEF" w14:textId="77777777" w:rsidR="00FB040A" w:rsidRPr="00C67C4D" w:rsidRDefault="00FB040A" w:rsidP="007428DC">
            <w:pPr>
              <w:tabs>
                <w:tab w:val="right" w:leader="underscore" w:pos="12960"/>
              </w:tabs>
              <w:rPr>
                <w:sz w:val="20"/>
                <w:szCs w:val="20"/>
              </w:rPr>
            </w:pPr>
            <w:r>
              <w:rPr>
                <w:sz w:val="20"/>
                <w:szCs w:val="20"/>
              </w:rPr>
              <w:t>Boiling Springs Intermediate</w:t>
            </w:r>
          </w:p>
        </w:tc>
        <w:tc>
          <w:tcPr>
            <w:tcW w:w="2633" w:type="dxa"/>
          </w:tcPr>
          <w:p w14:paraId="1A7C8E27" w14:textId="77777777" w:rsidR="00FB040A" w:rsidRPr="00C67C4D" w:rsidRDefault="00FB040A" w:rsidP="007428DC">
            <w:pPr>
              <w:tabs>
                <w:tab w:val="right" w:leader="underscore" w:pos="12960"/>
              </w:tabs>
              <w:rPr>
                <w:sz w:val="20"/>
                <w:szCs w:val="20"/>
              </w:rPr>
            </w:pPr>
            <w:r w:rsidRPr="00C67C4D">
              <w:rPr>
                <w:sz w:val="20"/>
                <w:szCs w:val="20"/>
              </w:rPr>
              <w:t>FY 2009 ARRA</w:t>
            </w:r>
          </w:p>
          <w:p w14:paraId="37663427" w14:textId="77777777" w:rsidR="00FB040A" w:rsidRPr="00C67C4D" w:rsidRDefault="00FB040A" w:rsidP="007428DC">
            <w:pPr>
              <w:tabs>
                <w:tab w:val="right" w:leader="underscore" w:pos="12960"/>
              </w:tabs>
              <w:rPr>
                <w:sz w:val="20"/>
                <w:szCs w:val="20"/>
              </w:rPr>
            </w:pPr>
            <w:r w:rsidRPr="00C67C4D">
              <w:rPr>
                <w:sz w:val="20"/>
                <w:szCs w:val="20"/>
              </w:rPr>
              <w:t>FY 2009 ARRA</w:t>
            </w:r>
          </w:p>
          <w:p w14:paraId="66EB88AB" w14:textId="77777777" w:rsidR="00FB040A" w:rsidRPr="00C67C4D" w:rsidRDefault="00FB040A" w:rsidP="007428DC">
            <w:pPr>
              <w:tabs>
                <w:tab w:val="right" w:leader="underscore" w:pos="12960"/>
              </w:tabs>
              <w:rPr>
                <w:sz w:val="20"/>
                <w:szCs w:val="20"/>
              </w:rPr>
            </w:pPr>
          </w:p>
          <w:p w14:paraId="74E6F36A" w14:textId="77777777" w:rsidR="00FB040A" w:rsidRPr="00C67C4D" w:rsidRDefault="00FB040A" w:rsidP="007428DC">
            <w:pPr>
              <w:tabs>
                <w:tab w:val="right" w:leader="underscore" w:pos="12960"/>
              </w:tabs>
              <w:rPr>
                <w:sz w:val="20"/>
                <w:szCs w:val="20"/>
              </w:rPr>
            </w:pPr>
            <w:r w:rsidRPr="00C67C4D">
              <w:rPr>
                <w:sz w:val="20"/>
                <w:szCs w:val="20"/>
              </w:rPr>
              <w:t>FY 2009 ARRA</w:t>
            </w:r>
          </w:p>
          <w:p w14:paraId="5B152DE8" w14:textId="77777777" w:rsidR="00FB040A" w:rsidRDefault="00FB040A" w:rsidP="007428DC">
            <w:pPr>
              <w:tabs>
                <w:tab w:val="right" w:leader="underscore" w:pos="12960"/>
              </w:tabs>
              <w:rPr>
                <w:sz w:val="20"/>
                <w:szCs w:val="20"/>
              </w:rPr>
            </w:pPr>
            <w:r w:rsidRPr="00C67C4D">
              <w:rPr>
                <w:sz w:val="20"/>
                <w:szCs w:val="20"/>
              </w:rPr>
              <w:t>FY 2010 NSLP Equipment</w:t>
            </w:r>
          </w:p>
          <w:p w14:paraId="568EF59F" w14:textId="77777777" w:rsidR="00FB040A" w:rsidRPr="00C67C4D" w:rsidRDefault="00FB040A" w:rsidP="007428DC">
            <w:pPr>
              <w:tabs>
                <w:tab w:val="right" w:leader="underscore" w:pos="12960"/>
              </w:tabs>
              <w:rPr>
                <w:sz w:val="20"/>
                <w:szCs w:val="20"/>
              </w:rPr>
            </w:pPr>
            <w:r>
              <w:rPr>
                <w:sz w:val="20"/>
                <w:szCs w:val="20"/>
              </w:rPr>
              <w:t>FY 2017 NSLP Equipment</w:t>
            </w:r>
          </w:p>
        </w:tc>
      </w:tr>
      <w:tr w:rsidR="00FB040A" w:rsidRPr="00C67C4D" w14:paraId="6B548057" w14:textId="77777777" w:rsidTr="00FB040A">
        <w:trPr>
          <w:gridBefore w:val="1"/>
          <w:wBefore w:w="7" w:type="dxa"/>
        </w:trPr>
        <w:tc>
          <w:tcPr>
            <w:tcW w:w="1417" w:type="dxa"/>
            <w:shd w:val="clear" w:color="auto" w:fill="auto"/>
          </w:tcPr>
          <w:p w14:paraId="36273167" w14:textId="77777777" w:rsidR="00FB040A" w:rsidRPr="00C67C4D" w:rsidRDefault="00FB040A" w:rsidP="007428DC">
            <w:pPr>
              <w:tabs>
                <w:tab w:val="right" w:leader="underscore" w:pos="12960"/>
              </w:tabs>
              <w:rPr>
                <w:sz w:val="20"/>
                <w:szCs w:val="20"/>
              </w:rPr>
            </w:pPr>
            <w:r w:rsidRPr="00C67C4D">
              <w:rPr>
                <w:sz w:val="20"/>
                <w:szCs w:val="20"/>
              </w:rPr>
              <w:t>Spartanburg 3</w:t>
            </w:r>
          </w:p>
        </w:tc>
        <w:tc>
          <w:tcPr>
            <w:tcW w:w="2610" w:type="dxa"/>
            <w:shd w:val="clear" w:color="auto" w:fill="auto"/>
          </w:tcPr>
          <w:p w14:paraId="189F0327" w14:textId="77777777" w:rsidR="00FB040A" w:rsidRPr="00C67C4D" w:rsidRDefault="00FB040A" w:rsidP="007428DC">
            <w:pPr>
              <w:tabs>
                <w:tab w:val="right" w:leader="underscore" w:pos="12960"/>
              </w:tabs>
              <w:rPr>
                <w:sz w:val="20"/>
                <w:szCs w:val="20"/>
              </w:rPr>
            </w:pPr>
            <w:r w:rsidRPr="00C67C4D">
              <w:rPr>
                <w:sz w:val="20"/>
                <w:szCs w:val="20"/>
              </w:rPr>
              <w:t>Broome High</w:t>
            </w:r>
          </w:p>
          <w:p w14:paraId="2748B4A1" w14:textId="77777777" w:rsidR="00FB040A" w:rsidRPr="00C67C4D" w:rsidRDefault="00FB040A" w:rsidP="007428DC">
            <w:pPr>
              <w:tabs>
                <w:tab w:val="right" w:leader="underscore" w:pos="12960"/>
              </w:tabs>
              <w:rPr>
                <w:sz w:val="20"/>
                <w:szCs w:val="20"/>
              </w:rPr>
            </w:pPr>
            <w:r w:rsidRPr="00C67C4D">
              <w:rPr>
                <w:sz w:val="20"/>
                <w:szCs w:val="20"/>
              </w:rPr>
              <w:t>Cowpens Middle</w:t>
            </w:r>
          </w:p>
          <w:p w14:paraId="2B464694" w14:textId="77777777" w:rsidR="00FB040A" w:rsidRPr="00C67C4D" w:rsidRDefault="00FB040A" w:rsidP="007428DC">
            <w:pPr>
              <w:tabs>
                <w:tab w:val="right" w:leader="underscore" w:pos="12960"/>
              </w:tabs>
              <w:rPr>
                <w:sz w:val="20"/>
                <w:szCs w:val="20"/>
              </w:rPr>
            </w:pPr>
            <w:r w:rsidRPr="00C67C4D">
              <w:rPr>
                <w:sz w:val="20"/>
                <w:szCs w:val="20"/>
              </w:rPr>
              <w:t>Cannons Elementary</w:t>
            </w:r>
          </w:p>
          <w:p w14:paraId="420E572F" w14:textId="77777777" w:rsidR="00FB040A" w:rsidRPr="00C67C4D" w:rsidRDefault="00FB040A" w:rsidP="007428DC">
            <w:pPr>
              <w:tabs>
                <w:tab w:val="right" w:leader="underscore" w:pos="12960"/>
              </w:tabs>
              <w:rPr>
                <w:sz w:val="20"/>
                <w:szCs w:val="20"/>
              </w:rPr>
            </w:pPr>
            <w:r w:rsidRPr="00C67C4D">
              <w:rPr>
                <w:sz w:val="20"/>
                <w:szCs w:val="20"/>
              </w:rPr>
              <w:t>Clifdale Elementary</w:t>
            </w:r>
          </w:p>
          <w:p w14:paraId="3B33817D" w14:textId="77777777" w:rsidR="00FB040A" w:rsidRPr="00C67C4D" w:rsidRDefault="00FB040A" w:rsidP="007428DC">
            <w:pPr>
              <w:tabs>
                <w:tab w:val="right" w:leader="underscore" w:pos="12960"/>
              </w:tabs>
              <w:rPr>
                <w:sz w:val="20"/>
                <w:szCs w:val="20"/>
              </w:rPr>
            </w:pPr>
            <w:r w:rsidRPr="00C67C4D">
              <w:rPr>
                <w:sz w:val="20"/>
                <w:szCs w:val="20"/>
              </w:rPr>
              <w:t>Cowpens Elementary</w:t>
            </w:r>
          </w:p>
          <w:p w14:paraId="41FB62F7" w14:textId="77777777" w:rsidR="00FB040A" w:rsidRPr="00C67C4D" w:rsidRDefault="00FB040A" w:rsidP="007428DC">
            <w:pPr>
              <w:tabs>
                <w:tab w:val="right" w:leader="underscore" w:pos="12960"/>
              </w:tabs>
              <w:rPr>
                <w:sz w:val="20"/>
                <w:szCs w:val="20"/>
              </w:rPr>
            </w:pPr>
            <w:r w:rsidRPr="00C67C4D">
              <w:rPr>
                <w:sz w:val="20"/>
                <w:szCs w:val="20"/>
              </w:rPr>
              <w:t>Pacolet Middle</w:t>
            </w:r>
          </w:p>
        </w:tc>
        <w:tc>
          <w:tcPr>
            <w:tcW w:w="2633" w:type="dxa"/>
            <w:shd w:val="clear" w:color="auto" w:fill="auto"/>
          </w:tcPr>
          <w:p w14:paraId="64106D4D" w14:textId="77777777" w:rsidR="00FB040A" w:rsidRPr="00C67C4D" w:rsidRDefault="00FB040A" w:rsidP="007428DC">
            <w:pPr>
              <w:rPr>
                <w:sz w:val="20"/>
                <w:szCs w:val="20"/>
              </w:rPr>
            </w:pPr>
            <w:r w:rsidRPr="00C67C4D">
              <w:rPr>
                <w:sz w:val="20"/>
                <w:szCs w:val="20"/>
              </w:rPr>
              <w:t>FY 2009 ARRA</w:t>
            </w:r>
          </w:p>
          <w:p w14:paraId="653E1F6D" w14:textId="77777777" w:rsidR="00FB040A" w:rsidRPr="00C67C4D" w:rsidRDefault="00FB040A" w:rsidP="007428DC">
            <w:pPr>
              <w:rPr>
                <w:sz w:val="20"/>
                <w:szCs w:val="20"/>
              </w:rPr>
            </w:pPr>
            <w:r w:rsidRPr="00C67C4D">
              <w:rPr>
                <w:sz w:val="20"/>
                <w:szCs w:val="20"/>
              </w:rPr>
              <w:t>FY 2009 ARRA</w:t>
            </w:r>
          </w:p>
          <w:p w14:paraId="1B488D7D" w14:textId="77777777" w:rsidR="00FB040A" w:rsidRPr="00C67C4D" w:rsidRDefault="00FB040A" w:rsidP="007428DC">
            <w:pPr>
              <w:rPr>
                <w:sz w:val="20"/>
                <w:szCs w:val="20"/>
              </w:rPr>
            </w:pPr>
            <w:r w:rsidRPr="00C67C4D">
              <w:rPr>
                <w:sz w:val="20"/>
                <w:szCs w:val="20"/>
              </w:rPr>
              <w:t>FY 2014 NSLP Equipment</w:t>
            </w:r>
          </w:p>
          <w:p w14:paraId="4968B5AC" w14:textId="77777777" w:rsidR="00FB040A" w:rsidRPr="00C67C4D" w:rsidRDefault="00FB040A" w:rsidP="007428DC">
            <w:pPr>
              <w:rPr>
                <w:sz w:val="20"/>
                <w:szCs w:val="20"/>
              </w:rPr>
            </w:pPr>
            <w:r w:rsidRPr="00C67C4D">
              <w:rPr>
                <w:sz w:val="20"/>
                <w:szCs w:val="20"/>
              </w:rPr>
              <w:t>FY 2010 NSLP Equipment</w:t>
            </w:r>
          </w:p>
          <w:p w14:paraId="510E6957" w14:textId="77777777" w:rsidR="00FB040A" w:rsidRPr="00C67C4D" w:rsidRDefault="00FB040A" w:rsidP="007428DC">
            <w:pPr>
              <w:rPr>
                <w:sz w:val="20"/>
                <w:szCs w:val="20"/>
              </w:rPr>
            </w:pPr>
            <w:r w:rsidRPr="00C67C4D">
              <w:rPr>
                <w:sz w:val="20"/>
                <w:szCs w:val="20"/>
              </w:rPr>
              <w:t>FY 2014 NSLP Equipment</w:t>
            </w:r>
          </w:p>
          <w:p w14:paraId="30EC10FD" w14:textId="77777777" w:rsidR="00FB040A" w:rsidRPr="00C67C4D" w:rsidRDefault="00FB040A" w:rsidP="007428DC">
            <w:pPr>
              <w:rPr>
                <w:sz w:val="20"/>
                <w:szCs w:val="20"/>
              </w:rPr>
            </w:pPr>
            <w:r w:rsidRPr="00C67C4D">
              <w:rPr>
                <w:sz w:val="20"/>
                <w:szCs w:val="20"/>
              </w:rPr>
              <w:t>FY 2014 NSLP Equipment</w:t>
            </w:r>
          </w:p>
        </w:tc>
      </w:tr>
      <w:tr w:rsidR="00FB040A" w:rsidRPr="00C67C4D" w14:paraId="40D32AE6" w14:textId="77777777" w:rsidTr="00FB040A">
        <w:trPr>
          <w:gridBefore w:val="1"/>
          <w:wBefore w:w="7" w:type="dxa"/>
        </w:trPr>
        <w:tc>
          <w:tcPr>
            <w:tcW w:w="1417" w:type="dxa"/>
            <w:shd w:val="clear" w:color="auto" w:fill="auto"/>
          </w:tcPr>
          <w:p w14:paraId="23CC7FEB" w14:textId="77777777" w:rsidR="00FB040A" w:rsidRPr="00C67C4D" w:rsidRDefault="00FB040A" w:rsidP="007428DC">
            <w:pPr>
              <w:tabs>
                <w:tab w:val="right" w:leader="underscore" w:pos="12960"/>
              </w:tabs>
              <w:rPr>
                <w:sz w:val="20"/>
                <w:szCs w:val="20"/>
              </w:rPr>
            </w:pPr>
            <w:r w:rsidRPr="00C67C4D">
              <w:rPr>
                <w:sz w:val="20"/>
                <w:szCs w:val="20"/>
              </w:rPr>
              <w:t>Spartanburg 4</w:t>
            </w:r>
          </w:p>
        </w:tc>
        <w:tc>
          <w:tcPr>
            <w:tcW w:w="2610" w:type="dxa"/>
            <w:shd w:val="clear" w:color="auto" w:fill="auto"/>
          </w:tcPr>
          <w:p w14:paraId="77542D04" w14:textId="77777777" w:rsidR="00FB040A" w:rsidRPr="00C67C4D" w:rsidRDefault="00FB040A" w:rsidP="007428DC">
            <w:pPr>
              <w:tabs>
                <w:tab w:val="right" w:leader="underscore" w:pos="12960"/>
              </w:tabs>
              <w:rPr>
                <w:sz w:val="20"/>
                <w:szCs w:val="20"/>
              </w:rPr>
            </w:pPr>
            <w:r w:rsidRPr="00C67C4D">
              <w:rPr>
                <w:sz w:val="20"/>
                <w:szCs w:val="20"/>
              </w:rPr>
              <w:t>Woodruff Primary</w:t>
            </w:r>
          </w:p>
          <w:p w14:paraId="734FD9B4" w14:textId="77777777" w:rsidR="00FB040A" w:rsidRPr="00C67C4D" w:rsidRDefault="00FB040A" w:rsidP="007428DC">
            <w:pPr>
              <w:tabs>
                <w:tab w:val="right" w:leader="underscore" w:pos="12960"/>
              </w:tabs>
              <w:rPr>
                <w:sz w:val="20"/>
                <w:szCs w:val="20"/>
              </w:rPr>
            </w:pPr>
            <w:r w:rsidRPr="00C67C4D">
              <w:rPr>
                <w:sz w:val="20"/>
                <w:szCs w:val="20"/>
              </w:rPr>
              <w:t>Woodruff Elementary</w:t>
            </w:r>
          </w:p>
          <w:p w14:paraId="595FB3EB" w14:textId="77777777" w:rsidR="00FB040A" w:rsidRPr="00C67C4D" w:rsidRDefault="00FB040A" w:rsidP="007428DC">
            <w:pPr>
              <w:tabs>
                <w:tab w:val="right" w:leader="underscore" w:pos="12960"/>
              </w:tabs>
              <w:rPr>
                <w:sz w:val="20"/>
                <w:szCs w:val="20"/>
              </w:rPr>
            </w:pPr>
            <w:r w:rsidRPr="00C67C4D">
              <w:rPr>
                <w:sz w:val="20"/>
                <w:szCs w:val="20"/>
              </w:rPr>
              <w:t>Woodruff Middle</w:t>
            </w:r>
          </w:p>
          <w:p w14:paraId="47861D01" w14:textId="77777777" w:rsidR="00FB040A" w:rsidRPr="00C67C4D" w:rsidRDefault="00FB040A" w:rsidP="007428DC">
            <w:pPr>
              <w:tabs>
                <w:tab w:val="right" w:leader="underscore" w:pos="12960"/>
              </w:tabs>
              <w:rPr>
                <w:sz w:val="20"/>
                <w:szCs w:val="20"/>
              </w:rPr>
            </w:pPr>
            <w:r w:rsidRPr="00C67C4D">
              <w:rPr>
                <w:sz w:val="20"/>
                <w:szCs w:val="20"/>
              </w:rPr>
              <w:t>Woodruff High</w:t>
            </w:r>
          </w:p>
        </w:tc>
        <w:tc>
          <w:tcPr>
            <w:tcW w:w="2633" w:type="dxa"/>
            <w:shd w:val="clear" w:color="auto" w:fill="auto"/>
          </w:tcPr>
          <w:p w14:paraId="7F139902" w14:textId="77777777" w:rsidR="00FB040A" w:rsidRPr="00C67C4D" w:rsidRDefault="00FB040A" w:rsidP="007428DC">
            <w:pPr>
              <w:tabs>
                <w:tab w:val="right" w:leader="underscore" w:pos="12960"/>
              </w:tabs>
              <w:rPr>
                <w:sz w:val="20"/>
                <w:szCs w:val="20"/>
              </w:rPr>
            </w:pPr>
            <w:r w:rsidRPr="00C67C4D">
              <w:rPr>
                <w:sz w:val="20"/>
                <w:szCs w:val="20"/>
              </w:rPr>
              <w:t>FY 2009 ARRA</w:t>
            </w:r>
          </w:p>
          <w:p w14:paraId="2DE1E647"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4E4BF1B5"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52848445" w14:textId="77777777" w:rsidR="00FB040A" w:rsidRPr="00C67C4D" w:rsidRDefault="00FB040A" w:rsidP="007428DC">
            <w:pPr>
              <w:tabs>
                <w:tab w:val="right" w:leader="underscore" w:pos="12960"/>
              </w:tabs>
              <w:rPr>
                <w:sz w:val="20"/>
                <w:szCs w:val="20"/>
              </w:rPr>
            </w:pPr>
            <w:r w:rsidRPr="00C67C4D">
              <w:rPr>
                <w:sz w:val="20"/>
                <w:szCs w:val="20"/>
              </w:rPr>
              <w:t>FY 2010 NSLP Equipment</w:t>
            </w:r>
          </w:p>
        </w:tc>
      </w:tr>
      <w:tr w:rsidR="00FB040A" w:rsidRPr="00C67C4D" w14:paraId="30A19424" w14:textId="77777777" w:rsidTr="00FB040A">
        <w:trPr>
          <w:gridBefore w:val="1"/>
          <w:wBefore w:w="7" w:type="dxa"/>
        </w:trPr>
        <w:tc>
          <w:tcPr>
            <w:tcW w:w="1417" w:type="dxa"/>
            <w:shd w:val="clear" w:color="auto" w:fill="auto"/>
          </w:tcPr>
          <w:p w14:paraId="00219F9C" w14:textId="77777777" w:rsidR="00FB040A" w:rsidRPr="00C67C4D" w:rsidRDefault="00FB040A" w:rsidP="007428DC">
            <w:pPr>
              <w:tabs>
                <w:tab w:val="right" w:leader="underscore" w:pos="12960"/>
              </w:tabs>
              <w:rPr>
                <w:sz w:val="20"/>
                <w:szCs w:val="20"/>
              </w:rPr>
            </w:pPr>
            <w:r w:rsidRPr="00C67C4D">
              <w:rPr>
                <w:sz w:val="20"/>
                <w:szCs w:val="20"/>
              </w:rPr>
              <w:t>Spartanburg 5</w:t>
            </w:r>
          </w:p>
        </w:tc>
        <w:tc>
          <w:tcPr>
            <w:tcW w:w="2610" w:type="dxa"/>
            <w:shd w:val="clear" w:color="auto" w:fill="auto"/>
          </w:tcPr>
          <w:p w14:paraId="24F4E649" w14:textId="77777777" w:rsidR="00FB040A" w:rsidRPr="00C67C4D" w:rsidRDefault="00FB040A" w:rsidP="007428DC">
            <w:pPr>
              <w:tabs>
                <w:tab w:val="right" w:leader="underscore" w:pos="12960"/>
              </w:tabs>
              <w:rPr>
                <w:sz w:val="20"/>
                <w:szCs w:val="20"/>
              </w:rPr>
            </w:pPr>
            <w:r w:rsidRPr="00C67C4D">
              <w:rPr>
                <w:sz w:val="20"/>
                <w:szCs w:val="20"/>
              </w:rPr>
              <w:t>Duncan Elementary</w:t>
            </w:r>
          </w:p>
          <w:p w14:paraId="6233445A" w14:textId="77777777" w:rsidR="00FB040A" w:rsidRPr="00C67C4D" w:rsidRDefault="00FB040A" w:rsidP="007428DC">
            <w:pPr>
              <w:tabs>
                <w:tab w:val="right" w:leader="underscore" w:pos="12960"/>
              </w:tabs>
              <w:rPr>
                <w:sz w:val="20"/>
                <w:szCs w:val="20"/>
              </w:rPr>
            </w:pPr>
            <w:r w:rsidRPr="00C67C4D">
              <w:rPr>
                <w:sz w:val="20"/>
                <w:szCs w:val="20"/>
              </w:rPr>
              <w:t>Welford Elementary</w:t>
            </w:r>
          </w:p>
          <w:p w14:paraId="63D22402" w14:textId="77777777" w:rsidR="00FB040A" w:rsidRPr="00C67C4D" w:rsidRDefault="00FB040A" w:rsidP="007428DC">
            <w:pPr>
              <w:tabs>
                <w:tab w:val="right" w:leader="underscore" w:pos="12960"/>
              </w:tabs>
              <w:rPr>
                <w:sz w:val="20"/>
                <w:szCs w:val="20"/>
              </w:rPr>
            </w:pPr>
            <w:r w:rsidRPr="00C67C4D">
              <w:rPr>
                <w:sz w:val="20"/>
                <w:szCs w:val="20"/>
              </w:rPr>
              <w:t>Beech Springs Intermediate</w:t>
            </w:r>
          </w:p>
          <w:p w14:paraId="0FBC4F79" w14:textId="77777777" w:rsidR="00FB040A" w:rsidRPr="00C67C4D" w:rsidRDefault="00FB040A" w:rsidP="007428DC">
            <w:pPr>
              <w:tabs>
                <w:tab w:val="right" w:leader="underscore" w:pos="12960"/>
              </w:tabs>
              <w:rPr>
                <w:sz w:val="20"/>
                <w:szCs w:val="20"/>
              </w:rPr>
            </w:pPr>
            <w:r w:rsidRPr="00C67C4D">
              <w:rPr>
                <w:sz w:val="20"/>
                <w:szCs w:val="20"/>
              </w:rPr>
              <w:t>D.R. Hill Middle</w:t>
            </w:r>
          </w:p>
        </w:tc>
        <w:tc>
          <w:tcPr>
            <w:tcW w:w="2633" w:type="dxa"/>
            <w:shd w:val="clear" w:color="auto" w:fill="auto"/>
          </w:tcPr>
          <w:p w14:paraId="46419A44" w14:textId="77777777" w:rsidR="00FB040A" w:rsidRPr="00C67C4D" w:rsidRDefault="00FB040A" w:rsidP="007428DC">
            <w:pPr>
              <w:rPr>
                <w:sz w:val="20"/>
                <w:szCs w:val="20"/>
              </w:rPr>
            </w:pPr>
            <w:r w:rsidRPr="00C67C4D">
              <w:rPr>
                <w:sz w:val="20"/>
                <w:szCs w:val="20"/>
              </w:rPr>
              <w:t>FY 2009 ARRA</w:t>
            </w:r>
          </w:p>
          <w:p w14:paraId="5DC7FD37" w14:textId="77777777" w:rsidR="00FB040A" w:rsidRPr="00C67C4D" w:rsidRDefault="00FB040A" w:rsidP="007428DC">
            <w:pPr>
              <w:rPr>
                <w:sz w:val="20"/>
                <w:szCs w:val="20"/>
              </w:rPr>
            </w:pPr>
            <w:r w:rsidRPr="00C67C4D">
              <w:rPr>
                <w:sz w:val="20"/>
                <w:szCs w:val="20"/>
              </w:rPr>
              <w:t>FY 2009 ARRA</w:t>
            </w:r>
          </w:p>
          <w:p w14:paraId="5C4A1101" w14:textId="77777777" w:rsidR="00FB040A" w:rsidRPr="00C67C4D" w:rsidRDefault="00FB040A" w:rsidP="007428DC">
            <w:pPr>
              <w:rPr>
                <w:sz w:val="20"/>
                <w:szCs w:val="20"/>
              </w:rPr>
            </w:pPr>
            <w:r w:rsidRPr="00C67C4D">
              <w:rPr>
                <w:sz w:val="20"/>
                <w:szCs w:val="20"/>
              </w:rPr>
              <w:t>FY 2010 NSLP Equipment</w:t>
            </w:r>
          </w:p>
          <w:p w14:paraId="207B2E07" w14:textId="77777777" w:rsidR="00FB040A" w:rsidRPr="00C67C4D" w:rsidRDefault="00FB040A" w:rsidP="007428DC">
            <w:pPr>
              <w:rPr>
                <w:sz w:val="20"/>
                <w:szCs w:val="20"/>
              </w:rPr>
            </w:pPr>
            <w:r w:rsidRPr="00C67C4D">
              <w:rPr>
                <w:sz w:val="20"/>
                <w:szCs w:val="20"/>
              </w:rPr>
              <w:t>FY 2014 NSLP Equipment</w:t>
            </w:r>
          </w:p>
        </w:tc>
      </w:tr>
      <w:tr w:rsidR="00FB040A" w:rsidRPr="00C67C4D" w14:paraId="23C8104C" w14:textId="77777777" w:rsidTr="00FB040A">
        <w:trPr>
          <w:gridBefore w:val="1"/>
          <w:wBefore w:w="7" w:type="dxa"/>
        </w:trPr>
        <w:tc>
          <w:tcPr>
            <w:tcW w:w="1417" w:type="dxa"/>
            <w:shd w:val="clear" w:color="auto" w:fill="auto"/>
          </w:tcPr>
          <w:p w14:paraId="41BCFB80" w14:textId="77777777" w:rsidR="00FB040A" w:rsidRPr="00C67C4D" w:rsidRDefault="00FB040A" w:rsidP="007428DC">
            <w:pPr>
              <w:tabs>
                <w:tab w:val="right" w:leader="underscore" w:pos="12960"/>
              </w:tabs>
              <w:rPr>
                <w:sz w:val="20"/>
                <w:szCs w:val="20"/>
              </w:rPr>
            </w:pPr>
            <w:r w:rsidRPr="00C67C4D">
              <w:rPr>
                <w:sz w:val="20"/>
                <w:szCs w:val="20"/>
              </w:rPr>
              <w:t>Spartanburg 6</w:t>
            </w:r>
          </w:p>
        </w:tc>
        <w:tc>
          <w:tcPr>
            <w:tcW w:w="2610" w:type="dxa"/>
            <w:shd w:val="clear" w:color="auto" w:fill="auto"/>
          </w:tcPr>
          <w:p w14:paraId="0A092FDA" w14:textId="77777777" w:rsidR="00FB040A" w:rsidRPr="00C67C4D" w:rsidRDefault="00FB040A" w:rsidP="007428DC">
            <w:pPr>
              <w:tabs>
                <w:tab w:val="right" w:leader="underscore" w:pos="12960"/>
              </w:tabs>
              <w:rPr>
                <w:sz w:val="20"/>
                <w:szCs w:val="20"/>
              </w:rPr>
            </w:pPr>
            <w:r w:rsidRPr="00C67C4D">
              <w:rPr>
                <w:sz w:val="20"/>
                <w:szCs w:val="20"/>
              </w:rPr>
              <w:t>Arcadia Elementary</w:t>
            </w:r>
          </w:p>
          <w:p w14:paraId="1D7D6336" w14:textId="77777777" w:rsidR="00FB040A" w:rsidRPr="00C67C4D" w:rsidRDefault="00FB040A" w:rsidP="007428DC">
            <w:pPr>
              <w:tabs>
                <w:tab w:val="right" w:leader="underscore" w:pos="12960"/>
              </w:tabs>
              <w:rPr>
                <w:sz w:val="20"/>
                <w:szCs w:val="20"/>
              </w:rPr>
            </w:pPr>
            <w:r w:rsidRPr="00C67C4D">
              <w:rPr>
                <w:sz w:val="20"/>
                <w:szCs w:val="20"/>
              </w:rPr>
              <w:t>Lone Oak Elementary</w:t>
            </w:r>
          </w:p>
          <w:p w14:paraId="6E53DE1D" w14:textId="77777777" w:rsidR="00FB040A" w:rsidRPr="00C67C4D" w:rsidRDefault="00FB040A" w:rsidP="007428DC">
            <w:pPr>
              <w:tabs>
                <w:tab w:val="right" w:leader="underscore" w:pos="12960"/>
              </w:tabs>
              <w:rPr>
                <w:sz w:val="20"/>
                <w:szCs w:val="20"/>
              </w:rPr>
            </w:pPr>
            <w:r w:rsidRPr="00C67C4D">
              <w:rPr>
                <w:sz w:val="20"/>
                <w:szCs w:val="20"/>
              </w:rPr>
              <w:t>Jesse Bobo Elementary</w:t>
            </w:r>
          </w:p>
        </w:tc>
        <w:tc>
          <w:tcPr>
            <w:tcW w:w="2633" w:type="dxa"/>
            <w:shd w:val="clear" w:color="auto" w:fill="auto"/>
          </w:tcPr>
          <w:p w14:paraId="227CF406" w14:textId="77777777" w:rsidR="00FB040A" w:rsidRPr="00C67C4D" w:rsidRDefault="00FB040A" w:rsidP="007428DC">
            <w:pPr>
              <w:tabs>
                <w:tab w:val="right" w:leader="underscore" w:pos="12960"/>
              </w:tabs>
              <w:rPr>
                <w:sz w:val="20"/>
                <w:szCs w:val="20"/>
              </w:rPr>
            </w:pPr>
            <w:r w:rsidRPr="00C67C4D">
              <w:rPr>
                <w:sz w:val="20"/>
                <w:szCs w:val="20"/>
              </w:rPr>
              <w:t>FY 2009 ARRA</w:t>
            </w:r>
          </w:p>
          <w:p w14:paraId="2EAA5CD4" w14:textId="77777777" w:rsidR="00FB040A" w:rsidRPr="00C67C4D" w:rsidRDefault="00FB040A" w:rsidP="007428DC">
            <w:pPr>
              <w:tabs>
                <w:tab w:val="right" w:leader="underscore" w:pos="12960"/>
              </w:tabs>
              <w:rPr>
                <w:sz w:val="20"/>
                <w:szCs w:val="20"/>
              </w:rPr>
            </w:pPr>
            <w:r w:rsidRPr="00C67C4D">
              <w:rPr>
                <w:sz w:val="20"/>
                <w:szCs w:val="20"/>
              </w:rPr>
              <w:t>FY 2009 ARRA</w:t>
            </w:r>
          </w:p>
          <w:p w14:paraId="58B7F1E7" w14:textId="77777777" w:rsidR="00FB040A" w:rsidRPr="00C67C4D" w:rsidRDefault="00FB040A" w:rsidP="007428DC">
            <w:pPr>
              <w:tabs>
                <w:tab w:val="right" w:leader="underscore" w:pos="12960"/>
              </w:tabs>
              <w:rPr>
                <w:sz w:val="20"/>
                <w:szCs w:val="20"/>
              </w:rPr>
            </w:pPr>
            <w:r w:rsidRPr="00C67C4D">
              <w:rPr>
                <w:sz w:val="20"/>
                <w:szCs w:val="20"/>
              </w:rPr>
              <w:t>FY 2014 NSLP Equipment</w:t>
            </w:r>
          </w:p>
        </w:tc>
      </w:tr>
      <w:tr w:rsidR="00FB040A" w:rsidRPr="00C67C4D" w14:paraId="5C489501" w14:textId="77777777" w:rsidTr="00FB040A">
        <w:trPr>
          <w:gridBefore w:val="1"/>
          <w:wBefore w:w="7" w:type="dxa"/>
        </w:trPr>
        <w:tc>
          <w:tcPr>
            <w:tcW w:w="1417" w:type="dxa"/>
            <w:shd w:val="clear" w:color="auto" w:fill="auto"/>
          </w:tcPr>
          <w:p w14:paraId="4D26043B" w14:textId="77777777" w:rsidR="00FB040A" w:rsidRPr="00C67C4D" w:rsidRDefault="00FB040A" w:rsidP="007428DC">
            <w:pPr>
              <w:tabs>
                <w:tab w:val="right" w:leader="underscore" w:pos="12960"/>
              </w:tabs>
              <w:rPr>
                <w:sz w:val="20"/>
                <w:szCs w:val="20"/>
              </w:rPr>
            </w:pPr>
            <w:r w:rsidRPr="00C67C4D">
              <w:rPr>
                <w:sz w:val="20"/>
                <w:szCs w:val="20"/>
              </w:rPr>
              <w:t>Spartanburg 7</w:t>
            </w:r>
          </w:p>
        </w:tc>
        <w:tc>
          <w:tcPr>
            <w:tcW w:w="2610" w:type="dxa"/>
            <w:shd w:val="clear" w:color="auto" w:fill="auto"/>
          </w:tcPr>
          <w:p w14:paraId="467D365B" w14:textId="77777777" w:rsidR="00FB040A" w:rsidRPr="00C67C4D" w:rsidRDefault="00FB040A" w:rsidP="007428DC">
            <w:pPr>
              <w:tabs>
                <w:tab w:val="right" w:leader="underscore" w:pos="12960"/>
              </w:tabs>
              <w:rPr>
                <w:sz w:val="20"/>
                <w:szCs w:val="20"/>
              </w:rPr>
            </w:pPr>
            <w:r w:rsidRPr="00C67C4D">
              <w:rPr>
                <w:sz w:val="20"/>
                <w:szCs w:val="20"/>
              </w:rPr>
              <w:t>Houston Elementary</w:t>
            </w:r>
          </w:p>
          <w:p w14:paraId="4C9B229D" w14:textId="77777777" w:rsidR="00FB040A" w:rsidRPr="00C67C4D" w:rsidRDefault="00FB040A" w:rsidP="007428DC">
            <w:pPr>
              <w:tabs>
                <w:tab w:val="right" w:leader="underscore" w:pos="12960"/>
              </w:tabs>
              <w:rPr>
                <w:sz w:val="20"/>
                <w:szCs w:val="20"/>
              </w:rPr>
            </w:pPr>
            <w:r w:rsidRPr="00C67C4D">
              <w:rPr>
                <w:sz w:val="20"/>
                <w:szCs w:val="20"/>
              </w:rPr>
              <w:t>Whitlock Junior High</w:t>
            </w:r>
          </w:p>
          <w:p w14:paraId="768BCDE7" w14:textId="77777777" w:rsidR="00FB040A" w:rsidRPr="00C67C4D" w:rsidRDefault="00FB040A" w:rsidP="007428DC">
            <w:pPr>
              <w:tabs>
                <w:tab w:val="right" w:leader="underscore" w:pos="12960"/>
              </w:tabs>
              <w:rPr>
                <w:sz w:val="20"/>
                <w:szCs w:val="20"/>
              </w:rPr>
            </w:pPr>
            <w:r w:rsidRPr="00C67C4D">
              <w:rPr>
                <w:sz w:val="20"/>
                <w:szCs w:val="20"/>
              </w:rPr>
              <w:t>Chapman Elementary</w:t>
            </w:r>
          </w:p>
          <w:p w14:paraId="6C671432" w14:textId="77777777" w:rsidR="00FB040A" w:rsidRPr="00C67C4D" w:rsidRDefault="00FB040A" w:rsidP="007428DC">
            <w:pPr>
              <w:tabs>
                <w:tab w:val="right" w:leader="underscore" w:pos="12960"/>
              </w:tabs>
              <w:rPr>
                <w:sz w:val="20"/>
                <w:szCs w:val="20"/>
              </w:rPr>
            </w:pPr>
            <w:r w:rsidRPr="00C67C4D">
              <w:rPr>
                <w:sz w:val="20"/>
                <w:szCs w:val="20"/>
              </w:rPr>
              <w:t xml:space="preserve">Cleveland Academy of </w:t>
            </w:r>
          </w:p>
          <w:p w14:paraId="497EB6FA" w14:textId="77777777" w:rsidR="00FB040A" w:rsidRPr="00C67C4D" w:rsidRDefault="00FB040A" w:rsidP="007428DC">
            <w:pPr>
              <w:tabs>
                <w:tab w:val="right" w:leader="underscore" w:pos="12960"/>
              </w:tabs>
              <w:rPr>
                <w:sz w:val="20"/>
                <w:szCs w:val="20"/>
              </w:rPr>
            </w:pPr>
            <w:r w:rsidRPr="00C67C4D">
              <w:rPr>
                <w:sz w:val="20"/>
                <w:szCs w:val="20"/>
              </w:rPr>
              <w:t xml:space="preserve">     Leadership</w:t>
            </w:r>
          </w:p>
          <w:p w14:paraId="1D3E758E" w14:textId="77777777" w:rsidR="00FB040A" w:rsidRPr="00C67C4D" w:rsidRDefault="00FB040A" w:rsidP="007428DC">
            <w:pPr>
              <w:tabs>
                <w:tab w:val="right" w:leader="underscore" w:pos="12960"/>
              </w:tabs>
              <w:rPr>
                <w:sz w:val="20"/>
                <w:szCs w:val="20"/>
              </w:rPr>
            </w:pPr>
            <w:r w:rsidRPr="00C67C4D">
              <w:rPr>
                <w:sz w:val="20"/>
                <w:szCs w:val="20"/>
              </w:rPr>
              <w:t>E. P. Todd Elementary</w:t>
            </w:r>
          </w:p>
          <w:p w14:paraId="00308F2C" w14:textId="77777777" w:rsidR="00FB040A" w:rsidRPr="00C67C4D" w:rsidRDefault="00FB040A" w:rsidP="007428DC">
            <w:pPr>
              <w:tabs>
                <w:tab w:val="right" w:leader="underscore" w:pos="12960"/>
              </w:tabs>
              <w:rPr>
                <w:sz w:val="20"/>
                <w:szCs w:val="20"/>
              </w:rPr>
            </w:pPr>
            <w:r w:rsidRPr="00C67C4D">
              <w:rPr>
                <w:sz w:val="20"/>
                <w:szCs w:val="20"/>
              </w:rPr>
              <w:t>Mary H. Wright</w:t>
            </w:r>
          </w:p>
          <w:p w14:paraId="61F14281" w14:textId="77777777" w:rsidR="00FB040A" w:rsidRPr="00C67C4D" w:rsidRDefault="00FB040A" w:rsidP="007428DC">
            <w:pPr>
              <w:tabs>
                <w:tab w:val="right" w:leader="underscore" w:pos="12960"/>
              </w:tabs>
              <w:rPr>
                <w:sz w:val="20"/>
                <w:szCs w:val="20"/>
              </w:rPr>
            </w:pPr>
            <w:r w:rsidRPr="00C67C4D">
              <w:rPr>
                <w:sz w:val="20"/>
                <w:szCs w:val="20"/>
              </w:rPr>
              <w:t>Spartanburg High</w:t>
            </w:r>
          </w:p>
        </w:tc>
        <w:tc>
          <w:tcPr>
            <w:tcW w:w="2633" w:type="dxa"/>
            <w:shd w:val="clear" w:color="auto" w:fill="auto"/>
          </w:tcPr>
          <w:p w14:paraId="7F913F8E" w14:textId="77777777" w:rsidR="00FB040A" w:rsidRPr="00C67C4D" w:rsidRDefault="00FB040A" w:rsidP="007428DC">
            <w:pPr>
              <w:rPr>
                <w:sz w:val="20"/>
                <w:szCs w:val="20"/>
              </w:rPr>
            </w:pPr>
            <w:r w:rsidRPr="00C67C4D">
              <w:rPr>
                <w:sz w:val="20"/>
                <w:szCs w:val="20"/>
              </w:rPr>
              <w:t>FY 2009 ARRA</w:t>
            </w:r>
          </w:p>
          <w:p w14:paraId="02401A02" w14:textId="77777777" w:rsidR="00FB040A" w:rsidRPr="00C67C4D" w:rsidRDefault="00FB040A" w:rsidP="007428DC">
            <w:pPr>
              <w:rPr>
                <w:sz w:val="20"/>
                <w:szCs w:val="20"/>
              </w:rPr>
            </w:pPr>
            <w:r w:rsidRPr="00C67C4D">
              <w:rPr>
                <w:sz w:val="20"/>
                <w:szCs w:val="20"/>
              </w:rPr>
              <w:t>FY 2009 ARRA</w:t>
            </w:r>
          </w:p>
          <w:p w14:paraId="70327619" w14:textId="77777777" w:rsidR="00FB040A" w:rsidRPr="00C67C4D" w:rsidRDefault="00FB040A" w:rsidP="007428DC">
            <w:pPr>
              <w:rPr>
                <w:sz w:val="20"/>
                <w:szCs w:val="20"/>
              </w:rPr>
            </w:pPr>
            <w:r w:rsidRPr="00C67C4D">
              <w:rPr>
                <w:sz w:val="20"/>
                <w:szCs w:val="20"/>
              </w:rPr>
              <w:t>FY 2014 NSLP Equipment</w:t>
            </w:r>
          </w:p>
          <w:p w14:paraId="5AE97FD7" w14:textId="77777777" w:rsidR="00FB040A" w:rsidRPr="00C67C4D" w:rsidRDefault="00FB040A" w:rsidP="007428DC">
            <w:pPr>
              <w:rPr>
                <w:sz w:val="20"/>
                <w:szCs w:val="20"/>
              </w:rPr>
            </w:pPr>
            <w:r w:rsidRPr="00C67C4D">
              <w:rPr>
                <w:sz w:val="20"/>
                <w:szCs w:val="20"/>
              </w:rPr>
              <w:t>FY 2014 NSLP Equipment</w:t>
            </w:r>
          </w:p>
          <w:p w14:paraId="4ADA3518" w14:textId="77777777" w:rsidR="00FB040A" w:rsidRPr="00C67C4D" w:rsidRDefault="00FB040A" w:rsidP="007428DC">
            <w:pPr>
              <w:rPr>
                <w:sz w:val="20"/>
                <w:szCs w:val="20"/>
              </w:rPr>
            </w:pPr>
          </w:p>
          <w:p w14:paraId="3033B954" w14:textId="77777777" w:rsidR="00FB040A" w:rsidRPr="00C67C4D" w:rsidRDefault="00FB040A" w:rsidP="007428DC">
            <w:pPr>
              <w:rPr>
                <w:sz w:val="20"/>
                <w:szCs w:val="20"/>
              </w:rPr>
            </w:pPr>
            <w:r w:rsidRPr="00C67C4D">
              <w:rPr>
                <w:sz w:val="20"/>
                <w:szCs w:val="20"/>
              </w:rPr>
              <w:t>FY 2010 NSLP Equipment</w:t>
            </w:r>
          </w:p>
          <w:p w14:paraId="4B599CAA" w14:textId="77777777" w:rsidR="00FB040A" w:rsidRPr="00C67C4D" w:rsidRDefault="00FB040A" w:rsidP="007428DC">
            <w:pPr>
              <w:rPr>
                <w:sz w:val="20"/>
                <w:szCs w:val="20"/>
              </w:rPr>
            </w:pPr>
            <w:r w:rsidRPr="00C67C4D">
              <w:rPr>
                <w:sz w:val="20"/>
                <w:szCs w:val="20"/>
              </w:rPr>
              <w:t>FY 2014 NSLP Equipment</w:t>
            </w:r>
          </w:p>
          <w:p w14:paraId="47DBF4BB" w14:textId="77777777" w:rsidR="00FB040A" w:rsidRPr="00C67C4D" w:rsidRDefault="00FB040A" w:rsidP="007428DC">
            <w:pPr>
              <w:tabs>
                <w:tab w:val="right" w:leader="underscore" w:pos="12960"/>
              </w:tabs>
              <w:rPr>
                <w:sz w:val="20"/>
                <w:szCs w:val="20"/>
              </w:rPr>
            </w:pPr>
            <w:r w:rsidRPr="00C67C4D">
              <w:rPr>
                <w:sz w:val="20"/>
                <w:szCs w:val="20"/>
              </w:rPr>
              <w:t>FY 2010 NSLP Equipment</w:t>
            </w:r>
          </w:p>
        </w:tc>
      </w:tr>
      <w:tr w:rsidR="00FB040A" w:rsidRPr="00C67C4D" w14:paraId="73A2547D" w14:textId="77777777" w:rsidTr="00FB040A">
        <w:trPr>
          <w:gridBefore w:val="1"/>
          <w:wBefore w:w="7" w:type="dxa"/>
        </w:trPr>
        <w:tc>
          <w:tcPr>
            <w:tcW w:w="1417" w:type="dxa"/>
            <w:tcBorders>
              <w:bottom w:val="single" w:sz="4" w:space="0" w:color="auto"/>
            </w:tcBorders>
            <w:shd w:val="clear" w:color="auto" w:fill="auto"/>
          </w:tcPr>
          <w:p w14:paraId="678936DB" w14:textId="77777777" w:rsidR="00FB040A" w:rsidRPr="00C67C4D" w:rsidRDefault="00FB040A" w:rsidP="007428DC">
            <w:pPr>
              <w:tabs>
                <w:tab w:val="right" w:leader="underscore" w:pos="12960"/>
              </w:tabs>
              <w:rPr>
                <w:sz w:val="20"/>
                <w:szCs w:val="20"/>
              </w:rPr>
            </w:pPr>
            <w:r w:rsidRPr="00C67C4D">
              <w:rPr>
                <w:sz w:val="20"/>
                <w:szCs w:val="20"/>
              </w:rPr>
              <w:t>Sumter</w:t>
            </w:r>
          </w:p>
        </w:tc>
        <w:tc>
          <w:tcPr>
            <w:tcW w:w="2610" w:type="dxa"/>
            <w:tcBorders>
              <w:bottom w:val="single" w:sz="4" w:space="0" w:color="auto"/>
            </w:tcBorders>
            <w:shd w:val="clear" w:color="auto" w:fill="auto"/>
          </w:tcPr>
          <w:p w14:paraId="160A5431" w14:textId="77777777" w:rsidR="00FB040A" w:rsidRPr="00C67C4D" w:rsidRDefault="00FB040A" w:rsidP="007428DC">
            <w:pPr>
              <w:tabs>
                <w:tab w:val="right" w:leader="underscore" w:pos="12960"/>
              </w:tabs>
              <w:rPr>
                <w:sz w:val="20"/>
                <w:szCs w:val="20"/>
              </w:rPr>
            </w:pPr>
            <w:r w:rsidRPr="00C67C4D">
              <w:rPr>
                <w:sz w:val="20"/>
                <w:szCs w:val="20"/>
              </w:rPr>
              <w:t>High Hills Elementary</w:t>
            </w:r>
          </w:p>
          <w:p w14:paraId="254C8D1B" w14:textId="77777777" w:rsidR="00FB040A" w:rsidRPr="00C67C4D" w:rsidRDefault="00FB040A" w:rsidP="007428DC">
            <w:pPr>
              <w:tabs>
                <w:tab w:val="right" w:leader="underscore" w:pos="12960"/>
              </w:tabs>
              <w:rPr>
                <w:sz w:val="20"/>
                <w:szCs w:val="20"/>
              </w:rPr>
            </w:pPr>
            <w:r w:rsidRPr="00C67C4D">
              <w:rPr>
                <w:sz w:val="20"/>
                <w:szCs w:val="20"/>
              </w:rPr>
              <w:t>Manchester Elementary</w:t>
            </w:r>
          </w:p>
          <w:p w14:paraId="04CE0C38" w14:textId="77777777" w:rsidR="00FB040A" w:rsidRPr="00C67C4D" w:rsidRDefault="00FB040A" w:rsidP="007428DC">
            <w:pPr>
              <w:tabs>
                <w:tab w:val="right" w:leader="underscore" w:pos="12960"/>
              </w:tabs>
              <w:rPr>
                <w:sz w:val="20"/>
                <w:szCs w:val="20"/>
              </w:rPr>
            </w:pPr>
            <w:r w:rsidRPr="00C67C4D">
              <w:rPr>
                <w:sz w:val="20"/>
                <w:szCs w:val="20"/>
              </w:rPr>
              <w:t>Wilder Elementary</w:t>
            </w:r>
          </w:p>
          <w:p w14:paraId="6FB777CA" w14:textId="77777777" w:rsidR="00FB040A" w:rsidRPr="00C67C4D" w:rsidRDefault="00FB040A" w:rsidP="007428DC">
            <w:pPr>
              <w:tabs>
                <w:tab w:val="right" w:leader="underscore" w:pos="12960"/>
              </w:tabs>
              <w:rPr>
                <w:sz w:val="20"/>
                <w:szCs w:val="20"/>
              </w:rPr>
            </w:pPr>
            <w:r w:rsidRPr="00C67C4D">
              <w:rPr>
                <w:sz w:val="20"/>
                <w:szCs w:val="20"/>
              </w:rPr>
              <w:t>Willow Drive Elementary</w:t>
            </w:r>
          </w:p>
          <w:p w14:paraId="6C7B6A1B" w14:textId="77777777" w:rsidR="00FB040A" w:rsidRPr="00C67C4D" w:rsidRDefault="00FB040A" w:rsidP="007428DC">
            <w:pPr>
              <w:tabs>
                <w:tab w:val="right" w:leader="underscore" w:pos="12960"/>
              </w:tabs>
              <w:rPr>
                <w:sz w:val="20"/>
                <w:szCs w:val="20"/>
              </w:rPr>
            </w:pPr>
            <w:r w:rsidRPr="00C67C4D">
              <w:rPr>
                <w:sz w:val="20"/>
                <w:szCs w:val="20"/>
              </w:rPr>
              <w:t>Crestwood High</w:t>
            </w:r>
          </w:p>
          <w:p w14:paraId="55A27309" w14:textId="77777777" w:rsidR="00FB040A" w:rsidRPr="00C67C4D" w:rsidRDefault="00FB040A" w:rsidP="007428DC">
            <w:pPr>
              <w:tabs>
                <w:tab w:val="right" w:leader="underscore" w:pos="12960"/>
              </w:tabs>
              <w:rPr>
                <w:sz w:val="20"/>
                <w:szCs w:val="20"/>
              </w:rPr>
            </w:pPr>
            <w:r w:rsidRPr="00C67C4D">
              <w:rPr>
                <w:sz w:val="20"/>
                <w:szCs w:val="20"/>
              </w:rPr>
              <w:t>Pocalla Springs Elementary</w:t>
            </w:r>
          </w:p>
        </w:tc>
        <w:tc>
          <w:tcPr>
            <w:tcW w:w="2633" w:type="dxa"/>
            <w:tcBorders>
              <w:bottom w:val="single" w:sz="4" w:space="0" w:color="auto"/>
            </w:tcBorders>
            <w:shd w:val="clear" w:color="auto" w:fill="auto"/>
          </w:tcPr>
          <w:p w14:paraId="54240965" w14:textId="77777777" w:rsidR="00FB040A" w:rsidRPr="00C67C4D" w:rsidRDefault="00FB040A" w:rsidP="007428DC">
            <w:pPr>
              <w:rPr>
                <w:sz w:val="20"/>
                <w:szCs w:val="20"/>
              </w:rPr>
            </w:pPr>
            <w:r w:rsidRPr="00C67C4D">
              <w:rPr>
                <w:sz w:val="20"/>
                <w:szCs w:val="20"/>
              </w:rPr>
              <w:t>FY 2009 ARRA</w:t>
            </w:r>
          </w:p>
          <w:p w14:paraId="05893B77" w14:textId="77777777" w:rsidR="00FB040A" w:rsidRPr="00C67C4D" w:rsidRDefault="00FB040A" w:rsidP="007428DC">
            <w:pPr>
              <w:rPr>
                <w:sz w:val="20"/>
                <w:szCs w:val="20"/>
              </w:rPr>
            </w:pPr>
            <w:r w:rsidRPr="00C67C4D">
              <w:rPr>
                <w:sz w:val="20"/>
                <w:szCs w:val="20"/>
              </w:rPr>
              <w:t>FY 2009 ARRA</w:t>
            </w:r>
          </w:p>
          <w:p w14:paraId="7CBAFA8D" w14:textId="77777777" w:rsidR="00FB040A" w:rsidRPr="00C67C4D" w:rsidRDefault="00FB040A" w:rsidP="007428DC">
            <w:pPr>
              <w:rPr>
                <w:sz w:val="20"/>
                <w:szCs w:val="20"/>
              </w:rPr>
            </w:pPr>
            <w:r w:rsidRPr="00C67C4D">
              <w:rPr>
                <w:sz w:val="20"/>
                <w:szCs w:val="20"/>
              </w:rPr>
              <w:t>FY 2009 ARRA</w:t>
            </w:r>
          </w:p>
          <w:p w14:paraId="2C2AE783" w14:textId="77777777" w:rsidR="00FB040A" w:rsidRPr="00C67C4D" w:rsidRDefault="00FB040A" w:rsidP="007428DC">
            <w:pPr>
              <w:rPr>
                <w:sz w:val="20"/>
                <w:szCs w:val="20"/>
              </w:rPr>
            </w:pPr>
            <w:r w:rsidRPr="00C67C4D">
              <w:rPr>
                <w:sz w:val="20"/>
                <w:szCs w:val="20"/>
              </w:rPr>
              <w:t>FY 2009 ARRA</w:t>
            </w:r>
          </w:p>
          <w:p w14:paraId="050062D6" w14:textId="77777777" w:rsidR="00FB040A" w:rsidRPr="00C67C4D" w:rsidRDefault="00FB040A" w:rsidP="007428DC">
            <w:pPr>
              <w:rPr>
                <w:sz w:val="20"/>
                <w:szCs w:val="20"/>
              </w:rPr>
            </w:pPr>
            <w:r w:rsidRPr="00C67C4D">
              <w:rPr>
                <w:sz w:val="20"/>
                <w:szCs w:val="20"/>
              </w:rPr>
              <w:t>FY 2015 NSLP Equipment</w:t>
            </w:r>
          </w:p>
          <w:p w14:paraId="7ADC61D6" w14:textId="77777777" w:rsidR="00FB040A" w:rsidRPr="00C67C4D" w:rsidRDefault="00FB040A" w:rsidP="007428DC">
            <w:pPr>
              <w:rPr>
                <w:sz w:val="20"/>
                <w:szCs w:val="20"/>
              </w:rPr>
            </w:pPr>
            <w:r w:rsidRPr="00C67C4D">
              <w:rPr>
                <w:sz w:val="20"/>
                <w:szCs w:val="20"/>
              </w:rPr>
              <w:t>FY 2014 NSLP Equipment</w:t>
            </w:r>
          </w:p>
        </w:tc>
      </w:tr>
      <w:tr w:rsidR="00FB040A" w:rsidRPr="00C67C4D" w14:paraId="49E5CED2" w14:textId="77777777" w:rsidTr="00FB040A">
        <w:trPr>
          <w:gridBefore w:val="1"/>
          <w:wBefore w:w="7" w:type="dxa"/>
        </w:trPr>
        <w:tc>
          <w:tcPr>
            <w:tcW w:w="1417" w:type="dxa"/>
            <w:shd w:val="clear" w:color="auto" w:fill="auto"/>
          </w:tcPr>
          <w:p w14:paraId="35902217" w14:textId="77777777" w:rsidR="00FB040A" w:rsidRPr="00C67C4D" w:rsidRDefault="00FB040A" w:rsidP="007428DC">
            <w:pPr>
              <w:tabs>
                <w:tab w:val="right" w:leader="underscore" w:pos="12960"/>
              </w:tabs>
              <w:rPr>
                <w:sz w:val="20"/>
                <w:szCs w:val="20"/>
              </w:rPr>
            </w:pPr>
            <w:r w:rsidRPr="00C67C4D">
              <w:rPr>
                <w:sz w:val="20"/>
                <w:szCs w:val="20"/>
              </w:rPr>
              <w:t>Union</w:t>
            </w:r>
          </w:p>
        </w:tc>
        <w:tc>
          <w:tcPr>
            <w:tcW w:w="2610" w:type="dxa"/>
            <w:shd w:val="clear" w:color="auto" w:fill="auto"/>
          </w:tcPr>
          <w:p w14:paraId="7578AEBC" w14:textId="77777777" w:rsidR="00FB040A" w:rsidRPr="00C67C4D" w:rsidRDefault="00FB040A" w:rsidP="007428DC">
            <w:pPr>
              <w:tabs>
                <w:tab w:val="right" w:leader="underscore" w:pos="12960"/>
              </w:tabs>
              <w:rPr>
                <w:sz w:val="20"/>
                <w:szCs w:val="20"/>
              </w:rPr>
            </w:pPr>
            <w:r w:rsidRPr="00C67C4D">
              <w:rPr>
                <w:sz w:val="20"/>
                <w:szCs w:val="20"/>
              </w:rPr>
              <w:t>Foster Park Elementary</w:t>
            </w:r>
          </w:p>
          <w:p w14:paraId="31D44F18" w14:textId="77777777" w:rsidR="00FB040A" w:rsidRPr="00C67C4D" w:rsidRDefault="00FB040A" w:rsidP="007428DC">
            <w:pPr>
              <w:tabs>
                <w:tab w:val="right" w:leader="underscore" w:pos="12960"/>
              </w:tabs>
              <w:rPr>
                <w:sz w:val="20"/>
                <w:szCs w:val="20"/>
              </w:rPr>
            </w:pPr>
            <w:r w:rsidRPr="00C67C4D">
              <w:rPr>
                <w:sz w:val="20"/>
                <w:szCs w:val="20"/>
              </w:rPr>
              <w:t>Union County High</w:t>
            </w:r>
          </w:p>
          <w:p w14:paraId="38EB1BAB" w14:textId="77777777" w:rsidR="00FB040A" w:rsidRPr="00C67C4D" w:rsidRDefault="00FB040A" w:rsidP="007428DC">
            <w:pPr>
              <w:tabs>
                <w:tab w:val="right" w:leader="underscore" w:pos="12960"/>
              </w:tabs>
              <w:rPr>
                <w:sz w:val="20"/>
                <w:szCs w:val="20"/>
              </w:rPr>
            </w:pPr>
            <w:r w:rsidRPr="00C67C4D">
              <w:rPr>
                <w:sz w:val="20"/>
                <w:szCs w:val="20"/>
              </w:rPr>
              <w:t>Buffalo Elementary</w:t>
            </w:r>
          </w:p>
          <w:p w14:paraId="2E9141B2" w14:textId="77777777" w:rsidR="00FB040A" w:rsidRPr="00C67C4D" w:rsidRDefault="00FB040A" w:rsidP="007428DC">
            <w:pPr>
              <w:tabs>
                <w:tab w:val="right" w:leader="underscore" w:pos="12960"/>
              </w:tabs>
              <w:rPr>
                <w:sz w:val="20"/>
                <w:szCs w:val="20"/>
              </w:rPr>
            </w:pPr>
            <w:r w:rsidRPr="00C67C4D">
              <w:rPr>
                <w:sz w:val="20"/>
                <w:szCs w:val="20"/>
              </w:rPr>
              <w:t>Monarch Elementary</w:t>
            </w:r>
          </w:p>
        </w:tc>
        <w:tc>
          <w:tcPr>
            <w:tcW w:w="2633" w:type="dxa"/>
            <w:shd w:val="clear" w:color="auto" w:fill="auto"/>
          </w:tcPr>
          <w:p w14:paraId="15920396" w14:textId="77777777" w:rsidR="00FB040A" w:rsidRPr="00C67C4D" w:rsidRDefault="00FB040A" w:rsidP="007428DC">
            <w:pPr>
              <w:rPr>
                <w:sz w:val="20"/>
                <w:szCs w:val="20"/>
              </w:rPr>
            </w:pPr>
            <w:r w:rsidRPr="00C67C4D">
              <w:rPr>
                <w:sz w:val="20"/>
                <w:szCs w:val="20"/>
              </w:rPr>
              <w:t>FY 2009 ARRA</w:t>
            </w:r>
          </w:p>
          <w:p w14:paraId="1DA054A1" w14:textId="77777777" w:rsidR="00FB040A" w:rsidRPr="00C67C4D" w:rsidRDefault="00FB040A" w:rsidP="007428DC">
            <w:pPr>
              <w:rPr>
                <w:sz w:val="20"/>
                <w:szCs w:val="20"/>
              </w:rPr>
            </w:pPr>
            <w:r w:rsidRPr="00C67C4D">
              <w:rPr>
                <w:sz w:val="20"/>
                <w:szCs w:val="20"/>
              </w:rPr>
              <w:t>FY 2009 ARRA</w:t>
            </w:r>
          </w:p>
          <w:p w14:paraId="2ADB74BD" w14:textId="77777777" w:rsidR="00FB040A" w:rsidRPr="00C67C4D" w:rsidRDefault="00FB040A" w:rsidP="007428DC">
            <w:pPr>
              <w:rPr>
                <w:sz w:val="20"/>
                <w:szCs w:val="20"/>
              </w:rPr>
            </w:pPr>
            <w:r w:rsidRPr="00C67C4D">
              <w:rPr>
                <w:sz w:val="20"/>
                <w:szCs w:val="20"/>
              </w:rPr>
              <w:t>FY 2010 NSLP Equipment</w:t>
            </w:r>
          </w:p>
          <w:p w14:paraId="401A3EBE" w14:textId="77777777" w:rsidR="00FB040A" w:rsidRPr="00C67C4D" w:rsidRDefault="00FB040A" w:rsidP="007428DC">
            <w:pPr>
              <w:rPr>
                <w:sz w:val="20"/>
                <w:szCs w:val="20"/>
              </w:rPr>
            </w:pPr>
            <w:r w:rsidRPr="00C67C4D">
              <w:rPr>
                <w:sz w:val="20"/>
                <w:szCs w:val="20"/>
              </w:rPr>
              <w:t>FY 2014 NSLP Equipment</w:t>
            </w:r>
          </w:p>
        </w:tc>
      </w:tr>
      <w:tr w:rsidR="00FB040A" w:rsidRPr="00C67C4D" w14:paraId="4A408D32" w14:textId="77777777" w:rsidTr="00FB040A">
        <w:trPr>
          <w:gridBefore w:val="1"/>
          <w:wBefore w:w="7" w:type="dxa"/>
        </w:trPr>
        <w:tc>
          <w:tcPr>
            <w:tcW w:w="1417" w:type="dxa"/>
            <w:shd w:val="clear" w:color="auto" w:fill="auto"/>
          </w:tcPr>
          <w:p w14:paraId="103C394A" w14:textId="77777777" w:rsidR="00FB040A" w:rsidRPr="00C67C4D" w:rsidRDefault="00FB040A" w:rsidP="007428DC">
            <w:pPr>
              <w:tabs>
                <w:tab w:val="right" w:leader="underscore" w:pos="12960"/>
              </w:tabs>
              <w:rPr>
                <w:sz w:val="20"/>
                <w:szCs w:val="20"/>
              </w:rPr>
            </w:pPr>
            <w:r w:rsidRPr="00C67C4D">
              <w:rPr>
                <w:sz w:val="20"/>
                <w:szCs w:val="20"/>
              </w:rPr>
              <w:t>Williamsburg</w:t>
            </w:r>
          </w:p>
          <w:p w14:paraId="716E8E0B" w14:textId="77777777" w:rsidR="00FB040A" w:rsidRPr="00C67C4D" w:rsidRDefault="00FB040A" w:rsidP="007428DC">
            <w:pPr>
              <w:tabs>
                <w:tab w:val="right" w:leader="underscore" w:pos="12960"/>
              </w:tabs>
              <w:rPr>
                <w:sz w:val="20"/>
                <w:szCs w:val="20"/>
              </w:rPr>
            </w:pPr>
          </w:p>
        </w:tc>
        <w:tc>
          <w:tcPr>
            <w:tcW w:w="2610" w:type="dxa"/>
            <w:shd w:val="clear" w:color="auto" w:fill="auto"/>
          </w:tcPr>
          <w:p w14:paraId="394C24BF" w14:textId="77777777" w:rsidR="00FB040A" w:rsidRPr="00C67C4D" w:rsidRDefault="00FB040A" w:rsidP="007428DC">
            <w:pPr>
              <w:tabs>
                <w:tab w:val="right" w:leader="underscore" w:pos="12960"/>
              </w:tabs>
              <w:rPr>
                <w:sz w:val="20"/>
                <w:szCs w:val="20"/>
              </w:rPr>
            </w:pPr>
            <w:r w:rsidRPr="00C67C4D">
              <w:rPr>
                <w:sz w:val="20"/>
                <w:szCs w:val="20"/>
              </w:rPr>
              <w:t>Greeleyville Elementary</w:t>
            </w:r>
          </w:p>
          <w:p w14:paraId="392A8AD4" w14:textId="77777777" w:rsidR="00FB040A" w:rsidRPr="00C67C4D" w:rsidRDefault="00FB040A" w:rsidP="007428DC">
            <w:pPr>
              <w:tabs>
                <w:tab w:val="right" w:leader="underscore" w:pos="12960"/>
              </w:tabs>
              <w:rPr>
                <w:sz w:val="20"/>
                <w:szCs w:val="20"/>
              </w:rPr>
            </w:pPr>
            <w:r w:rsidRPr="00C67C4D">
              <w:rPr>
                <w:sz w:val="20"/>
                <w:szCs w:val="20"/>
              </w:rPr>
              <w:t>Hemingway High</w:t>
            </w:r>
          </w:p>
          <w:p w14:paraId="301CBFE2" w14:textId="77777777" w:rsidR="00FB040A" w:rsidRPr="00C67C4D" w:rsidRDefault="00FB040A" w:rsidP="007428DC">
            <w:pPr>
              <w:tabs>
                <w:tab w:val="right" w:leader="underscore" w:pos="12960"/>
              </w:tabs>
              <w:rPr>
                <w:sz w:val="20"/>
                <w:szCs w:val="20"/>
              </w:rPr>
            </w:pPr>
            <w:r w:rsidRPr="00C67C4D">
              <w:rPr>
                <w:sz w:val="20"/>
                <w:szCs w:val="20"/>
              </w:rPr>
              <w:t>St. Mark Elementary</w:t>
            </w:r>
          </w:p>
          <w:p w14:paraId="59FA04E9" w14:textId="77777777" w:rsidR="00FB040A" w:rsidRPr="00C67C4D" w:rsidRDefault="00FB040A" w:rsidP="007428DC">
            <w:pPr>
              <w:tabs>
                <w:tab w:val="right" w:leader="underscore" w:pos="12960"/>
              </w:tabs>
              <w:rPr>
                <w:sz w:val="20"/>
                <w:szCs w:val="20"/>
              </w:rPr>
            </w:pPr>
            <w:r w:rsidRPr="00C67C4D">
              <w:rPr>
                <w:sz w:val="20"/>
                <w:szCs w:val="20"/>
              </w:rPr>
              <w:t>Anderson Primary</w:t>
            </w:r>
          </w:p>
          <w:p w14:paraId="679B473E" w14:textId="77777777" w:rsidR="00FB040A" w:rsidRPr="00C67C4D" w:rsidRDefault="00FB040A" w:rsidP="007428DC">
            <w:pPr>
              <w:tabs>
                <w:tab w:val="right" w:leader="underscore" w:pos="12960"/>
              </w:tabs>
              <w:rPr>
                <w:sz w:val="20"/>
                <w:szCs w:val="20"/>
              </w:rPr>
            </w:pPr>
            <w:r w:rsidRPr="00C67C4D">
              <w:rPr>
                <w:sz w:val="20"/>
                <w:szCs w:val="20"/>
              </w:rPr>
              <w:t>Kenneth Gardener Elementary</w:t>
            </w:r>
          </w:p>
          <w:p w14:paraId="4B09053E" w14:textId="77777777" w:rsidR="00FB040A" w:rsidRDefault="00FB040A" w:rsidP="007428DC">
            <w:pPr>
              <w:tabs>
                <w:tab w:val="right" w:leader="underscore" w:pos="12960"/>
              </w:tabs>
              <w:rPr>
                <w:sz w:val="20"/>
                <w:szCs w:val="20"/>
              </w:rPr>
            </w:pPr>
            <w:r w:rsidRPr="00C67C4D">
              <w:rPr>
                <w:sz w:val="20"/>
                <w:szCs w:val="20"/>
              </w:rPr>
              <w:t>Kingstree Middle</w:t>
            </w:r>
          </w:p>
          <w:p w14:paraId="341AEEB2" w14:textId="77777777" w:rsidR="00FB040A" w:rsidRDefault="00FB040A" w:rsidP="007428DC">
            <w:pPr>
              <w:tabs>
                <w:tab w:val="right" w:leader="underscore" w:pos="12960"/>
              </w:tabs>
              <w:rPr>
                <w:sz w:val="20"/>
                <w:szCs w:val="20"/>
              </w:rPr>
            </w:pPr>
            <w:r>
              <w:rPr>
                <w:sz w:val="20"/>
                <w:szCs w:val="20"/>
              </w:rPr>
              <w:t>C. Murray High</w:t>
            </w:r>
          </w:p>
          <w:p w14:paraId="0843EDF9" w14:textId="77777777" w:rsidR="00FB040A" w:rsidRPr="00C67C4D" w:rsidRDefault="00FB040A" w:rsidP="007428DC">
            <w:pPr>
              <w:tabs>
                <w:tab w:val="right" w:leader="underscore" w:pos="12960"/>
              </w:tabs>
              <w:rPr>
                <w:sz w:val="20"/>
                <w:szCs w:val="20"/>
              </w:rPr>
            </w:pPr>
            <w:r>
              <w:rPr>
                <w:sz w:val="20"/>
                <w:szCs w:val="20"/>
              </w:rPr>
              <w:t>Hemingway Elementary</w:t>
            </w:r>
          </w:p>
        </w:tc>
        <w:tc>
          <w:tcPr>
            <w:tcW w:w="2633" w:type="dxa"/>
            <w:shd w:val="clear" w:color="auto" w:fill="auto"/>
          </w:tcPr>
          <w:p w14:paraId="310D0BA0" w14:textId="77777777" w:rsidR="00FB040A" w:rsidRPr="00C67C4D" w:rsidRDefault="00FB040A" w:rsidP="007428DC">
            <w:pPr>
              <w:rPr>
                <w:sz w:val="20"/>
                <w:szCs w:val="20"/>
              </w:rPr>
            </w:pPr>
            <w:r w:rsidRPr="00C67C4D">
              <w:rPr>
                <w:sz w:val="20"/>
                <w:szCs w:val="20"/>
              </w:rPr>
              <w:t>FY 2009 ARRA</w:t>
            </w:r>
          </w:p>
          <w:p w14:paraId="5C83CC5E" w14:textId="77777777" w:rsidR="00FB040A" w:rsidRPr="00C67C4D" w:rsidRDefault="00FB040A" w:rsidP="007428DC">
            <w:pPr>
              <w:rPr>
                <w:sz w:val="20"/>
                <w:szCs w:val="20"/>
              </w:rPr>
            </w:pPr>
            <w:r w:rsidRPr="00C67C4D">
              <w:rPr>
                <w:sz w:val="20"/>
                <w:szCs w:val="20"/>
              </w:rPr>
              <w:t>FY 2009 ARRA</w:t>
            </w:r>
          </w:p>
          <w:p w14:paraId="47442AC8" w14:textId="77777777" w:rsidR="00FB040A" w:rsidRPr="00C67C4D" w:rsidRDefault="00FB040A" w:rsidP="007428DC">
            <w:pPr>
              <w:rPr>
                <w:sz w:val="20"/>
                <w:szCs w:val="20"/>
              </w:rPr>
            </w:pPr>
            <w:r w:rsidRPr="00C67C4D">
              <w:rPr>
                <w:sz w:val="20"/>
                <w:szCs w:val="20"/>
              </w:rPr>
              <w:t>FY 2009 ARRA</w:t>
            </w:r>
          </w:p>
          <w:p w14:paraId="1D2A256E" w14:textId="77777777" w:rsidR="00FB040A" w:rsidRPr="00C67C4D" w:rsidRDefault="00FB040A" w:rsidP="007428DC">
            <w:pPr>
              <w:rPr>
                <w:sz w:val="20"/>
                <w:szCs w:val="20"/>
              </w:rPr>
            </w:pPr>
            <w:r w:rsidRPr="00C67C4D">
              <w:rPr>
                <w:sz w:val="20"/>
                <w:szCs w:val="20"/>
              </w:rPr>
              <w:t>FY 2014 NSLP Equipment</w:t>
            </w:r>
          </w:p>
          <w:p w14:paraId="74EAC094" w14:textId="77777777" w:rsidR="00FB040A" w:rsidRPr="00C67C4D" w:rsidRDefault="00FB040A" w:rsidP="007428DC">
            <w:pPr>
              <w:rPr>
                <w:sz w:val="20"/>
                <w:szCs w:val="20"/>
              </w:rPr>
            </w:pPr>
            <w:r w:rsidRPr="00C67C4D">
              <w:rPr>
                <w:sz w:val="20"/>
                <w:szCs w:val="20"/>
              </w:rPr>
              <w:t>FY 2015 NSLP Equipment</w:t>
            </w:r>
          </w:p>
          <w:p w14:paraId="6CEAE2E0" w14:textId="77777777" w:rsidR="00FB040A" w:rsidRDefault="00FB040A" w:rsidP="007428DC">
            <w:pPr>
              <w:rPr>
                <w:sz w:val="20"/>
                <w:szCs w:val="20"/>
              </w:rPr>
            </w:pPr>
            <w:r w:rsidRPr="00C67C4D">
              <w:rPr>
                <w:sz w:val="20"/>
                <w:szCs w:val="20"/>
              </w:rPr>
              <w:t>FY 2015 NSLP Equipment</w:t>
            </w:r>
          </w:p>
          <w:p w14:paraId="0A0EA7FC" w14:textId="77777777" w:rsidR="00FB040A" w:rsidRDefault="00FB040A" w:rsidP="007428DC">
            <w:pPr>
              <w:rPr>
                <w:sz w:val="20"/>
                <w:szCs w:val="20"/>
              </w:rPr>
            </w:pPr>
            <w:r>
              <w:rPr>
                <w:sz w:val="20"/>
                <w:szCs w:val="20"/>
              </w:rPr>
              <w:t>FY 2017 NSLP Equipment</w:t>
            </w:r>
          </w:p>
          <w:p w14:paraId="6F4F24B8" w14:textId="77777777" w:rsidR="00FB040A" w:rsidRPr="00C67C4D" w:rsidRDefault="00FB040A" w:rsidP="007428DC">
            <w:pPr>
              <w:rPr>
                <w:sz w:val="20"/>
                <w:szCs w:val="20"/>
              </w:rPr>
            </w:pPr>
            <w:r>
              <w:rPr>
                <w:sz w:val="20"/>
                <w:szCs w:val="20"/>
              </w:rPr>
              <w:t>FY 2017 NSLP Equipment</w:t>
            </w:r>
          </w:p>
        </w:tc>
      </w:tr>
      <w:tr w:rsidR="00FB040A" w:rsidRPr="00C67C4D" w14:paraId="54E2F72B" w14:textId="77777777" w:rsidTr="00FB040A">
        <w:trPr>
          <w:gridBefore w:val="1"/>
          <w:wBefore w:w="7" w:type="dxa"/>
        </w:trPr>
        <w:tc>
          <w:tcPr>
            <w:tcW w:w="1417" w:type="dxa"/>
            <w:shd w:val="clear" w:color="auto" w:fill="auto"/>
          </w:tcPr>
          <w:p w14:paraId="297595CD" w14:textId="77777777" w:rsidR="00FB040A" w:rsidRPr="00C67C4D" w:rsidRDefault="00FB040A" w:rsidP="007428DC">
            <w:pPr>
              <w:tabs>
                <w:tab w:val="right" w:leader="underscore" w:pos="12960"/>
              </w:tabs>
              <w:rPr>
                <w:sz w:val="20"/>
                <w:szCs w:val="20"/>
              </w:rPr>
            </w:pPr>
            <w:r w:rsidRPr="00C67C4D">
              <w:rPr>
                <w:sz w:val="20"/>
                <w:szCs w:val="20"/>
              </w:rPr>
              <w:t>York 1</w:t>
            </w:r>
          </w:p>
        </w:tc>
        <w:tc>
          <w:tcPr>
            <w:tcW w:w="2610" w:type="dxa"/>
            <w:shd w:val="clear" w:color="auto" w:fill="auto"/>
          </w:tcPr>
          <w:p w14:paraId="1F009CC3" w14:textId="77777777" w:rsidR="00FB040A" w:rsidRPr="00C67C4D" w:rsidRDefault="00FB040A" w:rsidP="007428DC">
            <w:pPr>
              <w:tabs>
                <w:tab w:val="right" w:leader="underscore" w:pos="12960"/>
              </w:tabs>
              <w:rPr>
                <w:sz w:val="20"/>
                <w:szCs w:val="20"/>
              </w:rPr>
            </w:pPr>
            <w:r w:rsidRPr="00C67C4D">
              <w:rPr>
                <w:sz w:val="20"/>
                <w:szCs w:val="20"/>
              </w:rPr>
              <w:t>Harold C. Johnson Middle</w:t>
            </w:r>
          </w:p>
          <w:p w14:paraId="758A9CA9" w14:textId="77777777" w:rsidR="00FB040A" w:rsidRPr="00C67C4D" w:rsidRDefault="00FB040A" w:rsidP="007428DC">
            <w:pPr>
              <w:tabs>
                <w:tab w:val="right" w:leader="underscore" w:pos="12960"/>
              </w:tabs>
              <w:rPr>
                <w:sz w:val="20"/>
                <w:szCs w:val="20"/>
              </w:rPr>
            </w:pPr>
            <w:r w:rsidRPr="00C67C4D">
              <w:rPr>
                <w:sz w:val="20"/>
                <w:szCs w:val="20"/>
              </w:rPr>
              <w:t>Cotton Belt Elementary</w:t>
            </w:r>
          </w:p>
          <w:p w14:paraId="61A8E598" w14:textId="77777777" w:rsidR="00FB040A" w:rsidRPr="00C67C4D" w:rsidRDefault="00FB040A" w:rsidP="007428DC">
            <w:pPr>
              <w:tabs>
                <w:tab w:val="right" w:leader="underscore" w:pos="12960"/>
              </w:tabs>
              <w:rPr>
                <w:sz w:val="20"/>
                <w:szCs w:val="20"/>
              </w:rPr>
            </w:pPr>
            <w:r w:rsidRPr="00C67C4D">
              <w:rPr>
                <w:sz w:val="20"/>
                <w:szCs w:val="20"/>
              </w:rPr>
              <w:t>Hickory Grove Sharon</w:t>
            </w:r>
          </w:p>
          <w:p w14:paraId="277CEF22" w14:textId="77777777" w:rsidR="00FB040A" w:rsidRPr="00C67C4D" w:rsidRDefault="00FB040A" w:rsidP="007428DC">
            <w:pPr>
              <w:tabs>
                <w:tab w:val="right" w:leader="underscore" w:pos="12960"/>
              </w:tabs>
              <w:rPr>
                <w:sz w:val="20"/>
                <w:szCs w:val="20"/>
              </w:rPr>
            </w:pPr>
            <w:r w:rsidRPr="00C67C4D">
              <w:rPr>
                <w:sz w:val="20"/>
                <w:szCs w:val="20"/>
              </w:rPr>
              <w:lastRenderedPageBreak/>
              <w:t xml:space="preserve">     Elementary</w:t>
            </w:r>
          </w:p>
          <w:p w14:paraId="7EEEA8F0" w14:textId="77777777" w:rsidR="00FB040A" w:rsidRPr="00C67C4D" w:rsidRDefault="00FB040A" w:rsidP="007428DC">
            <w:pPr>
              <w:tabs>
                <w:tab w:val="right" w:leader="underscore" w:pos="12960"/>
              </w:tabs>
              <w:rPr>
                <w:sz w:val="20"/>
                <w:szCs w:val="20"/>
              </w:rPr>
            </w:pPr>
            <w:r w:rsidRPr="00C67C4D">
              <w:rPr>
                <w:sz w:val="20"/>
                <w:szCs w:val="20"/>
              </w:rPr>
              <w:t>Hunter Street Elementary</w:t>
            </w:r>
          </w:p>
        </w:tc>
        <w:tc>
          <w:tcPr>
            <w:tcW w:w="2633" w:type="dxa"/>
            <w:shd w:val="clear" w:color="auto" w:fill="auto"/>
          </w:tcPr>
          <w:p w14:paraId="24D40B3B" w14:textId="77777777" w:rsidR="00FB040A" w:rsidRPr="00C67C4D" w:rsidRDefault="00FB040A" w:rsidP="007428DC">
            <w:pPr>
              <w:rPr>
                <w:sz w:val="20"/>
                <w:szCs w:val="20"/>
              </w:rPr>
            </w:pPr>
            <w:r w:rsidRPr="00C67C4D">
              <w:rPr>
                <w:sz w:val="20"/>
                <w:szCs w:val="20"/>
              </w:rPr>
              <w:lastRenderedPageBreak/>
              <w:t>FY 2009 ARRA</w:t>
            </w:r>
          </w:p>
          <w:p w14:paraId="75BF9CA3" w14:textId="77777777" w:rsidR="00FB040A" w:rsidRPr="00C67C4D" w:rsidRDefault="00FB040A" w:rsidP="007428DC">
            <w:pPr>
              <w:rPr>
                <w:sz w:val="20"/>
                <w:szCs w:val="20"/>
              </w:rPr>
            </w:pPr>
            <w:r w:rsidRPr="00C67C4D">
              <w:rPr>
                <w:sz w:val="20"/>
                <w:szCs w:val="20"/>
              </w:rPr>
              <w:t>FY 2015 NSLP Equipment</w:t>
            </w:r>
          </w:p>
          <w:p w14:paraId="52E920FC" w14:textId="77777777" w:rsidR="00FB040A" w:rsidRPr="00C67C4D" w:rsidRDefault="00FB040A" w:rsidP="007428DC">
            <w:pPr>
              <w:rPr>
                <w:sz w:val="20"/>
                <w:szCs w:val="20"/>
              </w:rPr>
            </w:pPr>
            <w:r w:rsidRPr="00C67C4D">
              <w:rPr>
                <w:sz w:val="20"/>
                <w:szCs w:val="20"/>
              </w:rPr>
              <w:t>FY 2015 NSLP Equipment</w:t>
            </w:r>
          </w:p>
          <w:p w14:paraId="54A3427B" w14:textId="77777777" w:rsidR="00FB040A" w:rsidRPr="00C67C4D" w:rsidRDefault="00FB040A" w:rsidP="007428DC">
            <w:pPr>
              <w:rPr>
                <w:sz w:val="20"/>
                <w:szCs w:val="20"/>
              </w:rPr>
            </w:pPr>
          </w:p>
          <w:p w14:paraId="163A47D8" w14:textId="77777777" w:rsidR="00FB040A" w:rsidRPr="00C67C4D" w:rsidRDefault="00FB040A" w:rsidP="007428DC">
            <w:pPr>
              <w:rPr>
                <w:sz w:val="20"/>
                <w:szCs w:val="20"/>
              </w:rPr>
            </w:pPr>
            <w:r w:rsidRPr="00C67C4D">
              <w:rPr>
                <w:sz w:val="20"/>
                <w:szCs w:val="20"/>
              </w:rPr>
              <w:t>FY 2015 NSLP Equipment</w:t>
            </w:r>
          </w:p>
        </w:tc>
      </w:tr>
      <w:tr w:rsidR="00FB040A" w:rsidRPr="00C67C4D" w14:paraId="6B2BA21D" w14:textId="77777777" w:rsidTr="00FB040A">
        <w:trPr>
          <w:gridBefore w:val="1"/>
          <w:wBefore w:w="7" w:type="dxa"/>
        </w:trPr>
        <w:tc>
          <w:tcPr>
            <w:tcW w:w="1417" w:type="dxa"/>
            <w:shd w:val="clear" w:color="auto" w:fill="auto"/>
          </w:tcPr>
          <w:p w14:paraId="22311453" w14:textId="77777777" w:rsidR="00FB040A" w:rsidRPr="00C67C4D" w:rsidRDefault="00FB040A" w:rsidP="007428DC">
            <w:pPr>
              <w:tabs>
                <w:tab w:val="right" w:leader="underscore" w:pos="12960"/>
              </w:tabs>
              <w:rPr>
                <w:sz w:val="20"/>
                <w:szCs w:val="20"/>
              </w:rPr>
            </w:pPr>
            <w:r w:rsidRPr="00C67C4D">
              <w:rPr>
                <w:sz w:val="20"/>
                <w:szCs w:val="20"/>
              </w:rPr>
              <w:lastRenderedPageBreak/>
              <w:t>York 1</w:t>
            </w:r>
          </w:p>
          <w:p w14:paraId="4FE5769D" w14:textId="77777777" w:rsidR="00FB040A" w:rsidRPr="00C67C4D" w:rsidRDefault="00FB040A" w:rsidP="007428DC">
            <w:pPr>
              <w:tabs>
                <w:tab w:val="right" w:leader="underscore" w:pos="12960"/>
              </w:tabs>
              <w:rPr>
                <w:sz w:val="20"/>
                <w:szCs w:val="20"/>
              </w:rPr>
            </w:pPr>
            <w:r w:rsidRPr="00C67C4D">
              <w:rPr>
                <w:sz w:val="20"/>
                <w:szCs w:val="20"/>
              </w:rPr>
              <w:t>(cont.)</w:t>
            </w:r>
          </w:p>
        </w:tc>
        <w:tc>
          <w:tcPr>
            <w:tcW w:w="2610" w:type="dxa"/>
            <w:shd w:val="clear" w:color="auto" w:fill="auto"/>
          </w:tcPr>
          <w:p w14:paraId="3104434C" w14:textId="77777777" w:rsidR="00FB040A" w:rsidRPr="00C67C4D" w:rsidRDefault="00FB040A" w:rsidP="007428DC">
            <w:pPr>
              <w:tabs>
                <w:tab w:val="right" w:leader="underscore" w:pos="12960"/>
              </w:tabs>
              <w:rPr>
                <w:sz w:val="20"/>
                <w:szCs w:val="20"/>
              </w:rPr>
            </w:pPr>
            <w:r w:rsidRPr="00C67C4D">
              <w:rPr>
                <w:sz w:val="20"/>
                <w:szCs w:val="20"/>
              </w:rPr>
              <w:t>Jefferson Elementary</w:t>
            </w:r>
          </w:p>
          <w:p w14:paraId="0B96816C" w14:textId="77777777" w:rsidR="00FB040A" w:rsidRPr="00C67C4D" w:rsidRDefault="00FB040A" w:rsidP="007428DC">
            <w:pPr>
              <w:tabs>
                <w:tab w:val="right" w:leader="underscore" w:pos="12960"/>
              </w:tabs>
              <w:rPr>
                <w:sz w:val="20"/>
                <w:szCs w:val="20"/>
              </w:rPr>
            </w:pPr>
            <w:r w:rsidRPr="00C67C4D">
              <w:rPr>
                <w:sz w:val="20"/>
                <w:szCs w:val="20"/>
              </w:rPr>
              <w:t>York Intermediate</w:t>
            </w:r>
          </w:p>
          <w:p w14:paraId="27EFB24D" w14:textId="77777777" w:rsidR="00FB040A" w:rsidRPr="00C67C4D" w:rsidRDefault="00FB040A" w:rsidP="007428DC">
            <w:pPr>
              <w:tabs>
                <w:tab w:val="right" w:leader="underscore" w:pos="12960"/>
              </w:tabs>
              <w:rPr>
                <w:sz w:val="20"/>
                <w:szCs w:val="20"/>
              </w:rPr>
            </w:pPr>
            <w:r w:rsidRPr="00C67C4D">
              <w:rPr>
                <w:sz w:val="20"/>
                <w:szCs w:val="20"/>
              </w:rPr>
              <w:t>York Middle</w:t>
            </w:r>
          </w:p>
          <w:p w14:paraId="3197F1F1" w14:textId="77777777" w:rsidR="00FB040A" w:rsidRDefault="00FB040A" w:rsidP="007428DC">
            <w:pPr>
              <w:tabs>
                <w:tab w:val="right" w:leader="underscore" w:pos="12960"/>
              </w:tabs>
              <w:rPr>
                <w:sz w:val="20"/>
                <w:szCs w:val="20"/>
              </w:rPr>
            </w:pPr>
            <w:r w:rsidRPr="00C67C4D">
              <w:rPr>
                <w:sz w:val="20"/>
                <w:szCs w:val="20"/>
              </w:rPr>
              <w:t>York One Academy</w:t>
            </w:r>
          </w:p>
          <w:p w14:paraId="2D296658" w14:textId="77777777" w:rsidR="00FB040A" w:rsidRPr="00C67C4D" w:rsidRDefault="00FB040A" w:rsidP="007428DC">
            <w:pPr>
              <w:tabs>
                <w:tab w:val="right" w:leader="underscore" w:pos="12960"/>
              </w:tabs>
              <w:rPr>
                <w:sz w:val="20"/>
                <w:szCs w:val="20"/>
              </w:rPr>
            </w:pPr>
            <w:r>
              <w:rPr>
                <w:sz w:val="20"/>
                <w:szCs w:val="20"/>
              </w:rPr>
              <w:t>York Comprehensive High</w:t>
            </w:r>
          </w:p>
        </w:tc>
        <w:tc>
          <w:tcPr>
            <w:tcW w:w="2633" w:type="dxa"/>
            <w:shd w:val="clear" w:color="auto" w:fill="auto"/>
          </w:tcPr>
          <w:p w14:paraId="284815DD" w14:textId="77777777" w:rsidR="00FB040A" w:rsidRPr="00C67C4D" w:rsidRDefault="00FB040A" w:rsidP="007428DC">
            <w:pPr>
              <w:rPr>
                <w:sz w:val="20"/>
                <w:szCs w:val="20"/>
              </w:rPr>
            </w:pPr>
            <w:r w:rsidRPr="00C67C4D">
              <w:rPr>
                <w:sz w:val="20"/>
                <w:szCs w:val="20"/>
              </w:rPr>
              <w:t>FY 2015 NSLP Equipment</w:t>
            </w:r>
          </w:p>
          <w:p w14:paraId="707B753B" w14:textId="77777777" w:rsidR="00FB040A" w:rsidRPr="00C67C4D" w:rsidRDefault="00FB040A" w:rsidP="007428DC">
            <w:pPr>
              <w:rPr>
                <w:sz w:val="20"/>
                <w:szCs w:val="20"/>
              </w:rPr>
            </w:pPr>
            <w:r w:rsidRPr="00C67C4D">
              <w:rPr>
                <w:sz w:val="20"/>
                <w:szCs w:val="20"/>
              </w:rPr>
              <w:t>FY 2014 NSLP Equipment</w:t>
            </w:r>
          </w:p>
          <w:p w14:paraId="4B4D503E" w14:textId="77777777" w:rsidR="00FB040A" w:rsidRPr="00C67C4D" w:rsidRDefault="00FB040A" w:rsidP="007428DC">
            <w:pPr>
              <w:rPr>
                <w:sz w:val="20"/>
                <w:szCs w:val="20"/>
              </w:rPr>
            </w:pPr>
            <w:r w:rsidRPr="00C67C4D">
              <w:rPr>
                <w:sz w:val="20"/>
                <w:szCs w:val="20"/>
              </w:rPr>
              <w:t>FY 2015 NSLP Equipment</w:t>
            </w:r>
          </w:p>
          <w:p w14:paraId="700C4572" w14:textId="77777777" w:rsidR="00FB040A" w:rsidRDefault="00FB040A" w:rsidP="007428DC">
            <w:pPr>
              <w:rPr>
                <w:sz w:val="20"/>
                <w:szCs w:val="20"/>
              </w:rPr>
            </w:pPr>
            <w:r w:rsidRPr="00C67C4D">
              <w:rPr>
                <w:sz w:val="20"/>
                <w:szCs w:val="20"/>
              </w:rPr>
              <w:t>FY 2015 NSLP Equipment</w:t>
            </w:r>
          </w:p>
          <w:p w14:paraId="21D107F9" w14:textId="77777777" w:rsidR="00FB040A" w:rsidRPr="00C67C4D" w:rsidRDefault="00FB040A" w:rsidP="007428DC">
            <w:pPr>
              <w:rPr>
                <w:sz w:val="20"/>
                <w:szCs w:val="20"/>
              </w:rPr>
            </w:pPr>
            <w:r>
              <w:rPr>
                <w:sz w:val="20"/>
                <w:szCs w:val="20"/>
              </w:rPr>
              <w:t>FY 2017 NSLP Equipment</w:t>
            </w:r>
          </w:p>
        </w:tc>
      </w:tr>
      <w:tr w:rsidR="00FB040A" w:rsidRPr="00C67C4D" w14:paraId="0A2F9D4A" w14:textId="77777777" w:rsidTr="00FB040A">
        <w:trPr>
          <w:gridBefore w:val="1"/>
          <w:wBefore w:w="7" w:type="dxa"/>
        </w:trPr>
        <w:tc>
          <w:tcPr>
            <w:tcW w:w="1417" w:type="dxa"/>
            <w:shd w:val="clear" w:color="auto" w:fill="auto"/>
          </w:tcPr>
          <w:p w14:paraId="03F71765" w14:textId="77777777" w:rsidR="00FB040A" w:rsidRPr="00C67C4D" w:rsidRDefault="00FB040A" w:rsidP="007428DC">
            <w:pPr>
              <w:tabs>
                <w:tab w:val="right" w:leader="underscore" w:pos="12960"/>
              </w:tabs>
              <w:rPr>
                <w:sz w:val="20"/>
                <w:szCs w:val="20"/>
              </w:rPr>
            </w:pPr>
            <w:r w:rsidRPr="00C67C4D">
              <w:rPr>
                <w:sz w:val="20"/>
                <w:szCs w:val="20"/>
              </w:rPr>
              <w:t>York 3</w:t>
            </w:r>
          </w:p>
        </w:tc>
        <w:tc>
          <w:tcPr>
            <w:tcW w:w="2610" w:type="dxa"/>
            <w:shd w:val="clear" w:color="auto" w:fill="auto"/>
          </w:tcPr>
          <w:p w14:paraId="39491DB0" w14:textId="77777777" w:rsidR="00FB040A" w:rsidRDefault="00FB040A" w:rsidP="007428DC">
            <w:pPr>
              <w:tabs>
                <w:tab w:val="right" w:leader="underscore" w:pos="12960"/>
              </w:tabs>
              <w:rPr>
                <w:sz w:val="20"/>
                <w:szCs w:val="20"/>
              </w:rPr>
            </w:pPr>
            <w:r w:rsidRPr="00C67C4D">
              <w:rPr>
                <w:sz w:val="20"/>
                <w:szCs w:val="20"/>
              </w:rPr>
              <w:t>Northside Elementary</w:t>
            </w:r>
          </w:p>
          <w:p w14:paraId="4504B1EB" w14:textId="77777777" w:rsidR="00FB040A" w:rsidRDefault="00FB040A" w:rsidP="007428DC">
            <w:pPr>
              <w:tabs>
                <w:tab w:val="right" w:leader="underscore" w:pos="12960"/>
              </w:tabs>
              <w:rPr>
                <w:sz w:val="20"/>
                <w:szCs w:val="20"/>
              </w:rPr>
            </w:pPr>
            <w:r>
              <w:rPr>
                <w:sz w:val="20"/>
                <w:szCs w:val="20"/>
              </w:rPr>
              <w:t>Castle Heights Middle</w:t>
            </w:r>
          </w:p>
          <w:p w14:paraId="602A5B10" w14:textId="77777777" w:rsidR="00FB040A" w:rsidRPr="00C67C4D" w:rsidRDefault="00FB040A" w:rsidP="007428DC">
            <w:pPr>
              <w:tabs>
                <w:tab w:val="right" w:leader="underscore" w:pos="12960"/>
              </w:tabs>
              <w:rPr>
                <w:sz w:val="20"/>
                <w:szCs w:val="20"/>
              </w:rPr>
            </w:pPr>
            <w:r>
              <w:rPr>
                <w:sz w:val="20"/>
                <w:szCs w:val="20"/>
              </w:rPr>
              <w:t>Ebenezer Elementary</w:t>
            </w:r>
          </w:p>
        </w:tc>
        <w:tc>
          <w:tcPr>
            <w:tcW w:w="2633" w:type="dxa"/>
            <w:shd w:val="clear" w:color="auto" w:fill="auto"/>
          </w:tcPr>
          <w:p w14:paraId="53F454B8" w14:textId="77777777" w:rsidR="00FB040A" w:rsidRDefault="00FB040A" w:rsidP="007428DC">
            <w:pPr>
              <w:rPr>
                <w:sz w:val="20"/>
                <w:szCs w:val="20"/>
              </w:rPr>
            </w:pPr>
            <w:r w:rsidRPr="00C67C4D">
              <w:rPr>
                <w:sz w:val="20"/>
                <w:szCs w:val="20"/>
              </w:rPr>
              <w:t>FY 2009 ARRA</w:t>
            </w:r>
          </w:p>
          <w:p w14:paraId="5F6303DD" w14:textId="77777777" w:rsidR="00FB040A" w:rsidRDefault="00FB040A" w:rsidP="007428DC">
            <w:pPr>
              <w:rPr>
                <w:sz w:val="20"/>
                <w:szCs w:val="20"/>
              </w:rPr>
            </w:pPr>
            <w:r>
              <w:rPr>
                <w:sz w:val="20"/>
                <w:szCs w:val="20"/>
              </w:rPr>
              <w:t>2017 NSLP Equipment</w:t>
            </w:r>
          </w:p>
          <w:p w14:paraId="74981A23" w14:textId="77777777" w:rsidR="00FB040A" w:rsidRPr="00C67C4D" w:rsidRDefault="00FB040A" w:rsidP="007428DC">
            <w:pPr>
              <w:rPr>
                <w:sz w:val="20"/>
                <w:szCs w:val="20"/>
              </w:rPr>
            </w:pPr>
            <w:r>
              <w:rPr>
                <w:sz w:val="20"/>
                <w:szCs w:val="20"/>
              </w:rPr>
              <w:t>2017 NSLP Equipment</w:t>
            </w:r>
          </w:p>
        </w:tc>
      </w:tr>
      <w:tr w:rsidR="00FB040A" w:rsidRPr="00C67C4D" w14:paraId="2F309CF5" w14:textId="77777777" w:rsidTr="00FB040A">
        <w:trPr>
          <w:gridBefore w:val="1"/>
          <w:wBefore w:w="7" w:type="dxa"/>
        </w:trPr>
        <w:tc>
          <w:tcPr>
            <w:tcW w:w="4027" w:type="dxa"/>
            <w:gridSpan w:val="2"/>
            <w:shd w:val="clear" w:color="auto" w:fill="D9D9D9" w:themeFill="background1" w:themeFillShade="D9"/>
            <w:vAlign w:val="center"/>
          </w:tcPr>
          <w:p w14:paraId="5FB1DB00" w14:textId="77777777" w:rsidR="00FB040A" w:rsidRPr="00C67C4D" w:rsidRDefault="00FB040A" w:rsidP="007428DC">
            <w:pPr>
              <w:tabs>
                <w:tab w:val="right" w:leader="underscore" w:pos="12960"/>
              </w:tabs>
              <w:jc w:val="center"/>
              <w:rPr>
                <w:sz w:val="20"/>
                <w:szCs w:val="20"/>
              </w:rPr>
            </w:pPr>
            <w:r w:rsidRPr="00C67C4D">
              <w:rPr>
                <w:b/>
                <w:sz w:val="20"/>
                <w:szCs w:val="20"/>
              </w:rPr>
              <w:t>Other SFAs/Schools</w:t>
            </w:r>
          </w:p>
        </w:tc>
        <w:tc>
          <w:tcPr>
            <w:tcW w:w="2633" w:type="dxa"/>
            <w:shd w:val="clear" w:color="auto" w:fill="D9D9D9" w:themeFill="background1" w:themeFillShade="D9"/>
            <w:vAlign w:val="center"/>
          </w:tcPr>
          <w:p w14:paraId="452B74E7" w14:textId="77777777" w:rsidR="00FB040A" w:rsidRPr="00C67C4D" w:rsidRDefault="00FB040A" w:rsidP="007428DC">
            <w:pPr>
              <w:tabs>
                <w:tab w:val="right" w:leader="underscore" w:pos="12960"/>
              </w:tabs>
              <w:jc w:val="center"/>
              <w:rPr>
                <w:b/>
                <w:sz w:val="20"/>
                <w:szCs w:val="20"/>
              </w:rPr>
            </w:pPr>
            <w:r w:rsidRPr="00C67C4D">
              <w:rPr>
                <w:b/>
                <w:sz w:val="20"/>
                <w:szCs w:val="20"/>
              </w:rPr>
              <w:t>Prior Subgrant Received</w:t>
            </w:r>
          </w:p>
        </w:tc>
      </w:tr>
      <w:tr w:rsidR="00FB040A" w:rsidRPr="00C67C4D" w14:paraId="697AD9B5" w14:textId="77777777" w:rsidTr="00FB040A">
        <w:trPr>
          <w:gridBefore w:val="1"/>
          <w:wBefore w:w="7" w:type="dxa"/>
        </w:trPr>
        <w:tc>
          <w:tcPr>
            <w:tcW w:w="4027" w:type="dxa"/>
            <w:gridSpan w:val="2"/>
            <w:shd w:val="clear" w:color="auto" w:fill="auto"/>
          </w:tcPr>
          <w:p w14:paraId="77023113" w14:textId="77777777" w:rsidR="00FB040A" w:rsidRPr="00C67C4D" w:rsidRDefault="00FB040A" w:rsidP="007428DC">
            <w:pPr>
              <w:tabs>
                <w:tab w:val="right" w:leader="underscore" w:pos="12960"/>
              </w:tabs>
              <w:rPr>
                <w:sz w:val="20"/>
                <w:szCs w:val="20"/>
              </w:rPr>
            </w:pPr>
            <w:r w:rsidRPr="00C67C4D">
              <w:rPr>
                <w:sz w:val="20"/>
                <w:szCs w:val="20"/>
              </w:rPr>
              <w:t>Billie Hardee Home for Boys</w:t>
            </w:r>
          </w:p>
        </w:tc>
        <w:tc>
          <w:tcPr>
            <w:tcW w:w="2633" w:type="dxa"/>
            <w:shd w:val="clear" w:color="auto" w:fill="auto"/>
          </w:tcPr>
          <w:p w14:paraId="2A21B072" w14:textId="77777777" w:rsidR="00FB040A" w:rsidRPr="00C67C4D" w:rsidRDefault="00FB040A" w:rsidP="007428DC">
            <w:pPr>
              <w:tabs>
                <w:tab w:val="right" w:leader="underscore" w:pos="12960"/>
              </w:tabs>
              <w:rPr>
                <w:sz w:val="20"/>
                <w:szCs w:val="20"/>
              </w:rPr>
            </w:pPr>
            <w:r w:rsidRPr="00C67C4D">
              <w:rPr>
                <w:sz w:val="20"/>
                <w:szCs w:val="20"/>
              </w:rPr>
              <w:t>FY 2009 ARRA</w:t>
            </w:r>
          </w:p>
        </w:tc>
      </w:tr>
      <w:tr w:rsidR="00FB040A" w:rsidRPr="00C67C4D" w14:paraId="7E8230DD" w14:textId="77777777" w:rsidTr="00FB040A">
        <w:trPr>
          <w:gridBefore w:val="1"/>
          <w:wBefore w:w="7" w:type="dxa"/>
        </w:trPr>
        <w:tc>
          <w:tcPr>
            <w:tcW w:w="4027" w:type="dxa"/>
            <w:gridSpan w:val="2"/>
            <w:shd w:val="clear" w:color="auto" w:fill="auto"/>
          </w:tcPr>
          <w:p w14:paraId="28FEDBDB" w14:textId="77777777" w:rsidR="00FB040A" w:rsidRPr="00C67C4D" w:rsidRDefault="00FB040A" w:rsidP="007428DC">
            <w:pPr>
              <w:tabs>
                <w:tab w:val="right" w:leader="underscore" w:pos="12960"/>
              </w:tabs>
              <w:rPr>
                <w:sz w:val="20"/>
                <w:szCs w:val="20"/>
              </w:rPr>
            </w:pPr>
            <w:r w:rsidRPr="00C67C4D">
              <w:rPr>
                <w:sz w:val="20"/>
                <w:szCs w:val="20"/>
              </w:rPr>
              <w:t>Calhoun Falls Charter School</w:t>
            </w:r>
          </w:p>
        </w:tc>
        <w:tc>
          <w:tcPr>
            <w:tcW w:w="2633" w:type="dxa"/>
            <w:shd w:val="clear" w:color="auto" w:fill="auto"/>
          </w:tcPr>
          <w:p w14:paraId="54453800" w14:textId="77777777" w:rsidR="00FB040A" w:rsidRPr="00C67C4D" w:rsidRDefault="00FB040A" w:rsidP="007428DC">
            <w:pPr>
              <w:tabs>
                <w:tab w:val="right" w:leader="underscore" w:pos="12960"/>
              </w:tabs>
              <w:rPr>
                <w:sz w:val="20"/>
                <w:szCs w:val="20"/>
              </w:rPr>
            </w:pPr>
            <w:r w:rsidRPr="00C67C4D">
              <w:rPr>
                <w:sz w:val="20"/>
                <w:szCs w:val="20"/>
              </w:rPr>
              <w:t>FY 2010 NSLP Equipment</w:t>
            </w:r>
          </w:p>
        </w:tc>
      </w:tr>
      <w:tr w:rsidR="00FB040A" w:rsidRPr="00C67C4D" w14:paraId="02FFFA0A" w14:textId="77777777" w:rsidTr="00FB040A">
        <w:trPr>
          <w:gridBefore w:val="1"/>
          <w:wBefore w:w="7" w:type="dxa"/>
        </w:trPr>
        <w:tc>
          <w:tcPr>
            <w:tcW w:w="4027" w:type="dxa"/>
            <w:gridSpan w:val="2"/>
            <w:shd w:val="clear" w:color="auto" w:fill="auto"/>
          </w:tcPr>
          <w:p w14:paraId="63997875" w14:textId="77777777" w:rsidR="00FB040A" w:rsidRPr="00C67C4D" w:rsidRDefault="00FB040A" w:rsidP="007428DC">
            <w:pPr>
              <w:tabs>
                <w:tab w:val="right" w:leader="underscore" w:pos="12960"/>
              </w:tabs>
              <w:rPr>
                <w:sz w:val="20"/>
                <w:szCs w:val="20"/>
              </w:rPr>
            </w:pPr>
            <w:r w:rsidRPr="00C67C4D">
              <w:rPr>
                <w:sz w:val="20"/>
                <w:szCs w:val="20"/>
              </w:rPr>
              <w:t>Camp Sand Hills</w:t>
            </w:r>
          </w:p>
        </w:tc>
        <w:tc>
          <w:tcPr>
            <w:tcW w:w="2633" w:type="dxa"/>
            <w:shd w:val="clear" w:color="auto" w:fill="auto"/>
          </w:tcPr>
          <w:p w14:paraId="11AF092F" w14:textId="77777777" w:rsidR="00FB040A" w:rsidRPr="00C67C4D" w:rsidRDefault="00FB040A" w:rsidP="007428DC">
            <w:pPr>
              <w:tabs>
                <w:tab w:val="right" w:leader="underscore" w:pos="12960"/>
              </w:tabs>
              <w:rPr>
                <w:sz w:val="20"/>
                <w:szCs w:val="20"/>
              </w:rPr>
            </w:pPr>
            <w:r w:rsidRPr="00C67C4D">
              <w:rPr>
                <w:sz w:val="20"/>
                <w:szCs w:val="20"/>
              </w:rPr>
              <w:t>FY 2010 NSLP Equipment</w:t>
            </w:r>
          </w:p>
        </w:tc>
      </w:tr>
      <w:tr w:rsidR="00FB040A" w:rsidRPr="00C67C4D" w14:paraId="4E4EC29B" w14:textId="77777777" w:rsidTr="00FB040A">
        <w:trPr>
          <w:gridBefore w:val="1"/>
          <w:wBefore w:w="7" w:type="dxa"/>
        </w:trPr>
        <w:tc>
          <w:tcPr>
            <w:tcW w:w="4027" w:type="dxa"/>
            <w:gridSpan w:val="2"/>
            <w:shd w:val="clear" w:color="auto" w:fill="auto"/>
          </w:tcPr>
          <w:p w14:paraId="3127FA52" w14:textId="77777777" w:rsidR="00FB040A" w:rsidRPr="00C67C4D" w:rsidRDefault="00FB040A" w:rsidP="007428DC">
            <w:pPr>
              <w:tabs>
                <w:tab w:val="right" w:leader="underscore" w:pos="12960"/>
              </w:tabs>
              <w:rPr>
                <w:sz w:val="20"/>
                <w:szCs w:val="20"/>
              </w:rPr>
            </w:pPr>
            <w:r w:rsidRPr="00C67C4D">
              <w:rPr>
                <w:sz w:val="20"/>
                <w:szCs w:val="20"/>
              </w:rPr>
              <w:t>Capers Preparatory Christian Academy</w:t>
            </w:r>
          </w:p>
        </w:tc>
        <w:tc>
          <w:tcPr>
            <w:tcW w:w="2633" w:type="dxa"/>
            <w:shd w:val="clear" w:color="auto" w:fill="auto"/>
          </w:tcPr>
          <w:p w14:paraId="65BAE778" w14:textId="77777777" w:rsidR="00FB040A" w:rsidRPr="00C67C4D" w:rsidRDefault="00FB040A" w:rsidP="007428DC">
            <w:pPr>
              <w:tabs>
                <w:tab w:val="right" w:leader="underscore" w:pos="12960"/>
              </w:tabs>
              <w:rPr>
                <w:sz w:val="20"/>
                <w:szCs w:val="20"/>
              </w:rPr>
            </w:pPr>
            <w:r w:rsidRPr="00C67C4D">
              <w:rPr>
                <w:sz w:val="20"/>
                <w:szCs w:val="20"/>
              </w:rPr>
              <w:t>FY 2009 ARRA</w:t>
            </w:r>
          </w:p>
        </w:tc>
      </w:tr>
      <w:tr w:rsidR="00FB040A" w:rsidRPr="00C67C4D" w14:paraId="132FCBA7" w14:textId="77777777" w:rsidTr="00FB040A">
        <w:trPr>
          <w:gridBefore w:val="1"/>
          <w:wBefore w:w="7" w:type="dxa"/>
        </w:trPr>
        <w:tc>
          <w:tcPr>
            <w:tcW w:w="4027" w:type="dxa"/>
            <w:gridSpan w:val="2"/>
            <w:shd w:val="clear" w:color="auto" w:fill="auto"/>
          </w:tcPr>
          <w:p w14:paraId="3E8C903F" w14:textId="77777777" w:rsidR="00FB040A" w:rsidRPr="00C67C4D" w:rsidRDefault="00FB040A" w:rsidP="007428DC">
            <w:pPr>
              <w:tabs>
                <w:tab w:val="right" w:leader="underscore" w:pos="12960"/>
              </w:tabs>
              <w:rPr>
                <w:sz w:val="20"/>
                <w:szCs w:val="20"/>
              </w:rPr>
            </w:pPr>
            <w:r w:rsidRPr="00C67C4D">
              <w:rPr>
                <w:sz w:val="20"/>
                <w:szCs w:val="20"/>
              </w:rPr>
              <w:t>Carolina Children’s Home</w:t>
            </w:r>
          </w:p>
        </w:tc>
        <w:tc>
          <w:tcPr>
            <w:tcW w:w="2633" w:type="dxa"/>
            <w:shd w:val="clear" w:color="auto" w:fill="auto"/>
          </w:tcPr>
          <w:p w14:paraId="318695DB" w14:textId="77777777" w:rsidR="00FB040A" w:rsidRPr="00C67C4D" w:rsidRDefault="00FB040A" w:rsidP="007428DC">
            <w:pPr>
              <w:tabs>
                <w:tab w:val="right" w:leader="underscore" w:pos="12960"/>
              </w:tabs>
              <w:rPr>
                <w:sz w:val="20"/>
                <w:szCs w:val="20"/>
              </w:rPr>
            </w:pPr>
            <w:r w:rsidRPr="00C67C4D">
              <w:rPr>
                <w:sz w:val="20"/>
                <w:szCs w:val="20"/>
              </w:rPr>
              <w:t>FY 2009 ARRA</w:t>
            </w:r>
          </w:p>
        </w:tc>
      </w:tr>
      <w:tr w:rsidR="00FB040A" w:rsidRPr="00C67C4D" w14:paraId="2CE2C791" w14:textId="77777777" w:rsidTr="00FB040A">
        <w:trPr>
          <w:gridBefore w:val="1"/>
          <w:wBefore w:w="7" w:type="dxa"/>
        </w:trPr>
        <w:tc>
          <w:tcPr>
            <w:tcW w:w="4027" w:type="dxa"/>
            <w:gridSpan w:val="2"/>
            <w:shd w:val="clear" w:color="auto" w:fill="auto"/>
          </w:tcPr>
          <w:p w14:paraId="2BA47805" w14:textId="77777777" w:rsidR="00FB040A" w:rsidRPr="00C67C4D" w:rsidRDefault="00FB040A" w:rsidP="007428DC">
            <w:pPr>
              <w:tabs>
                <w:tab w:val="right" w:leader="underscore" w:pos="12960"/>
              </w:tabs>
              <w:rPr>
                <w:sz w:val="20"/>
                <w:szCs w:val="20"/>
              </w:rPr>
            </w:pPr>
            <w:r w:rsidRPr="00C67C4D">
              <w:rPr>
                <w:sz w:val="20"/>
                <w:szCs w:val="20"/>
              </w:rPr>
              <w:t>Chabad Academy</w:t>
            </w:r>
          </w:p>
        </w:tc>
        <w:tc>
          <w:tcPr>
            <w:tcW w:w="2633" w:type="dxa"/>
            <w:shd w:val="clear" w:color="auto" w:fill="auto"/>
          </w:tcPr>
          <w:p w14:paraId="5F9D340D" w14:textId="77777777" w:rsidR="00FB040A" w:rsidRPr="00C67C4D" w:rsidRDefault="00FB040A" w:rsidP="007428DC">
            <w:pPr>
              <w:tabs>
                <w:tab w:val="right" w:leader="underscore" w:pos="12960"/>
              </w:tabs>
              <w:rPr>
                <w:sz w:val="20"/>
                <w:szCs w:val="20"/>
              </w:rPr>
            </w:pPr>
            <w:r w:rsidRPr="00C67C4D">
              <w:rPr>
                <w:sz w:val="20"/>
                <w:szCs w:val="20"/>
              </w:rPr>
              <w:t>FY 2014 NSLP Equipment</w:t>
            </w:r>
          </w:p>
        </w:tc>
      </w:tr>
      <w:tr w:rsidR="00FB040A" w:rsidRPr="00C67C4D" w14:paraId="0BBF5CAA" w14:textId="77777777" w:rsidTr="00FB040A">
        <w:trPr>
          <w:gridBefore w:val="1"/>
          <w:wBefore w:w="7" w:type="dxa"/>
        </w:trPr>
        <w:tc>
          <w:tcPr>
            <w:tcW w:w="4027" w:type="dxa"/>
            <w:gridSpan w:val="2"/>
            <w:shd w:val="clear" w:color="auto" w:fill="auto"/>
          </w:tcPr>
          <w:p w14:paraId="130ECE49" w14:textId="77777777" w:rsidR="00FB040A" w:rsidRPr="00C67C4D" w:rsidRDefault="00FB040A" w:rsidP="007428DC">
            <w:pPr>
              <w:tabs>
                <w:tab w:val="right" w:leader="underscore" w:pos="12960"/>
              </w:tabs>
              <w:rPr>
                <w:sz w:val="20"/>
                <w:szCs w:val="20"/>
              </w:rPr>
            </w:pPr>
            <w:r w:rsidRPr="00C67C4D">
              <w:rPr>
                <w:sz w:val="20"/>
                <w:szCs w:val="20"/>
              </w:rPr>
              <w:t>Ellen Hines Smith Girls Home</w:t>
            </w:r>
          </w:p>
        </w:tc>
        <w:tc>
          <w:tcPr>
            <w:tcW w:w="2633" w:type="dxa"/>
            <w:shd w:val="clear" w:color="auto" w:fill="auto"/>
          </w:tcPr>
          <w:p w14:paraId="3A0C7A5F" w14:textId="77777777" w:rsidR="00FB040A" w:rsidRPr="00C67C4D" w:rsidRDefault="00FB040A" w:rsidP="007428DC">
            <w:pPr>
              <w:tabs>
                <w:tab w:val="right" w:leader="underscore" w:pos="12960"/>
              </w:tabs>
              <w:rPr>
                <w:sz w:val="20"/>
                <w:szCs w:val="20"/>
              </w:rPr>
            </w:pPr>
            <w:r w:rsidRPr="00C67C4D">
              <w:rPr>
                <w:sz w:val="20"/>
                <w:szCs w:val="20"/>
              </w:rPr>
              <w:t>FY 2010 NSLP Equipment</w:t>
            </w:r>
          </w:p>
        </w:tc>
      </w:tr>
      <w:tr w:rsidR="00FB040A" w:rsidRPr="00C67C4D" w14:paraId="770CE2EB" w14:textId="77777777" w:rsidTr="00FB040A">
        <w:trPr>
          <w:gridBefore w:val="1"/>
          <w:wBefore w:w="7" w:type="dxa"/>
          <w:trHeight w:val="470"/>
        </w:trPr>
        <w:tc>
          <w:tcPr>
            <w:tcW w:w="4027" w:type="dxa"/>
            <w:gridSpan w:val="2"/>
            <w:shd w:val="clear" w:color="auto" w:fill="auto"/>
          </w:tcPr>
          <w:p w14:paraId="4752AA8B" w14:textId="77777777" w:rsidR="00FB040A" w:rsidRPr="00C67C4D" w:rsidRDefault="00FB040A" w:rsidP="007428DC">
            <w:pPr>
              <w:tabs>
                <w:tab w:val="right" w:leader="underscore" w:pos="12960"/>
              </w:tabs>
              <w:rPr>
                <w:sz w:val="20"/>
                <w:szCs w:val="20"/>
              </w:rPr>
            </w:pPr>
            <w:r w:rsidRPr="00C67C4D">
              <w:rPr>
                <w:sz w:val="20"/>
                <w:szCs w:val="20"/>
              </w:rPr>
              <w:t>Epworth Children’s Home</w:t>
            </w:r>
          </w:p>
          <w:p w14:paraId="49656698" w14:textId="77777777" w:rsidR="00FB040A" w:rsidRPr="00C67C4D" w:rsidRDefault="00FB040A" w:rsidP="007428DC">
            <w:pPr>
              <w:tabs>
                <w:tab w:val="right" w:leader="underscore" w:pos="12960"/>
              </w:tabs>
              <w:rPr>
                <w:sz w:val="20"/>
                <w:szCs w:val="20"/>
              </w:rPr>
            </w:pPr>
          </w:p>
        </w:tc>
        <w:tc>
          <w:tcPr>
            <w:tcW w:w="2633" w:type="dxa"/>
            <w:shd w:val="clear" w:color="auto" w:fill="auto"/>
          </w:tcPr>
          <w:p w14:paraId="521DB5BA" w14:textId="77777777" w:rsidR="00FB040A" w:rsidRPr="00C67C4D" w:rsidRDefault="00FB040A" w:rsidP="007428DC">
            <w:pPr>
              <w:rPr>
                <w:sz w:val="20"/>
                <w:szCs w:val="20"/>
              </w:rPr>
            </w:pPr>
            <w:r w:rsidRPr="00C67C4D">
              <w:rPr>
                <w:sz w:val="20"/>
                <w:szCs w:val="20"/>
              </w:rPr>
              <w:t>FY 2014 NSLP Equipment</w:t>
            </w:r>
          </w:p>
          <w:p w14:paraId="58D1789C" w14:textId="77777777" w:rsidR="00FB040A" w:rsidRPr="00C67C4D" w:rsidRDefault="00FB040A" w:rsidP="007428DC">
            <w:pPr>
              <w:rPr>
                <w:sz w:val="20"/>
                <w:szCs w:val="20"/>
              </w:rPr>
            </w:pPr>
            <w:r w:rsidRPr="00C67C4D">
              <w:rPr>
                <w:sz w:val="20"/>
                <w:szCs w:val="20"/>
              </w:rPr>
              <w:t>FY 2016 NSLP Equipment</w:t>
            </w:r>
          </w:p>
        </w:tc>
      </w:tr>
      <w:tr w:rsidR="00FB040A" w:rsidRPr="00C67C4D" w14:paraId="26282C70" w14:textId="77777777" w:rsidTr="00FB040A">
        <w:trPr>
          <w:gridBefore w:val="1"/>
          <w:wBefore w:w="7" w:type="dxa"/>
        </w:trPr>
        <w:tc>
          <w:tcPr>
            <w:tcW w:w="4027" w:type="dxa"/>
            <w:gridSpan w:val="2"/>
            <w:shd w:val="clear" w:color="auto" w:fill="auto"/>
          </w:tcPr>
          <w:p w14:paraId="446A40F0" w14:textId="77777777" w:rsidR="00FB040A" w:rsidRPr="00C67C4D" w:rsidRDefault="00FB040A" w:rsidP="007428DC">
            <w:pPr>
              <w:tabs>
                <w:tab w:val="right" w:leader="underscore" w:pos="12960"/>
              </w:tabs>
              <w:rPr>
                <w:sz w:val="20"/>
                <w:szCs w:val="20"/>
              </w:rPr>
            </w:pPr>
            <w:r w:rsidRPr="00C67C4D">
              <w:rPr>
                <w:sz w:val="20"/>
                <w:szCs w:val="20"/>
              </w:rPr>
              <w:t>Fair Play Camp</w:t>
            </w:r>
          </w:p>
        </w:tc>
        <w:tc>
          <w:tcPr>
            <w:tcW w:w="2633" w:type="dxa"/>
            <w:shd w:val="clear" w:color="auto" w:fill="auto"/>
          </w:tcPr>
          <w:p w14:paraId="3B4A22DC" w14:textId="77777777" w:rsidR="00FB040A" w:rsidRPr="00C67C4D" w:rsidRDefault="00FB040A" w:rsidP="007428DC">
            <w:pPr>
              <w:rPr>
                <w:sz w:val="20"/>
                <w:szCs w:val="20"/>
              </w:rPr>
            </w:pPr>
            <w:r w:rsidRPr="00C67C4D">
              <w:rPr>
                <w:sz w:val="20"/>
                <w:szCs w:val="20"/>
              </w:rPr>
              <w:t>FY 2010 NSLP Equipment</w:t>
            </w:r>
          </w:p>
        </w:tc>
      </w:tr>
      <w:tr w:rsidR="00FB040A" w:rsidRPr="00C67C4D" w14:paraId="4A8E4062" w14:textId="77777777" w:rsidTr="00FB040A">
        <w:trPr>
          <w:gridBefore w:val="1"/>
          <w:wBefore w:w="7" w:type="dxa"/>
        </w:trPr>
        <w:tc>
          <w:tcPr>
            <w:tcW w:w="4027" w:type="dxa"/>
            <w:gridSpan w:val="2"/>
            <w:shd w:val="clear" w:color="auto" w:fill="auto"/>
          </w:tcPr>
          <w:p w14:paraId="6E3D8858" w14:textId="77777777" w:rsidR="00FB040A" w:rsidRPr="00C67C4D" w:rsidRDefault="00FB040A" w:rsidP="007428DC">
            <w:pPr>
              <w:tabs>
                <w:tab w:val="right" w:leader="underscore" w:pos="12960"/>
              </w:tabs>
              <w:rPr>
                <w:sz w:val="20"/>
                <w:szCs w:val="20"/>
              </w:rPr>
            </w:pPr>
            <w:r w:rsidRPr="00C67C4D">
              <w:rPr>
                <w:sz w:val="20"/>
                <w:szCs w:val="20"/>
              </w:rPr>
              <w:t>Felton Laboratory</w:t>
            </w:r>
          </w:p>
        </w:tc>
        <w:tc>
          <w:tcPr>
            <w:tcW w:w="2633" w:type="dxa"/>
            <w:shd w:val="clear" w:color="auto" w:fill="auto"/>
          </w:tcPr>
          <w:p w14:paraId="49A498FF" w14:textId="77777777" w:rsidR="00FB040A" w:rsidRPr="00C67C4D" w:rsidRDefault="00FB040A" w:rsidP="007428DC">
            <w:pPr>
              <w:rPr>
                <w:sz w:val="20"/>
                <w:szCs w:val="20"/>
              </w:rPr>
            </w:pPr>
            <w:r w:rsidRPr="00C67C4D">
              <w:rPr>
                <w:sz w:val="20"/>
                <w:szCs w:val="20"/>
              </w:rPr>
              <w:t>FY 2009 ARRA</w:t>
            </w:r>
          </w:p>
        </w:tc>
      </w:tr>
      <w:tr w:rsidR="00FB040A" w:rsidRPr="00C67C4D" w14:paraId="03F02017" w14:textId="77777777" w:rsidTr="00FB040A">
        <w:trPr>
          <w:gridBefore w:val="1"/>
          <w:wBefore w:w="7" w:type="dxa"/>
        </w:trPr>
        <w:tc>
          <w:tcPr>
            <w:tcW w:w="4027" w:type="dxa"/>
            <w:gridSpan w:val="2"/>
            <w:shd w:val="clear" w:color="auto" w:fill="auto"/>
          </w:tcPr>
          <w:p w14:paraId="4E48CFF5" w14:textId="77777777" w:rsidR="00FB040A" w:rsidRPr="00C67C4D" w:rsidRDefault="00FB040A" w:rsidP="007428DC">
            <w:pPr>
              <w:tabs>
                <w:tab w:val="right" w:leader="underscore" w:pos="12960"/>
              </w:tabs>
              <w:rPr>
                <w:sz w:val="20"/>
                <w:szCs w:val="20"/>
              </w:rPr>
            </w:pPr>
            <w:r w:rsidRPr="00C67C4D">
              <w:rPr>
                <w:sz w:val="20"/>
                <w:szCs w:val="20"/>
              </w:rPr>
              <w:t>Florence Crittenton Program of SC</w:t>
            </w:r>
          </w:p>
        </w:tc>
        <w:tc>
          <w:tcPr>
            <w:tcW w:w="2633" w:type="dxa"/>
            <w:shd w:val="clear" w:color="auto" w:fill="auto"/>
          </w:tcPr>
          <w:p w14:paraId="5A5EDA78" w14:textId="77777777" w:rsidR="00FB040A" w:rsidRPr="00C67C4D" w:rsidRDefault="00FB040A" w:rsidP="007428DC">
            <w:pPr>
              <w:rPr>
                <w:sz w:val="20"/>
                <w:szCs w:val="20"/>
              </w:rPr>
            </w:pPr>
            <w:r w:rsidRPr="00C67C4D">
              <w:rPr>
                <w:sz w:val="20"/>
                <w:szCs w:val="20"/>
              </w:rPr>
              <w:t>FY 2016 NSLP Equipment</w:t>
            </w:r>
          </w:p>
        </w:tc>
      </w:tr>
      <w:tr w:rsidR="00FB040A" w:rsidRPr="00C67C4D" w14:paraId="013C2B7B" w14:textId="77777777" w:rsidTr="00FB040A">
        <w:trPr>
          <w:gridBefore w:val="1"/>
          <w:wBefore w:w="7" w:type="dxa"/>
        </w:trPr>
        <w:tc>
          <w:tcPr>
            <w:tcW w:w="4027" w:type="dxa"/>
            <w:gridSpan w:val="2"/>
            <w:shd w:val="clear" w:color="auto" w:fill="auto"/>
          </w:tcPr>
          <w:p w14:paraId="2E0BB473" w14:textId="77777777" w:rsidR="00FB040A" w:rsidRPr="00C67C4D" w:rsidRDefault="00FB040A" w:rsidP="007428DC">
            <w:pPr>
              <w:tabs>
                <w:tab w:val="right" w:leader="underscore" w:pos="12960"/>
              </w:tabs>
              <w:rPr>
                <w:sz w:val="20"/>
                <w:szCs w:val="20"/>
              </w:rPr>
            </w:pPr>
            <w:r w:rsidRPr="00C67C4D">
              <w:rPr>
                <w:sz w:val="20"/>
                <w:szCs w:val="20"/>
              </w:rPr>
              <w:t>Helping Hands Clemson</w:t>
            </w:r>
          </w:p>
        </w:tc>
        <w:tc>
          <w:tcPr>
            <w:tcW w:w="2633" w:type="dxa"/>
            <w:shd w:val="clear" w:color="auto" w:fill="auto"/>
          </w:tcPr>
          <w:p w14:paraId="12166C0F" w14:textId="77777777" w:rsidR="00FB040A" w:rsidRPr="00C67C4D" w:rsidRDefault="00FB040A" w:rsidP="007428DC">
            <w:pPr>
              <w:rPr>
                <w:sz w:val="20"/>
                <w:szCs w:val="20"/>
              </w:rPr>
            </w:pPr>
            <w:r w:rsidRPr="00C67C4D">
              <w:rPr>
                <w:sz w:val="20"/>
                <w:szCs w:val="20"/>
              </w:rPr>
              <w:t>FY 2010 NSLP Equipment</w:t>
            </w:r>
          </w:p>
        </w:tc>
      </w:tr>
      <w:tr w:rsidR="00FB040A" w:rsidRPr="00C67C4D" w14:paraId="12A3F085" w14:textId="77777777" w:rsidTr="00FB040A">
        <w:trPr>
          <w:gridBefore w:val="1"/>
          <w:wBefore w:w="7" w:type="dxa"/>
        </w:trPr>
        <w:tc>
          <w:tcPr>
            <w:tcW w:w="4027" w:type="dxa"/>
            <w:gridSpan w:val="2"/>
            <w:shd w:val="clear" w:color="auto" w:fill="auto"/>
          </w:tcPr>
          <w:p w14:paraId="7C5CD1B7" w14:textId="77777777" w:rsidR="00FB040A" w:rsidRPr="00C67C4D" w:rsidRDefault="00FB040A" w:rsidP="007428DC">
            <w:pPr>
              <w:tabs>
                <w:tab w:val="right" w:leader="underscore" w:pos="12960"/>
              </w:tabs>
              <w:rPr>
                <w:sz w:val="20"/>
                <w:szCs w:val="20"/>
              </w:rPr>
            </w:pPr>
            <w:r w:rsidRPr="00C67C4D">
              <w:rPr>
                <w:sz w:val="20"/>
                <w:szCs w:val="20"/>
              </w:rPr>
              <w:t>John De La Howe</w:t>
            </w:r>
          </w:p>
        </w:tc>
        <w:tc>
          <w:tcPr>
            <w:tcW w:w="2633" w:type="dxa"/>
            <w:shd w:val="clear" w:color="auto" w:fill="auto"/>
          </w:tcPr>
          <w:p w14:paraId="0FE656FD" w14:textId="77777777" w:rsidR="00FB040A" w:rsidRPr="00C67C4D" w:rsidRDefault="00FB040A" w:rsidP="007428DC">
            <w:pPr>
              <w:rPr>
                <w:sz w:val="20"/>
                <w:szCs w:val="20"/>
              </w:rPr>
            </w:pPr>
            <w:r w:rsidRPr="00C67C4D">
              <w:rPr>
                <w:sz w:val="20"/>
                <w:szCs w:val="20"/>
              </w:rPr>
              <w:t>FY 2010 NSLP Equipment</w:t>
            </w:r>
          </w:p>
        </w:tc>
      </w:tr>
      <w:tr w:rsidR="00FB040A" w:rsidRPr="00C67C4D" w14:paraId="4F6F35B7" w14:textId="77777777" w:rsidTr="00FB040A">
        <w:trPr>
          <w:gridBefore w:val="1"/>
          <w:wBefore w:w="7" w:type="dxa"/>
        </w:trPr>
        <w:tc>
          <w:tcPr>
            <w:tcW w:w="4027" w:type="dxa"/>
            <w:gridSpan w:val="2"/>
            <w:shd w:val="clear" w:color="auto" w:fill="auto"/>
          </w:tcPr>
          <w:p w14:paraId="364ED22B" w14:textId="77777777" w:rsidR="00FB040A" w:rsidRPr="00C67C4D" w:rsidRDefault="00FB040A" w:rsidP="007428DC">
            <w:pPr>
              <w:tabs>
                <w:tab w:val="right" w:leader="underscore" w:pos="12960"/>
              </w:tabs>
              <w:rPr>
                <w:sz w:val="20"/>
                <w:szCs w:val="20"/>
              </w:rPr>
            </w:pPr>
            <w:r w:rsidRPr="00C67C4D">
              <w:rPr>
                <w:sz w:val="20"/>
                <w:szCs w:val="20"/>
              </w:rPr>
              <w:t>Lead Academy</w:t>
            </w:r>
          </w:p>
        </w:tc>
        <w:tc>
          <w:tcPr>
            <w:tcW w:w="2633" w:type="dxa"/>
            <w:shd w:val="clear" w:color="auto" w:fill="auto"/>
          </w:tcPr>
          <w:p w14:paraId="08E189C6" w14:textId="77777777" w:rsidR="00FB040A" w:rsidRPr="00C67C4D" w:rsidRDefault="00FB040A" w:rsidP="007428DC">
            <w:pPr>
              <w:rPr>
                <w:sz w:val="20"/>
                <w:szCs w:val="20"/>
              </w:rPr>
            </w:pPr>
            <w:r w:rsidRPr="00C67C4D">
              <w:rPr>
                <w:sz w:val="20"/>
                <w:szCs w:val="20"/>
              </w:rPr>
              <w:t>FY 2010 NSLP Equipment</w:t>
            </w:r>
          </w:p>
        </w:tc>
      </w:tr>
      <w:tr w:rsidR="00FB040A" w:rsidRPr="00C67C4D" w14:paraId="135E9079" w14:textId="77777777" w:rsidTr="00FB040A">
        <w:trPr>
          <w:gridBefore w:val="1"/>
          <w:wBefore w:w="7" w:type="dxa"/>
        </w:trPr>
        <w:tc>
          <w:tcPr>
            <w:tcW w:w="4027" w:type="dxa"/>
            <w:gridSpan w:val="2"/>
            <w:shd w:val="clear" w:color="auto" w:fill="auto"/>
          </w:tcPr>
          <w:p w14:paraId="786C7D93" w14:textId="77777777" w:rsidR="00FB040A" w:rsidRPr="00C67C4D" w:rsidRDefault="00FB040A" w:rsidP="007428DC">
            <w:pPr>
              <w:tabs>
                <w:tab w:val="right" w:leader="underscore" w:pos="12960"/>
              </w:tabs>
              <w:rPr>
                <w:sz w:val="20"/>
                <w:szCs w:val="20"/>
              </w:rPr>
            </w:pPr>
            <w:r w:rsidRPr="00C67C4D">
              <w:rPr>
                <w:sz w:val="20"/>
                <w:szCs w:val="20"/>
              </w:rPr>
              <w:t>Legacy Charter</w:t>
            </w:r>
          </w:p>
        </w:tc>
        <w:tc>
          <w:tcPr>
            <w:tcW w:w="2633" w:type="dxa"/>
            <w:shd w:val="clear" w:color="auto" w:fill="auto"/>
          </w:tcPr>
          <w:p w14:paraId="751A7745" w14:textId="77777777" w:rsidR="00FB040A" w:rsidRPr="00C67C4D" w:rsidRDefault="00FB040A" w:rsidP="007428DC">
            <w:pPr>
              <w:rPr>
                <w:sz w:val="20"/>
                <w:szCs w:val="20"/>
              </w:rPr>
            </w:pPr>
            <w:r w:rsidRPr="00C67C4D">
              <w:rPr>
                <w:sz w:val="20"/>
                <w:szCs w:val="20"/>
              </w:rPr>
              <w:t>FY 2014 NSLP Equipment</w:t>
            </w:r>
          </w:p>
        </w:tc>
      </w:tr>
      <w:tr w:rsidR="00FB040A" w:rsidRPr="00C67C4D" w14:paraId="0349E3FA" w14:textId="77777777" w:rsidTr="00FB040A">
        <w:trPr>
          <w:gridBefore w:val="1"/>
          <w:wBefore w:w="7" w:type="dxa"/>
        </w:trPr>
        <w:tc>
          <w:tcPr>
            <w:tcW w:w="4027" w:type="dxa"/>
            <w:gridSpan w:val="2"/>
            <w:shd w:val="clear" w:color="auto" w:fill="auto"/>
          </w:tcPr>
          <w:p w14:paraId="2DD935EB" w14:textId="77777777" w:rsidR="00FB040A" w:rsidRPr="00C67C4D" w:rsidRDefault="00FB040A" w:rsidP="007428DC">
            <w:pPr>
              <w:tabs>
                <w:tab w:val="right" w:leader="underscore" w:pos="12960"/>
              </w:tabs>
              <w:rPr>
                <w:sz w:val="20"/>
                <w:szCs w:val="20"/>
              </w:rPr>
            </w:pPr>
            <w:r w:rsidRPr="00C67C4D">
              <w:rPr>
                <w:sz w:val="20"/>
                <w:szCs w:val="20"/>
              </w:rPr>
              <w:t>New Foundations</w:t>
            </w:r>
          </w:p>
        </w:tc>
        <w:tc>
          <w:tcPr>
            <w:tcW w:w="2633" w:type="dxa"/>
            <w:shd w:val="clear" w:color="auto" w:fill="auto"/>
          </w:tcPr>
          <w:p w14:paraId="00F6488C" w14:textId="77777777" w:rsidR="00FB040A" w:rsidRPr="00C67C4D" w:rsidRDefault="00FB040A" w:rsidP="007428DC">
            <w:pPr>
              <w:rPr>
                <w:sz w:val="20"/>
                <w:szCs w:val="20"/>
              </w:rPr>
            </w:pPr>
            <w:r w:rsidRPr="00C67C4D">
              <w:rPr>
                <w:sz w:val="20"/>
                <w:szCs w:val="20"/>
              </w:rPr>
              <w:t>FY 2009 ARRA</w:t>
            </w:r>
          </w:p>
        </w:tc>
      </w:tr>
      <w:tr w:rsidR="00FB040A" w:rsidRPr="00C67C4D" w14:paraId="20EDC55E" w14:textId="77777777" w:rsidTr="00FB040A">
        <w:tblPrEx>
          <w:tblCellMar>
            <w:left w:w="115" w:type="dxa"/>
            <w:right w:w="115" w:type="dxa"/>
          </w:tblCellMar>
        </w:tblPrEx>
        <w:tc>
          <w:tcPr>
            <w:tcW w:w="4034" w:type="dxa"/>
            <w:gridSpan w:val="3"/>
            <w:shd w:val="clear" w:color="auto" w:fill="auto"/>
          </w:tcPr>
          <w:p w14:paraId="44BB9B61" w14:textId="77777777" w:rsidR="00FB040A" w:rsidRPr="00C67C4D" w:rsidRDefault="00FB040A" w:rsidP="007428DC">
            <w:pPr>
              <w:tabs>
                <w:tab w:val="right" w:leader="underscore" w:pos="12960"/>
              </w:tabs>
              <w:rPr>
                <w:sz w:val="20"/>
                <w:szCs w:val="20"/>
              </w:rPr>
            </w:pPr>
            <w:r w:rsidRPr="00C67C4D">
              <w:rPr>
                <w:sz w:val="20"/>
                <w:szCs w:val="20"/>
              </w:rPr>
              <w:t>SC Department of Corrections</w:t>
            </w:r>
          </w:p>
        </w:tc>
        <w:tc>
          <w:tcPr>
            <w:tcW w:w="2633" w:type="dxa"/>
            <w:shd w:val="clear" w:color="auto" w:fill="auto"/>
          </w:tcPr>
          <w:p w14:paraId="6C44A7FF" w14:textId="77777777" w:rsidR="00FB040A" w:rsidRPr="00C67C4D" w:rsidRDefault="00FB040A" w:rsidP="007428DC">
            <w:pPr>
              <w:rPr>
                <w:sz w:val="20"/>
                <w:szCs w:val="20"/>
              </w:rPr>
            </w:pPr>
            <w:r w:rsidRPr="00C67C4D">
              <w:rPr>
                <w:sz w:val="20"/>
                <w:szCs w:val="20"/>
              </w:rPr>
              <w:t>FY 2009 ARRA</w:t>
            </w:r>
          </w:p>
        </w:tc>
      </w:tr>
      <w:tr w:rsidR="00FB040A" w:rsidRPr="00C67C4D" w14:paraId="1476F9A4" w14:textId="77777777" w:rsidTr="00FB040A">
        <w:tblPrEx>
          <w:tblCellMar>
            <w:left w:w="115" w:type="dxa"/>
            <w:right w:w="115" w:type="dxa"/>
          </w:tblCellMar>
        </w:tblPrEx>
        <w:tc>
          <w:tcPr>
            <w:tcW w:w="4034" w:type="dxa"/>
            <w:gridSpan w:val="3"/>
            <w:shd w:val="clear" w:color="auto" w:fill="auto"/>
          </w:tcPr>
          <w:p w14:paraId="5CB977FF" w14:textId="77777777" w:rsidR="00FB040A" w:rsidRPr="00C67C4D" w:rsidRDefault="00FB040A" w:rsidP="007428DC">
            <w:pPr>
              <w:tabs>
                <w:tab w:val="right" w:leader="underscore" w:pos="12960"/>
              </w:tabs>
              <w:rPr>
                <w:sz w:val="20"/>
                <w:szCs w:val="20"/>
              </w:rPr>
            </w:pPr>
            <w:r w:rsidRPr="00C67C4D">
              <w:rPr>
                <w:sz w:val="20"/>
                <w:szCs w:val="20"/>
              </w:rPr>
              <w:t>SC Public Charter</w:t>
            </w:r>
          </w:p>
        </w:tc>
        <w:tc>
          <w:tcPr>
            <w:tcW w:w="2633" w:type="dxa"/>
            <w:shd w:val="clear" w:color="auto" w:fill="auto"/>
          </w:tcPr>
          <w:p w14:paraId="523D4B1A" w14:textId="77777777" w:rsidR="00FB040A" w:rsidRPr="00C67C4D" w:rsidRDefault="00FB040A" w:rsidP="007428DC">
            <w:pPr>
              <w:rPr>
                <w:sz w:val="20"/>
                <w:szCs w:val="20"/>
              </w:rPr>
            </w:pPr>
            <w:r w:rsidRPr="00C67C4D">
              <w:rPr>
                <w:sz w:val="20"/>
                <w:szCs w:val="20"/>
              </w:rPr>
              <w:t>FY 2009 ARRA</w:t>
            </w:r>
          </w:p>
        </w:tc>
      </w:tr>
      <w:tr w:rsidR="00FB040A" w:rsidRPr="00C67C4D" w14:paraId="68D8CE74" w14:textId="77777777" w:rsidTr="00FB040A">
        <w:tblPrEx>
          <w:tblCellMar>
            <w:left w:w="115" w:type="dxa"/>
            <w:right w:w="115" w:type="dxa"/>
          </w:tblCellMar>
        </w:tblPrEx>
        <w:tc>
          <w:tcPr>
            <w:tcW w:w="4034" w:type="dxa"/>
            <w:gridSpan w:val="3"/>
            <w:shd w:val="clear" w:color="auto" w:fill="auto"/>
          </w:tcPr>
          <w:p w14:paraId="3353D036" w14:textId="77777777" w:rsidR="00FB040A" w:rsidRPr="00C67C4D" w:rsidRDefault="00FB040A" w:rsidP="007428DC">
            <w:pPr>
              <w:tabs>
                <w:tab w:val="right" w:leader="underscore" w:pos="12960"/>
              </w:tabs>
              <w:rPr>
                <w:sz w:val="20"/>
                <w:szCs w:val="20"/>
              </w:rPr>
            </w:pPr>
            <w:r w:rsidRPr="00C67C4D">
              <w:rPr>
                <w:sz w:val="20"/>
                <w:szCs w:val="20"/>
              </w:rPr>
              <w:t>SC School for Deaf and Blind</w:t>
            </w:r>
          </w:p>
        </w:tc>
        <w:tc>
          <w:tcPr>
            <w:tcW w:w="2633" w:type="dxa"/>
            <w:shd w:val="clear" w:color="auto" w:fill="auto"/>
          </w:tcPr>
          <w:p w14:paraId="316773F8" w14:textId="77777777" w:rsidR="00FB040A" w:rsidRPr="00C67C4D" w:rsidRDefault="00FB040A" w:rsidP="007428DC">
            <w:pPr>
              <w:rPr>
                <w:sz w:val="20"/>
                <w:szCs w:val="20"/>
              </w:rPr>
            </w:pPr>
            <w:r w:rsidRPr="00C67C4D">
              <w:rPr>
                <w:sz w:val="20"/>
                <w:szCs w:val="20"/>
              </w:rPr>
              <w:t>FY 2009 ARRA</w:t>
            </w:r>
          </w:p>
        </w:tc>
      </w:tr>
      <w:tr w:rsidR="00FB040A" w:rsidRPr="00C67C4D" w14:paraId="52F3A3CC" w14:textId="77777777" w:rsidTr="00FB040A">
        <w:tblPrEx>
          <w:tblCellMar>
            <w:left w:w="115" w:type="dxa"/>
            <w:right w:w="115" w:type="dxa"/>
          </w:tblCellMar>
        </w:tblPrEx>
        <w:tc>
          <w:tcPr>
            <w:tcW w:w="4034" w:type="dxa"/>
            <w:gridSpan w:val="3"/>
            <w:shd w:val="clear" w:color="auto" w:fill="auto"/>
          </w:tcPr>
          <w:p w14:paraId="60751E6B" w14:textId="77777777" w:rsidR="00FB040A" w:rsidRPr="00C67C4D" w:rsidRDefault="00FB040A" w:rsidP="007428DC">
            <w:pPr>
              <w:tabs>
                <w:tab w:val="right" w:leader="underscore" w:pos="12960"/>
              </w:tabs>
              <w:rPr>
                <w:sz w:val="20"/>
                <w:szCs w:val="20"/>
              </w:rPr>
            </w:pPr>
            <w:r w:rsidRPr="00C67C4D">
              <w:rPr>
                <w:sz w:val="20"/>
                <w:szCs w:val="20"/>
              </w:rPr>
              <w:t>SC Youth Advocate Program</w:t>
            </w:r>
          </w:p>
        </w:tc>
        <w:tc>
          <w:tcPr>
            <w:tcW w:w="2633" w:type="dxa"/>
            <w:tcBorders>
              <w:bottom w:val="single" w:sz="4" w:space="0" w:color="auto"/>
            </w:tcBorders>
            <w:shd w:val="clear" w:color="auto" w:fill="auto"/>
          </w:tcPr>
          <w:p w14:paraId="081CC664" w14:textId="77777777" w:rsidR="00FB040A" w:rsidRPr="00C67C4D" w:rsidRDefault="00FB040A" w:rsidP="007428DC">
            <w:pPr>
              <w:rPr>
                <w:sz w:val="20"/>
                <w:szCs w:val="20"/>
              </w:rPr>
            </w:pPr>
            <w:r w:rsidRPr="00C67C4D">
              <w:rPr>
                <w:sz w:val="20"/>
                <w:szCs w:val="20"/>
              </w:rPr>
              <w:t>FY 2009 ARRA</w:t>
            </w:r>
          </w:p>
        </w:tc>
      </w:tr>
      <w:tr w:rsidR="00FB040A" w:rsidRPr="00C67C4D" w14:paraId="08DB50D9" w14:textId="77777777" w:rsidTr="00FB040A">
        <w:tblPrEx>
          <w:tblCellMar>
            <w:left w:w="115" w:type="dxa"/>
            <w:right w:w="115" w:type="dxa"/>
          </w:tblCellMar>
        </w:tblPrEx>
        <w:tc>
          <w:tcPr>
            <w:tcW w:w="4034" w:type="dxa"/>
            <w:gridSpan w:val="3"/>
            <w:shd w:val="clear" w:color="auto" w:fill="auto"/>
          </w:tcPr>
          <w:p w14:paraId="67DFAF29" w14:textId="77777777" w:rsidR="00FB040A" w:rsidRPr="00C67C4D" w:rsidRDefault="00FB040A" w:rsidP="007428DC">
            <w:pPr>
              <w:tabs>
                <w:tab w:val="right" w:leader="underscore" w:pos="12960"/>
              </w:tabs>
              <w:rPr>
                <w:sz w:val="20"/>
                <w:szCs w:val="20"/>
              </w:rPr>
            </w:pPr>
            <w:r w:rsidRPr="00C67C4D">
              <w:rPr>
                <w:sz w:val="20"/>
                <w:szCs w:val="20"/>
              </w:rPr>
              <w:t>St. Anthony Padua</w:t>
            </w:r>
          </w:p>
        </w:tc>
        <w:tc>
          <w:tcPr>
            <w:tcW w:w="2633" w:type="dxa"/>
            <w:shd w:val="clear" w:color="auto" w:fill="auto"/>
          </w:tcPr>
          <w:p w14:paraId="0B4FA0DF" w14:textId="77777777" w:rsidR="00FB040A" w:rsidRPr="00C67C4D" w:rsidRDefault="00FB040A" w:rsidP="007428DC">
            <w:pPr>
              <w:rPr>
                <w:sz w:val="20"/>
                <w:szCs w:val="20"/>
              </w:rPr>
            </w:pPr>
            <w:r w:rsidRPr="00C67C4D">
              <w:rPr>
                <w:sz w:val="20"/>
                <w:szCs w:val="20"/>
              </w:rPr>
              <w:t>FY 2010 NSLP Equipment</w:t>
            </w:r>
          </w:p>
        </w:tc>
      </w:tr>
      <w:tr w:rsidR="00FB040A" w:rsidRPr="00C67C4D" w14:paraId="5056DDB8" w14:textId="77777777" w:rsidTr="00FB040A">
        <w:tblPrEx>
          <w:tblCellMar>
            <w:left w:w="115" w:type="dxa"/>
            <w:right w:w="115" w:type="dxa"/>
          </w:tblCellMar>
        </w:tblPrEx>
        <w:tc>
          <w:tcPr>
            <w:tcW w:w="4034" w:type="dxa"/>
            <w:gridSpan w:val="3"/>
            <w:shd w:val="clear" w:color="auto" w:fill="auto"/>
          </w:tcPr>
          <w:p w14:paraId="60B95365" w14:textId="77777777" w:rsidR="00FB040A" w:rsidRPr="00C67C4D" w:rsidRDefault="00FB040A" w:rsidP="007428DC">
            <w:pPr>
              <w:tabs>
                <w:tab w:val="right" w:leader="underscore" w:pos="12960"/>
              </w:tabs>
              <w:rPr>
                <w:sz w:val="20"/>
                <w:szCs w:val="20"/>
              </w:rPr>
            </w:pPr>
            <w:r w:rsidRPr="00C67C4D">
              <w:rPr>
                <w:sz w:val="20"/>
                <w:szCs w:val="20"/>
              </w:rPr>
              <w:t>Tamassee DAR</w:t>
            </w:r>
          </w:p>
        </w:tc>
        <w:tc>
          <w:tcPr>
            <w:tcW w:w="2633" w:type="dxa"/>
            <w:shd w:val="clear" w:color="auto" w:fill="auto"/>
          </w:tcPr>
          <w:p w14:paraId="40C13D3B" w14:textId="77777777" w:rsidR="00FB040A" w:rsidRPr="00C67C4D" w:rsidRDefault="00FB040A" w:rsidP="007428DC">
            <w:pPr>
              <w:rPr>
                <w:sz w:val="20"/>
                <w:szCs w:val="20"/>
              </w:rPr>
            </w:pPr>
            <w:r w:rsidRPr="00C67C4D">
              <w:rPr>
                <w:sz w:val="20"/>
                <w:szCs w:val="20"/>
              </w:rPr>
              <w:t>FY 2009 ARRA</w:t>
            </w:r>
          </w:p>
        </w:tc>
      </w:tr>
      <w:tr w:rsidR="00FB040A" w:rsidRPr="00C67C4D" w14:paraId="09CE984C" w14:textId="77777777" w:rsidTr="00FB040A">
        <w:tblPrEx>
          <w:tblCellMar>
            <w:left w:w="115" w:type="dxa"/>
            <w:right w:w="115" w:type="dxa"/>
          </w:tblCellMar>
        </w:tblPrEx>
        <w:tc>
          <w:tcPr>
            <w:tcW w:w="4034" w:type="dxa"/>
            <w:gridSpan w:val="3"/>
            <w:shd w:val="clear" w:color="auto" w:fill="auto"/>
          </w:tcPr>
          <w:p w14:paraId="2F84BB27" w14:textId="77777777" w:rsidR="00FB040A" w:rsidRPr="00C67C4D" w:rsidRDefault="00FB040A" w:rsidP="007428DC">
            <w:pPr>
              <w:tabs>
                <w:tab w:val="right" w:leader="underscore" w:pos="12960"/>
              </w:tabs>
              <w:rPr>
                <w:sz w:val="20"/>
                <w:szCs w:val="20"/>
              </w:rPr>
            </w:pPr>
            <w:r w:rsidRPr="00C67C4D">
              <w:rPr>
                <w:sz w:val="20"/>
                <w:szCs w:val="20"/>
              </w:rPr>
              <w:t>Wil Lou Gray Opportunity School</w:t>
            </w:r>
          </w:p>
        </w:tc>
        <w:tc>
          <w:tcPr>
            <w:tcW w:w="2633" w:type="dxa"/>
            <w:shd w:val="clear" w:color="auto" w:fill="auto"/>
          </w:tcPr>
          <w:p w14:paraId="120CA2CF" w14:textId="77777777" w:rsidR="00FB040A" w:rsidRPr="00C67C4D" w:rsidRDefault="00FB040A" w:rsidP="007428DC">
            <w:pPr>
              <w:rPr>
                <w:sz w:val="20"/>
                <w:szCs w:val="20"/>
              </w:rPr>
            </w:pPr>
            <w:r w:rsidRPr="00C67C4D">
              <w:rPr>
                <w:sz w:val="20"/>
                <w:szCs w:val="20"/>
              </w:rPr>
              <w:t>FY 2009 ARRA</w:t>
            </w:r>
          </w:p>
        </w:tc>
      </w:tr>
      <w:tr w:rsidR="00FB040A" w:rsidRPr="00C67C4D" w14:paraId="61BFC02F" w14:textId="77777777" w:rsidTr="00FB040A">
        <w:tblPrEx>
          <w:tblCellMar>
            <w:left w:w="115" w:type="dxa"/>
            <w:right w:w="115" w:type="dxa"/>
          </w:tblCellMar>
        </w:tblPrEx>
        <w:tc>
          <w:tcPr>
            <w:tcW w:w="4034" w:type="dxa"/>
            <w:gridSpan w:val="3"/>
            <w:shd w:val="clear" w:color="auto" w:fill="auto"/>
          </w:tcPr>
          <w:p w14:paraId="55B55ED2" w14:textId="77777777" w:rsidR="00FB040A" w:rsidRPr="00C67C4D" w:rsidRDefault="00FB040A" w:rsidP="007428DC">
            <w:pPr>
              <w:tabs>
                <w:tab w:val="right" w:leader="underscore" w:pos="12960"/>
              </w:tabs>
              <w:rPr>
                <w:sz w:val="20"/>
                <w:szCs w:val="20"/>
              </w:rPr>
            </w:pPr>
            <w:r w:rsidRPr="00C67C4D">
              <w:rPr>
                <w:sz w:val="20"/>
                <w:szCs w:val="20"/>
              </w:rPr>
              <w:t>Wilderness Way</w:t>
            </w:r>
          </w:p>
        </w:tc>
        <w:tc>
          <w:tcPr>
            <w:tcW w:w="2633" w:type="dxa"/>
            <w:shd w:val="clear" w:color="auto" w:fill="auto"/>
          </w:tcPr>
          <w:p w14:paraId="2A037582" w14:textId="77777777" w:rsidR="00FB040A" w:rsidRPr="00C67C4D" w:rsidRDefault="00FB040A" w:rsidP="007428DC">
            <w:pPr>
              <w:rPr>
                <w:sz w:val="20"/>
                <w:szCs w:val="20"/>
              </w:rPr>
            </w:pPr>
            <w:r w:rsidRPr="00C67C4D">
              <w:rPr>
                <w:sz w:val="20"/>
                <w:szCs w:val="20"/>
              </w:rPr>
              <w:t>FY 2010 NSLP Equipment</w:t>
            </w:r>
          </w:p>
        </w:tc>
      </w:tr>
      <w:tr w:rsidR="00FB040A" w:rsidRPr="00C67C4D" w14:paraId="172136BA" w14:textId="77777777" w:rsidTr="00FB040A">
        <w:tblPrEx>
          <w:tblCellMar>
            <w:left w:w="115" w:type="dxa"/>
            <w:right w:w="115" w:type="dxa"/>
          </w:tblCellMar>
        </w:tblPrEx>
        <w:tc>
          <w:tcPr>
            <w:tcW w:w="4034" w:type="dxa"/>
            <w:gridSpan w:val="3"/>
            <w:shd w:val="clear" w:color="auto" w:fill="auto"/>
          </w:tcPr>
          <w:p w14:paraId="143CC19D" w14:textId="77777777" w:rsidR="00FB040A" w:rsidRPr="00C67C4D" w:rsidRDefault="00FB040A" w:rsidP="007428DC">
            <w:pPr>
              <w:tabs>
                <w:tab w:val="right" w:leader="underscore" w:pos="12960"/>
              </w:tabs>
              <w:rPr>
                <w:sz w:val="20"/>
                <w:szCs w:val="20"/>
              </w:rPr>
            </w:pPr>
            <w:r w:rsidRPr="00C67C4D">
              <w:rPr>
                <w:sz w:val="20"/>
                <w:szCs w:val="20"/>
              </w:rPr>
              <w:t>Windwood Farm</w:t>
            </w:r>
          </w:p>
        </w:tc>
        <w:tc>
          <w:tcPr>
            <w:tcW w:w="2633" w:type="dxa"/>
            <w:shd w:val="clear" w:color="auto" w:fill="auto"/>
          </w:tcPr>
          <w:p w14:paraId="79DC6525" w14:textId="77777777" w:rsidR="00FB040A" w:rsidRPr="00C67C4D" w:rsidRDefault="00FB040A" w:rsidP="007428DC">
            <w:pPr>
              <w:rPr>
                <w:sz w:val="20"/>
                <w:szCs w:val="20"/>
              </w:rPr>
            </w:pPr>
            <w:r w:rsidRPr="00C67C4D">
              <w:rPr>
                <w:sz w:val="20"/>
                <w:szCs w:val="20"/>
              </w:rPr>
              <w:t>FY 2009 ARRA</w:t>
            </w:r>
          </w:p>
        </w:tc>
      </w:tr>
      <w:tr w:rsidR="00FB040A" w:rsidRPr="00C67C4D" w14:paraId="74A692F4" w14:textId="77777777" w:rsidTr="00FB040A">
        <w:tblPrEx>
          <w:tblCellMar>
            <w:left w:w="115" w:type="dxa"/>
            <w:right w:w="115" w:type="dxa"/>
          </w:tblCellMar>
        </w:tblPrEx>
        <w:tc>
          <w:tcPr>
            <w:tcW w:w="4034" w:type="dxa"/>
            <w:gridSpan w:val="3"/>
            <w:shd w:val="clear" w:color="auto" w:fill="auto"/>
          </w:tcPr>
          <w:p w14:paraId="703D41D4" w14:textId="77777777" w:rsidR="00FB040A" w:rsidRPr="00C67C4D" w:rsidRDefault="00FB040A" w:rsidP="007428DC">
            <w:pPr>
              <w:tabs>
                <w:tab w:val="right" w:leader="underscore" w:pos="12960"/>
              </w:tabs>
              <w:rPr>
                <w:sz w:val="20"/>
                <w:szCs w:val="20"/>
              </w:rPr>
            </w:pPr>
            <w:r w:rsidRPr="00C67C4D">
              <w:rPr>
                <w:sz w:val="20"/>
                <w:szCs w:val="20"/>
              </w:rPr>
              <w:t>Youth Academy</w:t>
            </w:r>
          </w:p>
        </w:tc>
        <w:tc>
          <w:tcPr>
            <w:tcW w:w="2633" w:type="dxa"/>
            <w:shd w:val="clear" w:color="auto" w:fill="auto"/>
          </w:tcPr>
          <w:p w14:paraId="79134E0F" w14:textId="77777777" w:rsidR="00FB040A" w:rsidRPr="00C67C4D" w:rsidRDefault="00FB040A" w:rsidP="007428DC">
            <w:pPr>
              <w:rPr>
                <w:sz w:val="20"/>
                <w:szCs w:val="20"/>
              </w:rPr>
            </w:pPr>
            <w:r w:rsidRPr="00C67C4D">
              <w:rPr>
                <w:sz w:val="20"/>
                <w:szCs w:val="20"/>
              </w:rPr>
              <w:t>FY 2009 ARRA</w:t>
            </w:r>
          </w:p>
        </w:tc>
      </w:tr>
    </w:tbl>
    <w:p w14:paraId="3E17F9EB" w14:textId="77777777" w:rsidR="00872176" w:rsidRDefault="00872176" w:rsidP="00872176">
      <w:pPr>
        <w:pStyle w:val="Heading2"/>
        <w:numPr>
          <w:ilvl w:val="0"/>
          <w:numId w:val="0"/>
        </w:numPr>
        <w:tabs>
          <w:tab w:val="clear" w:pos="720"/>
        </w:tabs>
        <w:rPr>
          <w:sz w:val="20"/>
        </w:rPr>
        <w:sectPr w:rsidR="00872176" w:rsidSect="00872176">
          <w:type w:val="continuous"/>
          <w:pgSz w:w="15840" w:h="12240" w:orient="landscape" w:code="1"/>
          <w:pgMar w:top="1440" w:right="1440" w:bottom="1440" w:left="1440" w:header="1440" w:footer="1440" w:gutter="0"/>
          <w:cols w:num="2" w:space="720"/>
          <w:noEndnote/>
          <w:docGrid w:linePitch="326"/>
        </w:sectPr>
      </w:pPr>
    </w:p>
    <w:p w14:paraId="38DB8DB4" w14:textId="77777777" w:rsidR="00590CB0" w:rsidRDefault="00590CB0" w:rsidP="00872176">
      <w:pPr>
        <w:pStyle w:val="Heading2"/>
        <w:numPr>
          <w:ilvl w:val="0"/>
          <w:numId w:val="0"/>
        </w:numPr>
        <w:tabs>
          <w:tab w:val="clear" w:pos="720"/>
        </w:tabs>
        <w:rPr>
          <w:sz w:val="20"/>
        </w:rPr>
      </w:pPr>
    </w:p>
    <w:sectPr w:rsidR="00590CB0" w:rsidSect="00872176">
      <w:type w:val="continuous"/>
      <w:pgSz w:w="15840" w:h="12240" w:orient="landscape" w:code="1"/>
      <w:pgMar w:top="1440" w:right="1440" w:bottom="1440" w:left="1440" w:header="1440" w:footer="144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52D797" w14:textId="77777777" w:rsidR="00FE7FEF" w:rsidRDefault="00FE7FEF">
      <w:r>
        <w:separator/>
      </w:r>
    </w:p>
  </w:endnote>
  <w:endnote w:type="continuationSeparator" w:id="0">
    <w:p w14:paraId="3A7FBB45" w14:textId="77777777" w:rsidR="00FE7FEF" w:rsidRDefault="00FE7F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w:panose1 w:val="02020603050405020304"/>
    <w:charset w:val="00"/>
    <w:family w:val="roman"/>
    <w:notTrueType/>
    <w:pitch w:val="variable"/>
    <w:sig w:usb0="00000003" w:usb1="00000000" w:usb2="00000000" w:usb3="00000000" w:csb0="00000001"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DD2BD9" w14:textId="77777777" w:rsidR="00FE7FEF" w:rsidRDefault="00FE7FE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0E80F34" w14:textId="77777777" w:rsidR="00FE7FEF" w:rsidRDefault="00FE7FE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F65F34" w14:textId="77777777" w:rsidR="00FE7FEF" w:rsidRDefault="00FE7FEF">
    <w:pPr>
      <w:pStyle w:val="Footer"/>
      <w:framePr w:wrap="around" w:vAnchor="text" w:hAnchor="margin" w:xAlign="right" w:y="1"/>
      <w:rPr>
        <w:rStyle w:val="PageNumber"/>
      </w:rPr>
    </w:pPr>
  </w:p>
  <w:p w14:paraId="6FAF494C" w14:textId="77777777" w:rsidR="00FE7FEF" w:rsidRDefault="00FE7FEF">
    <w:pPr>
      <w:pStyle w:val="Footer"/>
      <w:ind w:right="360"/>
      <w:jc w:val="right"/>
      <w:rPr>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3B9AC5" w14:textId="77777777" w:rsidR="00FE7FEF" w:rsidRDefault="00FE7FEF">
    <w:pPr>
      <w:pStyle w:val="Footer"/>
      <w:framePr w:wrap="around" w:vAnchor="text" w:hAnchor="margin" w:xAlign="right" w:y="1"/>
      <w:rPr>
        <w:rStyle w:val="PageNumber"/>
      </w:rPr>
    </w:pPr>
  </w:p>
  <w:p w14:paraId="1CAD4EC9" w14:textId="5D701BE1" w:rsidR="00FE7FEF" w:rsidRPr="0089062C" w:rsidRDefault="00FE7FEF">
    <w:pPr>
      <w:pStyle w:val="Footer"/>
      <w:ind w:right="360"/>
      <w:jc w:val="right"/>
      <w:rPr>
        <w:sz w:val="22"/>
        <w:szCs w:val="22"/>
      </w:rPr>
    </w:pPr>
    <w:r w:rsidRPr="0089062C">
      <w:rPr>
        <w:rStyle w:val="PageNumber"/>
        <w:sz w:val="22"/>
        <w:szCs w:val="22"/>
      </w:rPr>
      <w:fldChar w:fldCharType="begin"/>
    </w:r>
    <w:r w:rsidRPr="0089062C">
      <w:rPr>
        <w:rStyle w:val="PageNumber"/>
        <w:sz w:val="22"/>
        <w:szCs w:val="22"/>
      </w:rPr>
      <w:instrText xml:space="preserve"> PAGE </w:instrText>
    </w:r>
    <w:r w:rsidRPr="0089062C">
      <w:rPr>
        <w:rStyle w:val="PageNumber"/>
        <w:sz w:val="22"/>
        <w:szCs w:val="22"/>
      </w:rPr>
      <w:fldChar w:fldCharType="separate"/>
    </w:r>
    <w:r w:rsidR="003C1F53">
      <w:rPr>
        <w:rStyle w:val="PageNumber"/>
        <w:noProof/>
        <w:sz w:val="22"/>
        <w:szCs w:val="22"/>
      </w:rPr>
      <w:t>1</w:t>
    </w:r>
    <w:r w:rsidRPr="0089062C">
      <w:rPr>
        <w:rStyle w:val="PageNumber"/>
        <w:sz w:val="22"/>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24A439" w14:textId="77777777" w:rsidR="00FE7FEF" w:rsidRDefault="00FE7FEF">
      <w:r>
        <w:separator/>
      </w:r>
    </w:p>
  </w:footnote>
  <w:footnote w:type="continuationSeparator" w:id="0">
    <w:p w14:paraId="096F4F53" w14:textId="77777777" w:rsidR="00FE7FEF" w:rsidRDefault="00FE7F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2E9AAB" w14:textId="77777777" w:rsidR="00FE7FEF" w:rsidRPr="00E1193E" w:rsidRDefault="00FE7FEF" w:rsidP="00E1193E">
    <w:pPr>
      <w:widowControl w:val="0"/>
      <w:jc w:val="center"/>
      <w:rPr>
        <w:b/>
        <w:bCs/>
        <w:i/>
        <w:smallCaps/>
        <w:color w:val="000080"/>
        <w:sz w:val="32"/>
        <w:szCs w:val="32"/>
      </w:rPr>
    </w:pPr>
    <w:r>
      <w:rPr>
        <w:noProof/>
      </w:rPr>
      <w:drawing>
        <wp:anchor distT="36576" distB="36576" distL="36576" distR="36576" simplePos="0" relativeHeight="251660800" behindDoc="0" locked="0" layoutInCell="1" allowOverlap="1" wp14:anchorId="51214F38" wp14:editId="05E8F1F0">
          <wp:simplePos x="0" y="0"/>
          <wp:positionH relativeFrom="column">
            <wp:posOffset>2506345</wp:posOffset>
          </wp:positionH>
          <wp:positionV relativeFrom="paragraph">
            <wp:posOffset>-205740</wp:posOffset>
          </wp:positionV>
          <wp:extent cx="923290" cy="877570"/>
          <wp:effectExtent l="0" t="0" r="0" b="0"/>
          <wp:wrapNone/>
          <wp:docPr id="27" name="Picture 2" descr="scde seal-no_text-6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de seal-no_text-6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3290" cy="8775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7F0527D" w14:textId="77777777" w:rsidR="00FE7FEF" w:rsidRPr="00E1193E" w:rsidRDefault="00FE7FEF" w:rsidP="00E1193E">
    <w:pPr>
      <w:widowControl w:val="0"/>
      <w:jc w:val="center"/>
      <w:rPr>
        <w:b/>
        <w:bCs/>
        <w:i/>
        <w:smallCaps/>
        <w:color w:val="000080"/>
        <w:sz w:val="32"/>
        <w:szCs w:val="32"/>
      </w:rPr>
    </w:pPr>
  </w:p>
  <w:p w14:paraId="29993A03" w14:textId="77777777" w:rsidR="00FE7FEF" w:rsidRPr="00E1193E" w:rsidRDefault="00FE7FEF" w:rsidP="00E1193E">
    <w:pPr>
      <w:widowControl w:val="0"/>
      <w:jc w:val="center"/>
      <w:rPr>
        <w:b/>
        <w:bCs/>
        <w:i/>
        <w:smallCaps/>
        <w:color w:val="000080"/>
        <w:sz w:val="32"/>
        <w:szCs w:val="32"/>
      </w:rPr>
    </w:pPr>
  </w:p>
  <w:p w14:paraId="76534C32" w14:textId="77777777" w:rsidR="00FE7FEF" w:rsidRPr="00E1193E" w:rsidRDefault="00FE7FEF" w:rsidP="00E1193E">
    <w:pPr>
      <w:widowControl w:val="0"/>
      <w:jc w:val="center"/>
      <w:rPr>
        <w:b/>
        <w:bCs/>
        <w:smallCaps/>
        <w:color w:val="000000"/>
        <w:sz w:val="32"/>
        <w:szCs w:val="32"/>
      </w:rPr>
    </w:pPr>
    <w:r w:rsidRPr="00E1193E">
      <w:rPr>
        <w:b/>
        <w:bCs/>
        <w:smallCaps/>
        <w:color w:val="000000"/>
        <w:sz w:val="32"/>
        <w:szCs w:val="32"/>
      </w:rPr>
      <w:t>State of South Carolina</w:t>
    </w:r>
  </w:p>
  <w:p w14:paraId="749F0276" w14:textId="77777777" w:rsidR="00FE7FEF" w:rsidRPr="00E1193E" w:rsidRDefault="00FE7FEF" w:rsidP="00E1193E">
    <w:pPr>
      <w:widowControl w:val="0"/>
      <w:spacing w:after="120"/>
      <w:jc w:val="center"/>
      <w:rPr>
        <w:b/>
        <w:bCs/>
        <w:smallCaps/>
        <w:color w:val="000000"/>
        <w:sz w:val="32"/>
        <w:szCs w:val="32"/>
      </w:rPr>
    </w:pPr>
    <w:r>
      <w:rPr>
        <w:noProof/>
      </w:rPr>
      <mc:AlternateContent>
        <mc:Choice Requires="wps">
          <w:drawing>
            <wp:anchor distT="4294967293" distB="4294967293" distL="114300" distR="114300" simplePos="0" relativeHeight="251661824" behindDoc="0" locked="0" layoutInCell="1" allowOverlap="1" wp14:anchorId="54962874" wp14:editId="63B989DB">
              <wp:simplePos x="0" y="0"/>
              <wp:positionH relativeFrom="column">
                <wp:posOffset>2140585</wp:posOffset>
              </wp:positionH>
              <wp:positionV relativeFrom="paragraph">
                <wp:posOffset>-2541</wp:posOffset>
              </wp:positionV>
              <wp:extent cx="1675130" cy="0"/>
              <wp:effectExtent l="0" t="0" r="20320" b="19050"/>
              <wp:wrapNone/>
              <wp:docPr id="2" name="Straight Connector 14" descr="straight line" title="straight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6C845DB" id="Straight Connector 14" o:spid="_x0000_s1026" alt="Title: straight line - Description: straight line" style="position:absolute;z-index:25166182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margin;mso-height-relative:margin" from="168.55pt,-.2pt" to="300.4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" strokecolor="#4a7ebb">
              <o:lock v:ext="edit" shapetype="f"/>
            </v:line>
          </w:pict>
        </mc:Fallback>
      </mc:AlternateContent>
    </w:r>
    <w:r w:rsidRPr="00E1193E">
      <w:rPr>
        <w:b/>
        <w:bCs/>
        <w:smallCaps/>
        <w:color w:val="000000"/>
        <w:sz w:val="32"/>
        <w:szCs w:val="32"/>
      </w:rPr>
      <w:t>DEPARTMENT OF EDUCATION</w:t>
    </w:r>
  </w:p>
  <w:p w14:paraId="132E6314" w14:textId="77777777" w:rsidR="00FE7FEF" w:rsidRPr="00E1193E" w:rsidRDefault="00FE7FEF" w:rsidP="00E1193E">
    <w:pPr>
      <w:widowControl w:val="0"/>
      <w:jc w:val="center"/>
      <w:rPr>
        <w:b/>
        <w:bCs/>
        <w:smallCaps/>
        <w:color w:val="000000"/>
        <w:sz w:val="20"/>
        <w:szCs w:val="20"/>
      </w:rPr>
    </w:pPr>
    <w:r w:rsidRPr="00E1193E">
      <w:rPr>
        <w:b/>
        <w:smallCaps/>
        <w:color w:val="000000"/>
        <w:sz w:val="20"/>
        <w:szCs w:val="20"/>
      </w:rPr>
      <w:t>Molly M. Spearman</w:t>
    </w:r>
  </w:p>
  <w:p w14:paraId="759BB3A1" w14:textId="77777777" w:rsidR="00FE7FEF" w:rsidRPr="00E1193E" w:rsidRDefault="00FE7FEF" w:rsidP="00E1193E">
    <w:pPr>
      <w:jc w:val="center"/>
      <w:rPr>
        <w:i/>
        <w:smallCaps/>
        <w:color w:val="000000"/>
      </w:rPr>
    </w:pPr>
    <w:r w:rsidRPr="00E1193E">
      <w:rPr>
        <w:i/>
        <w:smallCaps/>
        <w:color w:val="000000"/>
      </w:rPr>
      <w:t>State Superintendent of Education</w:t>
    </w:r>
  </w:p>
  <w:p w14:paraId="71471E9F" w14:textId="77777777" w:rsidR="00FE7FEF" w:rsidRDefault="00FE7FEF">
    <w:pPr>
      <w:pStyle w:val="Header"/>
    </w:pPr>
  </w:p>
  <w:p w14:paraId="506EB2C5" w14:textId="77777777" w:rsidR="00FE7FEF" w:rsidRDefault="00FE7FEF">
    <w:pPr>
      <w:pStyle w:val="Header"/>
    </w:pPr>
  </w:p>
  <w:p w14:paraId="41CD16E5" w14:textId="77777777" w:rsidR="00FE7FEF" w:rsidRDefault="00FE7FEF">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C41CA0" w14:textId="77777777" w:rsidR="00FE7FEF" w:rsidRDefault="00FE7FE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70FCAA" w14:textId="77777777" w:rsidR="00FE7FEF" w:rsidRPr="00941A46" w:rsidRDefault="00FE7FEF" w:rsidP="00941A4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90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70"/>
      <w:gridCol w:w="6030"/>
    </w:tblGrid>
    <w:tr w:rsidR="00FE7FEF" w:rsidRPr="00217F3D" w14:paraId="4AD02346" w14:textId="77777777" w:rsidTr="00D870FE">
      <w:tc>
        <w:tcPr>
          <w:tcW w:w="3870" w:type="dxa"/>
          <w:vAlign w:val="center"/>
        </w:tcPr>
        <w:p w14:paraId="7FFAC55A" w14:textId="77777777" w:rsidR="00FE7FEF" w:rsidRPr="00217F3D" w:rsidRDefault="00FE7FEF" w:rsidP="00D870FE">
          <w:pPr>
            <w:pStyle w:val="Header"/>
          </w:pPr>
          <w:r>
            <w:rPr>
              <w:noProof/>
            </w:rPr>
            <w:drawing>
              <wp:inline distT="0" distB="0" distL="0" distR="0" wp14:anchorId="0EDECB8D" wp14:editId="5CAB45BD">
                <wp:extent cx="2336909" cy="737797"/>
                <wp:effectExtent l="0" t="0" r="6350" b="5715"/>
                <wp:docPr id="9" name="Picture 9"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379049" cy="751101"/>
                        </a:xfrm>
                        <a:prstGeom prst="rect">
                          <a:avLst/>
                        </a:prstGeom>
                        <a:ln>
                          <a:noFill/>
                        </a:ln>
                        <a:extLst>
                          <a:ext uri="{53640926-AAD7-44D8-BBD7-CCE9431645EC}">
                            <a14:shadowObscured xmlns:a14="http://schemas.microsoft.com/office/drawing/2010/main"/>
                          </a:ext>
                        </a:extLst>
                      </pic:spPr>
                    </pic:pic>
                  </a:graphicData>
                </a:graphic>
              </wp:inline>
            </w:drawing>
          </w:r>
        </w:p>
      </w:tc>
      <w:tc>
        <w:tcPr>
          <w:tcW w:w="6030" w:type="dxa"/>
        </w:tcPr>
        <w:p w14:paraId="52721B89" w14:textId="77777777" w:rsidR="00FE7FEF" w:rsidRPr="00C55E9E" w:rsidRDefault="00FE7FEF" w:rsidP="008D70DB">
          <w:pPr>
            <w:widowControl w:val="0"/>
            <w:jc w:val="center"/>
            <w:rPr>
              <w:b/>
              <w:bCs/>
            </w:rPr>
          </w:pPr>
          <w:r w:rsidRPr="00C55E9E">
            <w:rPr>
              <w:b/>
              <w:bCs/>
            </w:rPr>
            <w:t>N</w:t>
          </w:r>
          <w:r>
            <w:rPr>
              <w:b/>
              <w:bCs/>
            </w:rPr>
            <w:t xml:space="preserve">ational </w:t>
          </w:r>
          <w:r w:rsidRPr="00C55E9E">
            <w:rPr>
              <w:b/>
              <w:bCs/>
            </w:rPr>
            <w:t>S</w:t>
          </w:r>
          <w:r>
            <w:rPr>
              <w:b/>
              <w:bCs/>
            </w:rPr>
            <w:t xml:space="preserve">chool </w:t>
          </w:r>
          <w:r w:rsidRPr="00C55E9E">
            <w:rPr>
              <w:b/>
              <w:bCs/>
            </w:rPr>
            <w:t>L</w:t>
          </w:r>
          <w:r>
            <w:rPr>
              <w:b/>
              <w:bCs/>
            </w:rPr>
            <w:t xml:space="preserve">unch </w:t>
          </w:r>
          <w:r w:rsidRPr="00C55E9E">
            <w:rPr>
              <w:b/>
              <w:bCs/>
            </w:rPr>
            <w:t>P</w:t>
          </w:r>
          <w:r>
            <w:rPr>
              <w:b/>
              <w:bCs/>
            </w:rPr>
            <w:t>rogram</w:t>
          </w:r>
          <w:r w:rsidRPr="00C55E9E">
            <w:rPr>
              <w:b/>
              <w:bCs/>
            </w:rPr>
            <w:t xml:space="preserve"> Equipment Assistance</w:t>
          </w:r>
        </w:p>
        <w:p w14:paraId="7E972AC3" w14:textId="77777777" w:rsidR="00FE7FEF" w:rsidRPr="008D70DB" w:rsidRDefault="00FE7FEF" w:rsidP="008D70DB">
          <w:pPr>
            <w:jc w:val="center"/>
          </w:pPr>
          <w:r>
            <w:t xml:space="preserve">2018–20 </w:t>
          </w:r>
          <w:r w:rsidRPr="008D70DB">
            <w:t>Competitive Subgrant</w:t>
          </w:r>
        </w:p>
        <w:p w14:paraId="08506C6F" w14:textId="77777777" w:rsidR="00FE7FEF" w:rsidRPr="00217F3D" w:rsidRDefault="00FE7FEF" w:rsidP="00D870FE">
          <w:pPr>
            <w:jc w:val="center"/>
          </w:pPr>
          <w:r>
            <w:t>Office of Health and Nutrition</w:t>
          </w:r>
        </w:p>
        <w:p w14:paraId="105C9FE4" w14:textId="77777777" w:rsidR="00FE7FEF" w:rsidRPr="008D70DB" w:rsidRDefault="00FE7FEF" w:rsidP="00D870FE">
          <w:pPr>
            <w:widowControl w:val="0"/>
            <w:jc w:val="center"/>
            <w:rPr>
              <w:sz w:val="16"/>
              <w:szCs w:val="16"/>
            </w:rPr>
          </w:pPr>
        </w:p>
        <w:p w14:paraId="4C6E9ED5" w14:textId="77777777" w:rsidR="00FE7FEF" w:rsidRPr="008D70DB" w:rsidRDefault="00FE7FEF" w:rsidP="006641C7">
          <w:pPr>
            <w:pStyle w:val="Heading2"/>
            <w:numPr>
              <w:ilvl w:val="0"/>
              <w:numId w:val="0"/>
            </w:numPr>
            <w:tabs>
              <w:tab w:val="clear" w:pos="720"/>
            </w:tabs>
            <w:jc w:val="center"/>
          </w:pPr>
          <w:r>
            <w:t>Certification Signature Page</w:t>
          </w:r>
        </w:p>
      </w:tc>
    </w:tr>
  </w:tbl>
  <w:p w14:paraId="2DE622BA" w14:textId="77777777" w:rsidR="00FE7FEF" w:rsidRDefault="00FE7FEF">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630"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22"/>
      <w:gridCol w:w="6108"/>
    </w:tblGrid>
    <w:tr w:rsidR="00FE7FEF" w14:paraId="413C8E98" w14:textId="77777777" w:rsidTr="0096436C">
      <w:trPr>
        <w:cantSplit/>
      </w:trPr>
      <w:tc>
        <w:tcPr>
          <w:tcW w:w="3487" w:type="dxa"/>
          <w:vAlign w:val="center"/>
        </w:tcPr>
        <w:p w14:paraId="4F909E33" w14:textId="77777777" w:rsidR="00FE7FEF" w:rsidRPr="00CB3176" w:rsidRDefault="00FE7FEF" w:rsidP="006418FC">
          <w:pPr>
            <w:pStyle w:val="Header"/>
            <w:jc w:val="center"/>
          </w:pPr>
          <w:r>
            <w:rPr>
              <w:noProof/>
            </w:rPr>
            <w:drawing>
              <wp:inline distT="0" distB="0" distL="0" distR="0" wp14:anchorId="18125E95" wp14:editId="09A86AAE">
                <wp:extent cx="2099463" cy="662831"/>
                <wp:effectExtent l="0" t="0" r="0" b="4445"/>
                <wp:docPr id="16" name="Picture 16"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64180" cy="683263"/>
                        </a:xfrm>
                        <a:prstGeom prst="rect">
                          <a:avLst/>
                        </a:prstGeom>
                        <a:ln>
                          <a:noFill/>
                        </a:ln>
                        <a:extLst>
                          <a:ext uri="{53640926-AAD7-44D8-BBD7-CCE9431645EC}">
                            <a14:shadowObscured xmlns:a14="http://schemas.microsoft.com/office/drawing/2010/main"/>
                          </a:ext>
                        </a:extLst>
                      </pic:spPr>
                    </pic:pic>
                  </a:graphicData>
                </a:graphic>
              </wp:inline>
            </w:drawing>
          </w:r>
        </w:p>
      </w:tc>
      <w:tc>
        <w:tcPr>
          <w:tcW w:w="6143" w:type="dxa"/>
        </w:tcPr>
        <w:p w14:paraId="7A11F273" w14:textId="77777777" w:rsidR="00FE7FEF" w:rsidRPr="00C55E9E" w:rsidRDefault="00FE7FEF" w:rsidP="00CA6AFC">
          <w:pPr>
            <w:widowControl w:val="0"/>
            <w:jc w:val="center"/>
            <w:rPr>
              <w:b/>
              <w:bCs/>
            </w:rPr>
          </w:pPr>
          <w:r w:rsidRPr="00C55E9E">
            <w:rPr>
              <w:b/>
              <w:bCs/>
            </w:rPr>
            <w:t>N</w:t>
          </w:r>
          <w:r>
            <w:rPr>
              <w:b/>
              <w:bCs/>
            </w:rPr>
            <w:t xml:space="preserve">ational </w:t>
          </w:r>
          <w:r w:rsidRPr="00C55E9E">
            <w:rPr>
              <w:b/>
              <w:bCs/>
            </w:rPr>
            <w:t>S</w:t>
          </w:r>
          <w:r>
            <w:rPr>
              <w:b/>
              <w:bCs/>
            </w:rPr>
            <w:t xml:space="preserve">chool </w:t>
          </w:r>
          <w:r w:rsidRPr="00C55E9E">
            <w:rPr>
              <w:b/>
              <w:bCs/>
            </w:rPr>
            <w:t>L</w:t>
          </w:r>
          <w:r>
            <w:rPr>
              <w:b/>
              <w:bCs/>
            </w:rPr>
            <w:t xml:space="preserve">unch </w:t>
          </w:r>
          <w:r w:rsidRPr="00C55E9E">
            <w:rPr>
              <w:b/>
              <w:bCs/>
            </w:rPr>
            <w:t>P</w:t>
          </w:r>
          <w:r>
            <w:rPr>
              <w:b/>
              <w:bCs/>
            </w:rPr>
            <w:t xml:space="preserve">rogram </w:t>
          </w:r>
          <w:r w:rsidRPr="00C55E9E">
            <w:rPr>
              <w:b/>
              <w:bCs/>
            </w:rPr>
            <w:t>Equipment Assistance</w:t>
          </w:r>
        </w:p>
        <w:p w14:paraId="1D8F2382" w14:textId="77777777" w:rsidR="00FE7FEF" w:rsidRPr="008D70DB" w:rsidRDefault="00FE7FEF" w:rsidP="00CA6AFC">
          <w:pPr>
            <w:jc w:val="center"/>
          </w:pPr>
          <w:r>
            <w:t xml:space="preserve">2018–20 </w:t>
          </w:r>
          <w:r w:rsidRPr="008D70DB">
            <w:t>Competitive Subgrant</w:t>
          </w:r>
        </w:p>
        <w:p w14:paraId="17520447" w14:textId="77777777" w:rsidR="00FE7FEF" w:rsidRDefault="00FE7FEF" w:rsidP="00CA6AFC">
          <w:pPr>
            <w:jc w:val="center"/>
          </w:pPr>
          <w:r>
            <w:t>Office of Health and Nutrition</w:t>
          </w:r>
        </w:p>
        <w:p w14:paraId="407AC74C" w14:textId="5F3D131B" w:rsidR="00FE7FEF" w:rsidRPr="002510C8" w:rsidRDefault="00FE7FEF" w:rsidP="0096436C">
          <w:pPr>
            <w:pStyle w:val="Header"/>
            <w:jc w:val="center"/>
          </w:pPr>
          <w:r w:rsidRPr="002510C8">
            <w:rPr>
              <w:b/>
            </w:rPr>
            <w:t>Assu</w:t>
          </w:r>
          <w:r>
            <w:rPr>
              <w:b/>
            </w:rPr>
            <w:t xml:space="preserve">rances, Terms and Conditions for USDA Subawards </w:t>
          </w:r>
          <w:r w:rsidRPr="0096436C">
            <w:rPr>
              <w:sz w:val="22"/>
            </w:rPr>
            <w:t>Effective date: 1/2/18</w:t>
          </w:r>
        </w:p>
      </w:tc>
    </w:tr>
  </w:tbl>
  <w:p w14:paraId="4B372AD8" w14:textId="77777777" w:rsidR="00FE7FEF" w:rsidRDefault="00FE7FEF">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0"/>
      <w:gridCol w:w="5940"/>
    </w:tblGrid>
    <w:tr w:rsidR="00FE7FEF" w14:paraId="4449BBD0" w14:textId="77777777" w:rsidTr="006418FC">
      <w:trPr>
        <w:cantSplit/>
      </w:trPr>
      <w:tc>
        <w:tcPr>
          <w:tcW w:w="3780" w:type="dxa"/>
          <w:vAlign w:val="center"/>
        </w:tcPr>
        <w:p w14:paraId="50306E79" w14:textId="77777777" w:rsidR="00FE7FEF" w:rsidRPr="00CB3176" w:rsidRDefault="00FE7FEF" w:rsidP="006418FC">
          <w:pPr>
            <w:pStyle w:val="Header"/>
          </w:pPr>
          <w:r>
            <w:rPr>
              <w:noProof/>
            </w:rPr>
            <w:drawing>
              <wp:inline distT="0" distB="0" distL="0" distR="0" wp14:anchorId="4596387E" wp14:editId="5A2A9C07">
                <wp:extent cx="2143125" cy="676616"/>
                <wp:effectExtent l="0" t="0" r="0" b="9525"/>
                <wp:docPr id="17" name="Picture 17"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202341" cy="695311"/>
                        </a:xfrm>
                        <a:prstGeom prst="rect">
                          <a:avLst/>
                        </a:prstGeom>
                        <a:ln>
                          <a:noFill/>
                        </a:ln>
                        <a:extLst>
                          <a:ext uri="{53640926-AAD7-44D8-BBD7-CCE9431645EC}">
                            <a14:shadowObscured xmlns:a14="http://schemas.microsoft.com/office/drawing/2010/main"/>
                          </a:ext>
                        </a:extLst>
                      </pic:spPr>
                    </pic:pic>
                  </a:graphicData>
                </a:graphic>
              </wp:inline>
            </w:drawing>
          </w:r>
        </w:p>
      </w:tc>
      <w:tc>
        <w:tcPr>
          <w:tcW w:w="5940" w:type="dxa"/>
        </w:tcPr>
        <w:p w14:paraId="6D0AF5D7" w14:textId="77777777" w:rsidR="00FE7FEF" w:rsidRPr="00C55E9E" w:rsidRDefault="00FE7FEF" w:rsidP="00CA6AFC">
          <w:pPr>
            <w:widowControl w:val="0"/>
            <w:jc w:val="center"/>
            <w:rPr>
              <w:b/>
              <w:bCs/>
            </w:rPr>
          </w:pPr>
          <w:r w:rsidRPr="00C55E9E">
            <w:rPr>
              <w:b/>
              <w:bCs/>
            </w:rPr>
            <w:t>N</w:t>
          </w:r>
          <w:r>
            <w:rPr>
              <w:b/>
              <w:bCs/>
            </w:rPr>
            <w:t xml:space="preserve">ational </w:t>
          </w:r>
          <w:r w:rsidRPr="00C55E9E">
            <w:rPr>
              <w:b/>
              <w:bCs/>
            </w:rPr>
            <w:t>S</w:t>
          </w:r>
          <w:r>
            <w:rPr>
              <w:b/>
              <w:bCs/>
            </w:rPr>
            <w:t xml:space="preserve">chool </w:t>
          </w:r>
          <w:r w:rsidRPr="00C55E9E">
            <w:rPr>
              <w:b/>
              <w:bCs/>
            </w:rPr>
            <w:t>L</w:t>
          </w:r>
          <w:r>
            <w:rPr>
              <w:b/>
              <w:bCs/>
            </w:rPr>
            <w:t xml:space="preserve">unch </w:t>
          </w:r>
          <w:r w:rsidRPr="00C55E9E">
            <w:rPr>
              <w:b/>
              <w:bCs/>
            </w:rPr>
            <w:t>P</w:t>
          </w:r>
          <w:r>
            <w:rPr>
              <w:b/>
              <w:bCs/>
            </w:rPr>
            <w:t>rogram</w:t>
          </w:r>
          <w:r w:rsidRPr="00C55E9E">
            <w:rPr>
              <w:b/>
              <w:bCs/>
            </w:rPr>
            <w:t xml:space="preserve"> Equipment Assistance</w:t>
          </w:r>
        </w:p>
        <w:p w14:paraId="588629CC" w14:textId="77777777" w:rsidR="00FE7FEF" w:rsidRPr="008D70DB" w:rsidRDefault="00FE7FEF" w:rsidP="00CA6AFC">
          <w:pPr>
            <w:jc w:val="center"/>
          </w:pPr>
          <w:r>
            <w:t xml:space="preserve">2018–20 </w:t>
          </w:r>
          <w:r w:rsidRPr="008D70DB">
            <w:t>Competitive Subgrant</w:t>
          </w:r>
        </w:p>
        <w:p w14:paraId="2DFE5825" w14:textId="77777777" w:rsidR="00FE7FEF" w:rsidRPr="00217F3D" w:rsidRDefault="00FE7FEF" w:rsidP="00CA6AFC">
          <w:pPr>
            <w:jc w:val="center"/>
          </w:pPr>
          <w:r>
            <w:t>Office of Health and Nutrition</w:t>
          </w:r>
        </w:p>
        <w:p w14:paraId="11883F89" w14:textId="77777777" w:rsidR="00FE7FEF" w:rsidRPr="00C458A4" w:rsidRDefault="00FE7FEF">
          <w:pPr>
            <w:pStyle w:val="Header"/>
            <w:jc w:val="center"/>
          </w:pPr>
        </w:p>
        <w:p w14:paraId="32FA382C" w14:textId="77777777" w:rsidR="00FE7FEF" w:rsidRPr="0026396B" w:rsidRDefault="00FE7FEF" w:rsidP="00085A6C">
          <w:pPr>
            <w:keepNext/>
            <w:jc w:val="center"/>
            <w:outlineLvl w:val="1"/>
            <w:rPr>
              <w:rFonts w:eastAsia="Times"/>
              <w:b/>
              <w:bCs/>
              <w:szCs w:val="20"/>
            </w:rPr>
          </w:pPr>
          <w:r>
            <w:rPr>
              <w:rFonts w:eastAsia="Times"/>
              <w:b/>
              <w:bCs/>
              <w:szCs w:val="20"/>
            </w:rPr>
            <w:t>Equipment Specifications Form</w:t>
          </w:r>
        </w:p>
      </w:tc>
    </w:tr>
  </w:tbl>
  <w:p w14:paraId="5BB6ED82" w14:textId="77777777" w:rsidR="00FE7FEF" w:rsidRDefault="00FE7FEF">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56ECE" w14:textId="77777777" w:rsidR="00FE7FEF" w:rsidRDefault="00FE7FEF">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72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0"/>
      <w:gridCol w:w="5940"/>
    </w:tblGrid>
    <w:tr w:rsidR="00FE7FEF" w:rsidRPr="00090623" w14:paraId="4C5F5184" w14:textId="77777777" w:rsidTr="00DF597D">
      <w:trPr>
        <w:cantSplit/>
        <w:trHeight w:val="1250"/>
      </w:trPr>
      <w:tc>
        <w:tcPr>
          <w:tcW w:w="3780" w:type="dxa"/>
          <w:vAlign w:val="center"/>
        </w:tcPr>
        <w:p w14:paraId="2399E1D8" w14:textId="77777777" w:rsidR="00FE7FEF" w:rsidRPr="00090623" w:rsidRDefault="00FE7FEF" w:rsidP="00DF597D">
          <w:pPr>
            <w:tabs>
              <w:tab w:val="center" w:pos="4320"/>
              <w:tab w:val="right" w:pos="8640"/>
            </w:tabs>
            <w:ind w:left="-108"/>
            <w:jc w:val="center"/>
          </w:pPr>
          <w:r>
            <w:rPr>
              <w:noProof/>
            </w:rPr>
            <w:drawing>
              <wp:inline distT="0" distB="0" distL="0" distR="0" wp14:anchorId="7DEAFD60" wp14:editId="0E25D1AC">
                <wp:extent cx="2143125" cy="676616"/>
                <wp:effectExtent l="0" t="0" r="0" b="9525"/>
                <wp:docPr id="19" name="Picture 19"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202341" cy="695311"/>
                        </a:xfrm>
                        <a:prstGeom prst="rect">
                          <a:avLst/>
                        </a:prstGeom>
                        <a:ln>
                          <a:noFill/>
                        </a:ln>
                        <a:extLst>
                          <a:ext uri="{53640926-AAD7-44D8-BBD7-CCE9431645EC}">
                            <a14:shadowObscured xmlns:a14="http://schemas.microsoft.com/office/drawing/2010/main"/>
                          </a:ext>
                        </a:extLst>
                      </pic:spPr>
                    </pic:pic>
                  </a:graphicData>
                </a:graphic>
              </wp:inline>
            </w:drawing>
          </w:r>
        </w:p>
      </w:tc>
      <w:tc>
        <w:tcPr>
          <w:tcW w:w="5940" w:type="dxa"/>
        </w:tcPr>
        <w:p w14:paraId="6179D0F7" w14:textId="77777777" w:rsidR="00FE7FEF" w:rsidRPr="00C55E9E" w:rsidRDefault="00FE7FEF" w:rsidP="00085A6C">
          <w:pPr>
            <w:widowControl w:val="0"/>
            <w:jc w:val="center"/>
            <w:rPr>
              <w:b/>
              <w:bCs/>
            </w:rPr>
          </w:pPr>
          <w:r w:rsidRPr="00C55E9E">
            <w:rPr>
              <w:b/>
              <w:bCs/>
            </w:rPr>
            <w:t>N</w:t>
          </w:r>
          <w:r>
            <w:rPr>
              <w:b/>
              <w:bCs/>
            </w:rPr>
            <w:t xml:space="preserve">ational </w:t>
          </w:r>
          <w:r w:rsidRPr="00C55E9E">
            <w:rPr>
              <w:b/>
              <w:bCs/>
            </w:rPr>
            <w:t>S</w:t>
          </w:r>
          <w:r>
            <w:rPr>
              <w:b/>
              <w:bCs/>
            </w:rPr>
            <w:t xml:space="preserve">chool </w:t>
          </w:r>
          <w:r w:rsidRPr="00C55E9E">
            <w:rPr>
              <w:b/>
              <w:bCs/>
            </w:rPr>
            <w:t>L</w:t>
          </w:r>
          <w:r>
            <w:rPr>
              <w:b/>
              <w:bCs/>
            </w:rPr>
            <w:t xml:space="preserve">unch </w:t>
          </w:r>
          <w:r w:rsidRPr="00C55E9E">
            <w:rPr>
              <w:b/>
              <w:bCs/>
            </w:rPr>
            <w:t>P</w:t>
          </w:r>
          <w:r>
            <w:rPr>
              <w:b/>
              <w:bCs/>
            </w:rPr>
            <w:t>rogram</w:t>
          </w:r>
          <w:r w:rsidRPr="00C55E9E">
            <w:rPr>
              <w:b/>
              <w:bCs/>
            </w:rPr>
            <w:t xml:space="preserve"> Equipment Assistance</w:t>
          </w:r>
        </w:p>
        <w:p w14:paraId="19528819" w14:textId="77777777" w:rsidR="00FE7FEF" w:rsidRPr="008D70DB" w:rsidRDefault="00FE7FEF" w:rsidP="00085A6C">
          <w:pPr>
            <w:jc w:val="center"/>
          </w:pPr>
          <w:r>
            <w:t xml:space="preserve">2018–20 </w:t>
          </w:r>
          <w:r w:rsidRPr="008D70DB">
            <w:t>Competitive Subgrant</w:t>
          </w:r>
        </w:p>
        <w:p w14:paraId="0E3BDDEF" w14:textId="77777777" w:rsidR="00FE7FEF" w:rsidRPr="00217F3D" w:rsidRDefault="00FE7FEF" w:rsidP="00085A6C">
          <w:pPr>
            <w:jc w:val="center"/>
          </w:pPr>
          <w:r>
            <w:t>Office of Health and Nutrition</w:t>
          </w:r>
        </w:p>
        <w:p w14:paraId="29BDCBCE" w14:textId="77777777" w:rsidR="00FE7FEF" w:rsidRPr="00090623" w:rsidRDefault="00FE7FEF" w:rsidP="00A77471">
          <w:pPr>
            <w:tabs>
              <w:tab w:val="center" w:pos="4320"/>
              <w:tab w:val="right" w:pos="8640"/>
            </w:tabs>
            <w:jc w:val="center"/>
          </w:pPr>
        </w:p>
        <w:p w14:paraId="7140573A" w14:textId="02E25986" w:rsidR="00FE7FEF" w:rsidRPr="00090623" w:rsidRDefault="00FE7FEF" w:rsidP="0092145A">
          <w:pPr>
            <w:tabs>
              <w:tab w:val="center" w:pos="4320"/>
              <w:tab w:val="right" w:pos="8640"/>
            </w:tabs>
            <w:jc w:val="center"/>
            <w:rPr>
              <w:b/>
            </w:rPr>
          </w:pPr>
          <w:r>
            <w:rPr>
              <w:b/>
            </w:rPr>
            <w:t>Pre-Award Audit Questionnaire</w:t>
          </w:r>
        </w:p>
      </w:tc>
    </w:tr>
  </w:tbl>
  <w:p w14:paraId="7FC7221F" w14:textId="77777777" w:rsidR="00FE7FEF" w:rsidRDefault="00FE7FEF">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76C10D" w14:textId="77777777" w:rsidR="00FE7FEF" w:rsidRDefault="00FE7FEF">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4377"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0"/>
      <w:gridCol w:w="10597"/>
    </w:tblGrid>
    <w:tr w:rsidR="00FE7FEF" w:rsidRPr="00090623" w14:paraId="3B969A80" w14:textId="77777777" w:rsidTr="00F62519">
      <w:trPr>
        <w:cantSplit/>
        <w:trHeight w:val="1250"/>
      </w:trPr>
      <w:tc>
        <w:tcPr>
          <w:tcW w:w="3780" w:type="dxa"/>
          <w:vAlign w:val="center"/>
        </w:tcPr>
        <w:p w14:paraId="02A5B3E0" w14:textId="77777777" w:rsidR="00FE7FEF" w:rsidRPr="00090623" w:rsidRDefault="00FE7FEF" w:rsidP="00DF597D">
          <w:pPr>
            <w:tabs>
              <w:tab w:val="center" w:pos="4320"/>
              <w:tab w:val="right" w:pos="8640"/>
            </w:tabs>
            <w:ind w:left="-108"/>
            <w:jc w:val="center"/>
          </w:pPr>
          <w:r>
            <w:rPr>
              <w:noProof/>
            </w:rPr>
            <w:drawing>
              <wp:inline distT="0" distB="0" distL="0" distR="0" wp14:anchorId="14D5392E" wp14:editId="2C5834AF">
                <wp:extent cx="2143125" cy="676616"/>
                <wp:effectExtent l="0" t="0" r="0" b="9525"/>
                <wp:docPr id="6" name="Picture 6"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202341" cy="695311"/>
                        </a:xfrm>
                        <a:prstGeom prst="rect">
                          <a:avLst/>
                        </a:prstGeom>
                        <a:ln>
                          <a:noFill/>
                        </a:ln>
                        <a:extLst>
                          <a:ext uri="{53640926-AAD7-44D8-BBD7-CCE9431645EC}">
                            <a14:shadowObscured xmlns:a14="http://schemas.microsoft.com/office/drawing/2010/main"/>
                          </a:ext>
                        </a:extLst>
                      </pic:spPr>
                    </pic:pic>
                  </a:graphicData>
                </a:graphic>
              </wp:inline>
            </w:drawing>
          </w:r>
        </w:p>
      </w:tc>
      <w:tc>
        <w:tcPr>
          <w:tcW w:w="10597" w:type="dxa"/>
        </w:tcPr>
        <w:p w14:paraId="29F23AB2" w14:textId="77777777" w:rsidR="00FE7FEF" w:rsidRPr="00C55E9E" w:rsidRDefault="00FE7FEF" w:rsidP="00085A6C">
          <w:pPr>
            <w:widowControl w:val="0"/>
            <w:jc w:val="center"/>
            <w:rPr>
              <w:b/>
              <w:bCs/>
            </w:rPr>
          </w:pPr>
          <w:r w:rsidRPr="00C55E9E">
            <w:rPr>
              <w:b/>
              <w:bCs/>
            </w:rPr>
            <w:t>N</w:t>
          </w:r>
          <w:r>
            <w:rPr>
              <w:b/>
              <w:bCs/>
            </w:rPr>
            <w:t xml:space="preserve">ational </w:t>
          </w:r>
          <w:r w:rsidRPr="00C55E9E">
            <w:rPr>
              <w:b/>
              <w:bCs/>
            </w:rPr>
            <w:t>S</w:t>
          </w:r>
          <w:r>
            <w:rPr>
              <w:b/>
              <w:bCs/>
            </w:rPr>
            <w:t xml:space="preserve">chool </w:t>
          </w:r>
          <w:r w:rsidRPr="00C55E9E">
            <w:rPr>
              <w:b/>
              <w:bCs/>
            </w:rPr>
            <w:t>L</w:t>
          </w:r>
          <w:r>
            <w:rPr>
              <w:b/>
              <w:bCs/>
            </w:rPr>
            <w:t xml:space="preserve">unch </w:t>
          </w:r>
          <w:r w:rsidRPr="00C55E9E">
            <w:rPr>
              <w:b/>
              <w:bCs/>
            </w:rPr>
            <w:t>P</w:t>
          </w:r>
          <w:r>
            <w:rPr>
              <w:b/>
              <w:bCs/>
            </w:rPr>
            <w:t>rogram</w:t>
          </w:r>
          <w:r w:rsidRPr="00C55E9E">
            <w:rPr>
              <w:b/>
              <w:bCs/>
            </w:rPr>
            <w:t xml:space="preserve"> Equipment Assistance</w:t>
          </w:r>
        </w:p>
        <w:p w14:paraId="4CC2797C" w14:textId="77777777" w:rsidR="00FE7FEF" w:rsidRPr="008D70DB" w:rsidRDefault="00FE7FEF" w:rsidP="00085A6C">
          <w:pPr>
            <w:jc w:val="center"/>
          </w:pPr>
          <w:r>
            <w:t xml:space="preserve">2018–20 </w:t>
          </w:r>
          <w:r w:rsidRPr="008D70DB">
            <w:t>Competitive Subgrant</w:t>
          </w:r>
        </w:p>
        <w:p w14:paraId="5BBB6B14" w14:textId="77777777" w:rsidR="00FE7FEF" w:rsidRPr="00217F3D" w:rsidRDefault="00FE7FEF" w:rsidP="00085A6C">
          <w:pPr>
            <w:jc w:val="center"/>
          </w:pPr>
          <w:r>
            <w:t>Office of Health and Nutrition</w:t>
          </w:r>
        </w:p>
        <w:p w14:paraId="4007C0B9" w14:textId="77777777" w:rsidR="00FE7FEF" w:rsidRPr="00090623" w:rsidRDefault="00FE7FEF" w:rsidP="00A77471">
          <w:pPr>
            <w:tabs>
              <w:tab w:val="center" w:pos="4320"/>
              <w:tab w:val="right" w:pos="8640"/>
            </w:tabs>
            <w:jc w:val="center"/>
          </w:pPr>
        </w:p>
        <w:p w14:paraId="0479469D" w14:textId="60DFDC38" w:rsidR="00FE7FEF" w:rsidRPr="00090623" w:rsidRDefault="00FE7FEF" w:rsidP="00F62519">
          <w:pPr>
            <w:tabs>
              <w:tab w:val="center" w:pos="4320"/>
              <w:tab w:val="right" w:pos="8640"/>
            </w:tabs>
            <w:jc w:val="center"/>
            <w:rPr>
              <w:b/>
            </w:rPr>
          </w:pPr>
          <w:r>
            <w:rPr>
              <w:b/>
            </w:rPr>
            <w:t>Monthly Performance Report—Sample Only</w:t>
          </w:r>
        </w:p>
      </w:tc>
    </w:tr>
  </w:tbl>
  <w:p w14:paraId="1BB1F373" w14:textId="77777777" w:rsidR="00FE7FEF" w:rsidRDefault="00FE7FE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775252"/>
    <w:multiLevelType w:val="hybridMultilevel"/>
    <w:tmpl w:val="93A81F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1342A3"/>
    <w:multiLevelType w:val="hybridMultilevel"/>
    <w:tmpl w:val="2FF2D874"/>
    <w:lvl w:ilvl="0" w:tplc="0409000F">
      <w:start w:val="1"/>
      <w:numFmt w:val="decimal"/>
      <w:lvlText w:val="%1."/>
      <w:lvlJc w:val="left"/>
      <w:pPr>
        <w:ind w:left="1509" w:hanging="360"/>
      </w:pPr>
    </w:lvl>
    <w:lvl w:ilvl="1" w:tplc="04090019" w:tentative="1">
      <w:start w:val="1"/>
      <w:numFmt w:val="lowerLetter"/>
      <w:lvlText w:val="%2."/>
      <w:lvlJc w:val="left"/>
      <w:pPr>
        <w:ind w:left="2229" w:hanging="360"/>
      </w:pPr>
    </w:lvl>
    <w:lvl w:ilvl="2" w:tplc="0409001B" w:tentative="1">
      <w:start w:val="1"/>
      <w:numFmt w:val="lowerRoman"/>
      <w:lvlText w:val="%3."/>
      <w:lvlJc w:val="right"/>
      <w:pPr>
        <w:ind w:left="2949" w:hanging="180"/>
      </w:pPr>
    </w:lvl>
    <w:lvl w:ilvl="3" w:tplc="0409000F" w:tentative="1">
      <w:start w:val="1"/>
      <w:numFmt w:val="decimal"/>
      <w:lvlText w:val="%4."/>
      <w:lvlJc w:val="left"/>
      <w:pPr>
        <w:ind w:left="3669" w:hanging="360"/>
      </w:pPr>
    </w:lvl>
    <w:lvl w:ilvl="4" w:tplc="04090019" w:tentative="1">
      <w:start w:val="1"/>
      <w:numFmt w:val="lowerLetter"/>
      <w:lvlText w:val="%5."/>
      <w:lvlJc w:val="left"/>
      <w:pPr>
        <w:ind w:left="4389" w:hanging="360"/>
      </w:pPr>
    </w:lvl>
    <w:lvl w:ilvl="5" w:tplc="0409001B" w:tentative="1">
      <w:start w:val="1"/>
      <w:numFmt w:val="lowerRoman"/>
      <w:lvlText w:val="%6."/>
      <w:lvlJc w:val="right"/>
      <w:pPr>
        <w:ind w:left="5109" w:hanging="180"/>
      </w:pPr>
    </w:lvl>
    <w:lvl w:ilvl="6" w:tplc="0409000F" w:tentative="1">
      <w:start w:val="1"/>
      <w:numFmt w:val="decimal"/>
      <w:lvlText w:val="%7."/>
      <w:lvlJc w:val="left"/>
      <w:pPr>
        <w:ind w:left="5829" w:hanging="360"/>
      </w:pPr>
    </w:lvl>
    <w:lvl w:ilvl="7" w:tplc="04090019" w:tentative="1">
      <w:start w:val="1"/>
      <w:numFmt w:val="lowerLetter"/>
      <w:lvlText w:val="%8."/>
      <w:lvlJc w:val="left"/>
      <w:pPr>
        <w:ind w:left="6549" w:hanging="360"/>
      </w:pPr>
    </w:lvl>
    <w:lvl w:ilvl="8" w:tplc="0409001B" w:tentative="1">
      <w:start w:val="1"/>
      <w:numFmt w:val="lowerRoman"/>
      <w:lvlText w:val="%9."/>
      <w:lvlJc w:val="right"/>
      <w:pPr>
        <w:ind w:left="7269" w:hanging="180"/>
      </w:pPr>
    </w:lvl>
  </w:abstractNum>
  <w:abstractNum w:abstractNumId="2" w15:restartNumberingAfterBreak="0">
    <w:nsid w:val="07295203"/>
    <w:multiLevelType w:val="hybridMultilevel"/>
    <w:tmpl w:val="0E52ACA8"/>
    <w:lvl w:ilvl="0" w:tplc="E6D88958">
      <w:start w:val="1"/>
      <w:numFmt w:val="decimal"/>
      <w:lvlText w:val="Focus Area %1."/>
      <w:lvlJc w:val="left"/>
      <w:pPr>
        <w:ind w:left="720" w:hanging="360"/>
      </w:pPr>
      <w:rPr>
        <w:rFonts w:ascii="Times New Roman" w:hAnsi="Times New Roman" w:hint="default"/>
        <w:b/>
        <w:i w:val="0"/>
        <w:sz w:val="24"/>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EF32666"/>
    <w:multiLevelType w:val="hybridMultilevel"/>
    <w:tmpl w:val="0A2C8A0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157761A"/>
    <w:multiLevelType w:val="hybridMultilevel"/>
    <w:tmpl w:val="59CC4ED0"/>
    <w:lvl w:ilvl="0" w:tplc="8F345928">
      <w:start w:val="1"/>
      <w:numFmt w:val="upperLetter"/>
      <w:pStyle w:val="Heading2"/>
      <w:lvlText w:val="%1."/>
      <w:lvlJc w:val="left"/>
      <w:pPr>
        <w:tabs>
          <w:tab w:val="num" w:pos="2880"/>
        </w:tabs>
        <w:ind w:left="288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1A1644FE">
      <w:start w:val="1"/>
      <w:numFmt w:val="decimal"/>
      <w:lvlText w:val="%3."/>
      <w:lvlJc w:val="left"/>
      <w:pPr>
        <w:ind w:left="2340" w:hanging="360"/>
      </w:pPr>
      <w:rPr>
        <w:rFonts w:hint="default"/>
        <w:u w:val="no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40070B6"/>
    <w:multiLevelType w:val="hybridMultilevel"/>
    <w:tmpl w:val="55A27EA6"/>
    <w:lvl w:ilvl="0" w:tplc="FFFFFFFF">
      <w:start w:val="1"/>
      <w:numFmt w:val="bullet"/>
      <w:lvlText w:val=""/>
      <w:lvlJc w:val="left"/>
      <w:pPr>
        <w:tabs>
          <w:tab w:val="num" w:pos="1080"/>
        </w:tabs>
        <w:ind w:left="1080" w:hanging="360"/>
      </w:pPr>
      <w:rPr>
        <w:rFonts w:ascii="Wingdings" w:hAnsi="Wingdings" w:hint="default"/>
        <w:sz w:val="28"/>
        <w:szCs w:val="28"/>
      </w:rPr>
    </w:lvl>
    <w:lvl w:ilvl="1" w:tplc="04090001">
      <w:start w:val="1"/>
      <w:numFmt w:val="bullet"/>
      <w:lvlText w:val=""/>
      <w:lvlJc w:val="left"/>
      <w:pPr>
        <w:tabs>
          <w:tab w:val="num" w:pos="1440"/>
        </w:tabs>
        <w:ind w:left="1440" w:hanging="360"/>
      </w:pPr>
      <w:rPr>
        <w:rFonts w:ascii="Symbol" w:hAnsi="Symbol" w:hint="default"/>
        <w:b w:val="0"/>
        <w:i w:val="0"/>
        <w:caps w:val="0"/>
        <w:strike w:val="0"/>
        <w:dstrike w:val="0"/>
        <w:vanish w:val="0"/>
        <w:color w:val="auto"/>
        <w:sz w:val="24"/>
        <w:szCs w:val="24"/>
        <w:vertAlign w:val="baseline"/>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B7333B1"/>
    <w:multiLevelType w:val="hybridMultilevel"/>
    <w:tmpl w:val="A4087864"/>
    <w:lvl w:ilvl="0" w:tplc="FFFFFFFF">
      <w:start w:val="1"/>
      <w:numFmt w:val="bullet"/>
      <w:lvlText w:val=""/>
      <w:lvlJc w:val="left"/>
      <w:pPr>
        <w:tabs>
          <w:tab w:val="num" w:pos="360"/>
        </w:tabs>
        <w:ind w:left="36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E765A8D"/>
    <w:multiLevelType w:val="hybridMultilevel"/>
    <w:tmpl w:val="144018C8"/>
    <w:lvl w:ilvl="0" w:tplc="FFFFFFFF">
      <w:start w:val="1"/>
      <w:numFmt w:val="bullet"/>
      <w:lvlText w:val=""/>
      <w:lvlJc w:val="left"/>
      <w:pPr>
        <w:tabs>
          <w:tab w:val="num" w:pos="1080"/>
        </w:tabs>
        <w:ind w:left="108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aps w:val="0"/>
        <w:strike w:val="0"/>
        <w:dstrike w:val="0"/>
        <w:vanish w:val="0"/>
        <w:color w:val="auto"/>
        <w:sz w:val="24"/>
        <w:szCs w:val="24"/>
        <w:vertAlign w:val="baseline"/>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23E581D"/>
    <w:multiLevelType w:val="hybridMultilevel"/>
    <w:tmpl w:val="15666DA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243C56AC"/>
    <w:multiLevelType w:val="hybridMultilevel"/>
    <w:tmpl w:val="46D25A9C"/>
    <w:lvl w:ilvl="0" w:tplc="FFFFFFFF">
      <w:start w:val="1"/>
      <w:numFmt w:val="bullet"/>
      <w:lvlText w:val=""/>
      <w:lvlJc w:val="left"/>
      <w:pPr>
        <w:ind w:left="360" w:hanging="360"/>
      </w:pPr>
      <w:rPr>
        <w:rFonts w:ascii="Wingdings" w:hAnsi="Wingdings" w:hint="default"/>
        <w:sz w:val="28"/>
        <w:szCs w:val="2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28E33A10"/>
    <w:multiLevelType w:val="hybridMultilevel"/>
    <w:tmpl w:val="7DC2E0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3" w15:restartNumberingAfterBreak="0">
    <w:nsid w:val="2D350DC8"/>
    <w:multiLevelType w:val="hybridMultilevel"/>
    <w:tmpl w:val="C1489FDC"/>
    <w:lvl w:ilvl="0" w:tplc="5560A548">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FB14621"/>
    <w:multiLevelType w:val="hybridMultilevel"/>
    <w:tmpl w:val="5B8A58F0"/>
    <w:lvl w:ilvl="0" w:tplc="E6D88958">
      <w:start w:val="1"/>
      <w:numFmt w:val="decimal"/>
      <w:lvlText w:val="Focus Area %1."/>
      <w:lvlJc w:val="left"/>
      <w:pPr>
        <w:ind w:left="720" w:hanging="360"/>
      </w:pPr>
      <w:rPr>
        <w:rFonts w:ascii="Times New Roman" w:hAnsi="Times New Roman" w:hint="default"/>
        <w:b/>
        <w:i w:val="0"/>
        <w:sz w:val="24"/>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93279DD"/>
    <w:multiLevelType w:val="hybridMultilevel"/>
    <w:tmpl w:val="DE50500E"/>
    <w:lvl w:ilvl="0" w:tplc="E6D88958">
      <w:start w:val="1"/>
      <w:numFmt w:val="decimal"/>
      <w:lvlText w:val="Focus Area %1."/>
      <w:lvlJc w:val="left"/>
      <w:pPr>
        <w:ind w:left="720" w:hanging="360"/>
      </w:pPr>
      <w:rPr>
        <w:rFonts w:ascii="Times New Roman" w:hAnsi="Times New Roman" w:hint="default"/>
        <w:b/>
        <w:i w:val="0"/>
        <w:sz w:val="24"/>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BE321BD"/>
    <w:multiLevelType w:val="hybridMultilevel"/>
    <w:tmpl w:val="C90E9F74"/>
    <w:lvl w:ilvl="0" w:tplc="E11ECC58">
      <w:start w:val="2016"/>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D407F0E"/>
    <w:multiLevelType w:val="hybridMultilevel"/>
    <w:tmpl w:val="FE8A95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DF50DC5"/>
    <w:multiLevelType w:val="hybridMultilevel"/>
    <w:tmpl w:val="03E828B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F8B6815"/>
    <w:multiLevelType w:val="hybridMultilevel"/>
    <w:tmpl w:val="FFC6005C"/>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01">
      <w:start w:val="1"/>
      <w:numFmt w:val="bullet"/>
      <w:lvlText w:val=""/>
      <w:lvlJc w:val="left"/>
      <w:pPr>
        <w:ind w:left="2880" w:hanging="180"/>
      </w:pPr>
      <w:rPr>
        <w:rFonts w:ascii="Symbol" w:hAnsi="Symbol"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42B26C08"/>
    <w:multiLevelType w:val="hybridMultilevel"/>
    <w:tmpl w:val="71FC36EC"/>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3FC5CF2"/>
    <w:multiLevelType w:val="hybridMultilevel"/>
    <w:tmpl w:val="E2988F2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44146F7C"/>
    <w:multiLevelType w:val="hybridMultilevel"/>
    <w:tmpl w:val="91585D94"/>
    <w:lvl w:ilvl="0" w:tplc="CE60F92C">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460501FC"/>
    <w:multiLevelType w:val="hybridMultilevel"/>
    <w:tmpl w:val="A51A82F0"/>
    <w:lvl w:ilvl="0" w:tplc="D2827F1C">
      <w:start w:val="1"/>
      <w:numFmt w:val="decimal"/>
      <w:lvlText w:val="%1."/>
      <w:lvlJc w:val="left"/>
      <w:pPr>
        <w:ind w:left="1080" w:hanging="360"/>
      </w:pPr>
      <w:rPr>
        <w:rFonts w:hint="default"/>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5" w15:restartNumberingAfterBreak="0">
    <w:nsid w:val="4E0973BE"/>
    <w:multiLevelType w:val="hybridMultilevel"/>
    <w:tmpl w:val="1BC6EA5C"/>
    <w:lvl w:ilvl="0" w:tplc="FFFFFFFF">
      <w:start w:val="1"/>
      <w:numFmt w:val="bullet"/>
      <w:lvlText w:val=""/>
      <w:lvlJc w:val="left"/>
      <w:pPr>
        <w:tabs>
          <w:tab w:val="num" w:pos="1080"/>
        </w:tabs>
        <w:ind w:left="1080" w:hanging="360"/>
      </w:pPr>
      <w:rPr>
        <w:rFonts w:ascii="Wingdings" w:hAnsi="Wingdings" w:hint="default"/>
        <w:sz w:val="28"/>
        <w:szCs w:val="28"/>
      </w:rPr>
    </w:lvl>
    <w:lvl w:ilvl="1" w:tplc="0409000F">
      <w:start w:val="1"/>
      <w:numFmt w:val="decimal"/>
      <w:lvlText w:val="%2."/>
      <w:lvlJc w:val="left"/>
      <w:pPr>
        <w:tabs>
          <w:tab w:val="num" w:pos="1440"/>
        </w:tabs>
        <w:ind w:left="1440" w:hanging="360"/>
      </w:pPr>
      <w:rPr>
        <w:rFonts w:hint="default"/>
        <w:b w:val="0"/>
        <w:i w:val="0"/>
        <w:caps w:val="0"/>
        <w:strike w:val="0"/>
        <w:dstrike w:val="0"/>
        <w:vanish w:val="0"/>
        <w:color w:val="auto"/>
        <w:sz w:val="24"/>
        <w:szCs w:val="24"/>
        <w:vertAlign w:val="baseline"/>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F453EA7"/>
    <w:multiLevelType w:val="hybridMultilevel"/>
    <w:tmpl w:val="BC4054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1271C3B"/>
    <w:multiLevelType w:val="multilevel"/>
    <w:tmpl w:val="04B022B0"/>
    <w:lvl w:ilvl="0">
      <w:start w:val="1"/>
      <w:numFmt w:val="decimal"/>
      <w:pStyle w:val="Heading3"/>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8" w15:restartNumberingAfterBreak="0">
    <w:nsid w:val="543117B5"/>
    <w:multiLevelType w:val="hybridMultilevel"/>
    <w:tmpl w:val="73E49294"/>
    <w:lvl w:ilvl="0" w:tplc="E6D88958">
      <w:start w:val="1"/>
      <w:numFmt w:val="decimal"/>
      <w:lvlText w:val="Focus Area %1."/>
      <w:lvlJc w:val="left"/>
      <w:pPr>
        <w:ind w:left="720" w:hanging="360"/>
      </w:pPr>
      <w:rPr>
        <w:rFonts w:ascii="Times New Roman" w:hAnsi="Times New Roman" w:hint="default"/>
        <w:b/>
        <w:i w:val="0"/>
        <w:sz w:val="24"/>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46A74B5"/>
    <w:multiLevelType w:val="hybridMultilevel"/>
    <w:tmpl w:val="3B105A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55F336A"/>
    <w:multiLevelType w:val="hybridMultilevel"/>
    <w:tmpl w:val="019644A0"/>
    <w:lvl w:ilvl="0" w:tplc="FFFFFFFF">
      <w:start w:val="1"/>
      <w:numFmt w:val="bullet"/>
      <w:lvlText w:val=""/>
      <w:lvlJc w:val="left"/>
      <w:pPr>
        <w:tabs>
          <w:tab w:val="num" w:pos="360"/>
        </w:tabs>
        <w:ind w:left="360" w:hanging="360"/>
      </w:pPr>
      <w:rPr>
        <w:rFonts w:ascii="Wingdings" w:hAnsi="Wingdings" w:hint="default"/>
        <w:sz w:val="28"/>
        <w:szCs w:val="28"/>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A6B4A2F"/>
    <w:multiLevelType w:val="hybridMultilevel"/>
    <w:tmpl w:val="72EEB264"/>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C024B52"/>
    <w:multiLevelType w:val="hybridMultilevel"/>
    <w:tmpl w:val="48DEF608"/>
    <w:lvl w:ilvl="0" w:tplc="0409000F">
      <w:start w:val="1"/>
      <w:numFmt w:val="decimal"/>
      <w:lvlText w:val="%1."/>
      <w:lvlJc w:val="left"/>
      <w:pPr>
        <w:tabs>
          <w:tab w:val="num" w:pos="72"/>
        </w:tabs>
        <w:ind w:left="-360" w:firstLine="1080"/>
      </w:pPr>
      <w:rPr>
        <w:rFonts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33" w15:restartNumberingAfterBreak="0">
    <w:nsid w:val="6D3F6B0E"/>
    <w:multiLevelType w:val="hybridMultilevel"/>
    <w:tmpl w:val="9120029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6EE63CF7"/>
    <w:multiLevelType w:val="hybridMultilevel"/>
    <w:tmpl w:val="1234CEB0"/>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FB77CC4"/>
    <w:multiLevelType w:val="hybridMultilevel"/>
    <w:tmpl w:val="A2ECB91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15:restartNumberingAfterBreak="0">
    <w:nsid w:val="72656DBD"/>
    <w:multiLevelType w:val="hybridMultilevel"/>
    <w:tmpl w:val="B9A22960"/>
    <w:lvl w:ilvl="0" w:tplc="A26A27D2">
      <w:start w:val="4"/>
      <w:numFmt w:val="decimal"/>
      <w:pStyle w:val="Heading30"/>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5965163"/>
    <w:multiLevelType w:val="hybridMultilevel"/>
    <w:tmpl w:val="ABD226BE"/>
    <w:lvl w:ilvl="0" w:tplc="37621B38">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15:restartNumberingAfterBreak="0">
    <w:nsid w:val="77B248CB"/>
    <w:multiLevelType w:val="hybridMultilevel"/>
    <w:tmpl w:val="D298B0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24"/>
  </w:num>
  <w:num w:numId="2">
    <w:abstractNumId w:val="27"/>
  </w:num>
  <w:num w:numId="3">
    <w:abstractNumId w:val="12"/>
  </w:num>
  <w:num w:numId="4">
    <w:abstractNumId w:val="4"/>
  </w:num>
  <w:num w:numId="5">
    <w:abstractNumId w:val="7"/>
  </w:num>
  <w:num w:numId="6">
    <w:abstractNumId w:val="30"/>
  </w:num>
  <w:num w:numId="7">
    <w:abstractNumId w:val="5"/>
  </w:num>
  <w:num w:numId="8">
    <w:abstractNumId w:val="3"/>
  </w:num>
  <w:num w:numId="9">
    <w:abstractNumId w:val="4"/>
    <w:lvlOverride w:ilvl="0">
      <w:startOverride w:val="1"/>
    </w:lvlOverride>
  </w:num>
  <w:num w:numId="10">
    <w:abstractNumId w:val="6"/>
  </w:num>
  <w:num w:numId="11">
    <w:abstractNumId w:val="41"/>
  </w:num>
  <w:num w:numId="12">
    <w:abstractNumId w:val="37"/>
  </w:num>
  <w:num w:numId="13">
    <w:abstractNumId w:val="22"/>
  </w:num>
  <w:num w:numId="14">
    <w:abstractNumId w:val="26"/>
  </w:num>
  <w:num w:numId="15">
    <w:abstractNumId w:val="39"/>
  </w:num>
  <w:num w:numId="16">
    <w:abstractNumId w:val="0"/>
  </w:num>
  <w:num w:numId="17">
    <w:abstractNumId w:val="40"/>
  </w:num>
  <w:num w:numId="18">
    <w:abstractNumId w:val="32"/>
  </w:num>
  <w:num w:numId="19">
    <w:abstractNumId w:val="23"/>
  </w:num>
  <w:num w:numId="20">
    <w:abstractNumId w:val="1"/>
  </w:num>
  <w:num w:numId="21">
    <w:abstractNumId w:val="9"/>
  </w:num>
  <w:num w:numId="22">
    <w:abstractNumId w:val="28"/>
  </w:num>
  <w:num w:numId="23">
    <w:abstractNumId w:val="2"/>
  </w:num>
  <w:num w:numId="24">
    <w:abstractNumId w:val="15"/>
  </w:num>
  <w:num w:numId="25">
    <w:abstractNumId w:val="14"/>
  </w:num>
  <w:num w:numId="26">
    <w:abstractNumId w:val="36"/>
  </w:num>
  <w:num w:numId="27">
    <w:abstractNumId w:val="21"/>
  </w:num>
  <w:num w:numId="28">
    <w:abstractNumId w:val="38"/>
  </w:num>
  <w:num w:numId="29">
    <w:abstractNumId w:val="29"/>
  </w:num>
  <w:num w:numId="30">
    <w:abstractNumId w:val="33"/>
  </w:num>
  <w:num w:numId="31">
    <w:abstractNumId w:val="10"/>
  </w:num>
  <w:num w:numId="32">
    <w:abstractNumId w:val="13"/>
  </w:num>
  <w:num w:numId="3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
  </w:num>
  <w:num w:numId="36">
    <w:abstractNumId w:val="6"/>
  </w:num>
  <w:num w:numId="37">
    <w:abstractNumId w:val="41"/>
  </w:num>
  <w:num w:numId="38">
    <w:abstractNumId w:val="31"/>
  </w:num>
  <w:num w:numId="39">
    <w:abstractNumId w:val="8"/>
  </w:num>
  <w:num w:numId="40">
    <w:abstractNumId w:val="34"/>
  </w:num>
  <w:num w:numId="41">
    <w:abstractNumId w:val="19"/>
  </w:num>
  <w:num w:numId="42">
    <w:abstractNumId w:val="17"/>
  </w:num>
  <w:num w:numId="43">
    <w:abstractNumId w:val="25"/>
  </w:num>
  <w:num w:numId="44">
    <w:abstractNumId w:val="18"/>
  </w:num>
  <w:num w:numId="45">
    <w:abstractNumId w:val="20"/>
  </w:num>
  <w:num w:numId="46">
    <w:abstractNumId w:val="35"/>
  </w:num>
  <w:num w:numId="47">
    <w:abstractNumId w:val="11"/>
  </w:num>
  <w:num w:numId="48">
    <w:abstractNumId w:val="16"/>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90"/>
  <w:activeWritingStyle w:appName="MSWord" w:lang="en-US" w:vendorID="64" w:dllVersion="131077" w:nlCheck="1" w:checkStyle="1"/>
  <w:activeWritingStyle w:appName="MSWord" w:lang="en-US" w:vendorID="64" w:dllVersion="131078" w:nlCheck="1" w:checkStyle="0"/>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276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F9E"/>
    <w:rsid w:val="0000056D"/>
    <w:rsid w:val="00000E5A"/>
    <w:rsid w:val="000020AB"/>
    <w:rsid w:val="00004B75"/>
    <w:rsid w:val="0000611F"/>
    <w:rsid w:val="00010407"/>
    <w:rsid w:val="0001459D"/>
    <w:rsid w:val="00014FA9"/>
    <w:rsid w:val="00015968"/>
    <w:rsid w:val="00020EA4"/>
    <w:rsid w:val="0002101C"/>
    <w:rsid w:val="0002326A"/>
    <w:rsid w:val="000236BF"/>
    <w:rsid w:val="00024115"/>
    <w:rsid w:val="000303C5"/>
    <w:rsid w:val="00031667"/>
    <w:rsid w:val="00032D09"/>
    <w:rsid w:val="00033358"/>
    <w:rsid w:val="00033669"/>
    <w:rsid w:val="00037FAA"/>
    <w:rsid w:val="00042018"/>
    <w:rsid w:val="00045B21"/>
    <w:rsid w:val="00047D2C"/>
    <w:rsid w:val="00053CB6"/>
    <w:rsid w:val="00053EF9"/>
    <w:rsid w:val="000614E4"/>
    <w:rsid w:val="00063AFC"/>
    <w:rsid w:val="00064D3E"/>
    <w:rsid w:val="00065642"/>
    <w:rsid w:val="000674EC"/>
    <w:rsid w:val="00067790"/>
    <w:rsid w:val="000727B0"/>
    <w:rsid w:val="00072AD2"/>
    <w:rsid w:val="000767E4"/>
    <w:rsid w:val="00083795"/>
    <w:rsid w:val="00083D2C"/>
    <w:rsid w:val="00084F3B"/>
    <w:rsid w:val="00085A30"/>
    <w:rsid w:val="00085A6C"/>
    <w:rsid w:val="00085F35"/>
    <w:rsid w:val="00086179"/>
    <w:rsid w:val="00095882"/>
    <w:rsid w:val="000A008E"/>
    <w:rsid w:val="000A1435"/>
    <w:rsid w:val="000A2563"/>
    <w:rsid w:val="000A26E7"/>
    <w:rsid w:val="000A3F76"/>
    <w:rsid w:val="000A5732"/>
    <w:rsid w:val="000A6036"/>
    <w:rsid w:val="000A7BFD"/>
    <w:rsid w:val="000B2752"/>
    <w:rsid w:val="000B4A1E"/>
    <w:rsid w:val="000B50E2"/>
    <w:rsid w:val="000B51B2"/>
    <w:rsid w:val="000B78C6"/>
    <w:rsid w:val="000C0134"/>
    <w:rsid w:val="000C10DD"/>
    <w:rsid w:val="000C1D03"/>
    <w:rsid w:val="000C3D0B"/>
    <w:rsid w:val="000C4E85"/>
    <w:rsid w:val="000C78C1"/>
    <w:rsid w:val="000D72A7"/>
    <w:rsid w:val="000E2A87"/>
    <w:rsid w:val="000E440D"/>
    <w:rsid w:val="000E4869"/>
    <w:rsid w:val="000E5261"/>
    <w:rsid w:val="000F0504"/>
    <w:rsid w:val="000F3F33"/>
    <w:rsid w:val="000F7AD7"/>
    <w:rsid w:val="001029E0"/>
    <w:rsid w:val="00102F7B"/>
    <w:rsid w:val="001034A8"/>
    <w:rsid w:val="00105421"/>
    <w:rsid w:val="001054E3"/>
    <w:rsid w:val="001078B6"/>
    <w:rsid w:val="001107C4"/>
    <w:rsid w:val="00110D4B"/>
    <w:rsid w:val="00110DEE"/>
    <w:rsid w:val="00111E99"/>
    <w:rsid w:val="00113872"/>
    <w:rsid w:val="00113ACF"/>
    <w:rsid w:val="00113DAB"/>
    <w:rsid w:val="001153A6"/>
    <w:rsid w:val="00115D97"/>
    <w:rsid w:val="00116770"/>
    <w:rsid w:val="00120D7D"/>
    <w:rsid w:val="001229F2"/>
    <w:rsid w:val="00123B66"/>
    <w:rsid w:val="0012470B"/>
    <w:rsid w:val="00126F0E"/>
    <w:rsid w:val="00130999"/>
    <w:rsid w:val="00131D6E"/>
    <w:rsid w:val="0013421F"/>
    <w:rsid w:val="00136771"/>
    <w:rsid w:val="00137473"/>
    <w:rsid w:val="00140370"/>
    <w:rsid w:val="00140A55"/>
    <w:rsid w:val="00142839"/>
    <w:rsid w:val="0014502E"/>
    <w:rsid w:val="0014552A"/>
    <w:rsid w:val="00145CDD"/>
    <w:rsid w:val="001516F1"/>
    <w:rsid w:val="00152562"/>
    <w:rsid w:val="001538E8"/>
    <w:rsid w:val="00156DB8"/>
    <w:rsid w:val="001575C9"/>
    <w:rsid w:val="00160790"/>
    <w:rsid w:val="001627EA"/>
    <w:rsid w:val="00164FDF"/>
    <w:rsid w:val="00166BDA"/>
    <w:rsid w:val="0016721D"/>
    <w:rsid w:val="00167275"/>
    <w:rsid w:val="001714B5"/>
    <w:rsid w:val="001737ED"/>
    <w:rsid w:val="00173BF4"/>
    <w:rsid w:val="00174027"/>
    <w:rsid w:val="001756B0"/>
    <w:rsid w:val="00175F4B"/>
    <w:rsid w:val="00176C47"/>
    <w:rsid w:val="00181FC6"/>
    <w:rsid w:val="001820E0"/>
    <w:rsid w:val="00182190"/>
    <w:rsid w:val="001866D7"/>
    <w:rsid w:val="0018772C"/>
    <w:rsid w:val="0018791F"/>
    <w:rsid w:val="00192EAD"/>
    <w:rsid w:val="00193148"/>
    <w:rsid w:val="0019355D"/>
    <w:rsid w:val="0019480C"/>
    <w:rsid w:val="0019536C"/>
    <w:rsid w:val="001A0810"/>
    <w:rsid w:val="001A11E3"/>
    <w:rsid w:val="001A129A"/>
    <w:rsid w:val="001A1A38"/>
    <w:rsid w:val="001A1F68"/>
    <w:rsid w:val="001A50F8"/>
    <w:rsid w:val="001A7B4E"/>
    <w:rsid w:val="001B07C6"/>
    <w:rsid w:val="001B3041"/>
    <w:rsid w:val="001B371C"/>
    <w:rsid w:val="001B37FF"/>
    <w:rsid w:val="001C04B2"/>
    <w:rsid w:val="001C0666"/>
    <w:rsid w:val="001C1E2E"/>
    <w:rsid w:val="001C2189"/>
    <w:rsid w:val="001C48ED"/>
    <w:rsid w:val="001D0B92"/>
    <w:rsid w:val="001D1F39"/>
    <w:rsid w:val="001D4018"/>
    <w:rsid w:val="001D499F"/>
    <w:rsid w:val="001E08F4"/>
    <w:rsid w:val="001E0BC8"/>
    <w:rsid w:val="001E4BFC"/>
    <w:rsid w:val="001E6EDC"/>
    <w:rsid w:val="001E709E"/>
    <w:rsid w:val="001F41E1"/>
    <w:rsid w:val="001F4565"/>
    <w:rsid w:val="00200524"/>
    <w:rsid w:val="00203574"/>
    <w:rsid w:val="0020394B"/>
    <w:rsid w:val="00204BDF"/>
    <w:rsid w:val="002061CB"/>
    <w:rsid w:val="0020699F"/>
    <w:rsid w:val="00207DB4"/>
    <w:rsid w:val="00210833"/>
    <w:rsid w:val="00211FF3"/>
    <w:rsid w:val="00215F7C"/>
    <w:rsid w:val="00216BC4"/>
    <w:rsid w:val="00217188"/>
    <w:rsid w:val="00217F3D"/>
    <w:rsid w:val="00225392"/>
    <w:rsid w:val="00231497"/>
    <w:rsid w:val="0023191A"/>
    <w:rsid w:val="002319EF"/>
    <w:rsid w:val="00233C54"/>
    <w:rsid w:val="00234BB7"/>
    <w:rsid w:val="00236331"/>
    <w:rsid w:val="002422DF"/>
    <w:rsid w:val="00245B23"/>
    <w:rsid w:val="00246113"/>
    <w:rsid w:val="00246738"/>
    <w:rsid w:val="002476CB"/>
    <w:rsid w:val="002510C8"/>
    <w:rsid w:val="00251497"/>
    <w:rsid w:val="00252C14"/>
    <w:rsid w:val="00252D8B"/>
    <w:rsid w:val="00253FF0"/>
    <w:rsid w:val="002564AC"/>
    <w:rsid w:val="00257D71"/>
    <w:rsid w:val="002616AE"/>
    <w:rsid w:val="0026396B"/>
    <w:rsid w:val="00264BE5"/>
    <w:rsid w:val="00264FD4"/>
    <w:rsid w:val="00265E0D"/>
    <w:rsid w:val="002660B1"/>
    <w:rsid w:val="00266E71"/>
    <w:rsid w:val="002675C7"/>
    <w:rsid w:val="00270DE9"/>
    <w:rsid w:val="00272A6B"/>
    <w:rsid w:val="00276F47"/>
    <w:rsid w:val="00280133"/>
    <w:rsid w:val="00280540"/>
    <w:rsid w:val="0028210A"/>
    <w:rsid w:val="00283A79"/>
    <w:rsid w:val="00283DA7"/>
    <w:rsid w:val="0028464B"/>
    <w:rsid w:val="00290A03"/>
    <w:rsid w:val="0029204B"/>
    <w:rsid w:val="002A0168"/>
    <w:rsid w:val="002A04D8"/>
    <w:rsid w:val="002A1582"/>
    <w:rsid w:val="002A1B20"/>
    <w:rsid w:val="002A21D9"/>
    <w:rsid w:val="002A2389"/>
    <w:rsid w:val="002A6428"/>
    <w:rsid w:val="002B205A"/>
    <w:rsid w:val="002B2D1B"/>
    <w:rsid w:val="002B38BF"/>
    <w:rsid w:val="002B4669"/>
    <w:rsid w:val="002B4A2A"/>
    <w:rsid w:val="002B59AF"/>
    <w:rsid w:val="002B6172"/>
    <w:rsid w:val="002B666A"/>
    <w:rsid w:val="002B66D1"/>
    <w:rsid w:val="002B6AF8"/>
    <w:rsid w:val="002B6F85"/>
    <w:rsid w:val="002C18B0"/>
    <w:rsid w:val="002C5DB7"/>
    <w:rsid w:val="002C5F2B"/>
    <w:rsid w:val="002D06B3"/>
    <w:rsid w:val="002D1D38"/>
    <w:rsid w:val="002D2493"/>
    <w:rsid w:val="002E02C8"/>
    <w:rsid w:val="002E0DE0"/>
    <w:rsid w:val="002E1090"/>
    <w:rsid w:val="002E18D8"/>
    <w:rsid w:val="002E1DC2"/>
    <w:rsid w:val="002E22BD"/>
    <w:rsid w:val="002E3100"/>
    <w:rsid w:val="002E4A48"/>
    <w:rsid w:val="002E6631"/>
    <w:rsid w:val="002E6F2F"/>
    <w:rsid w:val="002E74C5"/>
    <w:rsid w:val="002F2FAA"/>
    <w:rsid w:val="002F34E7"/>
    <w:rsid w:val="002F4FC1"/>
    <w:rsid w:val="002F52A6"/>
    <w:rsid w:val="002F5D27"/>
    <w:rsid w:val="002F6D23"/>
    <w:rsid w:val="002F7974"/>
    <w:rsid w:val="00300754"/>
    <w:rsid w:val="00307192"/>
    <w:rsid w:val="00313A27"/>
    <w:rsid w:val="00314595"/>
    <w:rsid w:val="00315159"/>
    <w:rsid w:val="00316DBE"/>
    <w:rsid w:val="0031740D"/>
    <w:rsid w:val="00322E51"/>
    <w:rsid w:val="003260A9"/>
    <w:rsid w:val="00326141"/>
    <w:rsid w:val="003276E6"/>
    <w:rsid w:val="003278ED"/>
    <w:rsid w:val="00327E7D"/>
    <w:rsid w:val="0033000F"/>
    <w:rsid w:val="00331F07"/>
    <w:rsid w:val="00332DA3"/>
    <w:rsid w:val="00334E46"/>
    <w:rsid w:val="00337C25"/>
    <w:rsid w:val="00341826"/>
    <w:rsid w:val="003506F0"/>
    <w:rsid w:val="00352911"/>
    <w:rsid w:val="003546D7"/>
    <w:rsid w:val="00355D22"/>
    <w:rsid w:val="00356D2E"/>
    <w:rsid w:val="00357958"/>
    <w:rsid w:val="00361D86"/>
    <w:rsid w:val="00363058"/>
    <w:rsid w:val="003632FA"/>
    <w:rsid w:val="00363800"/>
    <w:rsid w:val="00363844"/>
    <w:rsid w:val="00363BD9"/>
    <w:rsid w:val="003644B5"/>
    <w:rsid w:val="003663EA"/>
    <w:rsid w:val="00367F97"/>
    <w:rsid w:val="00371525"/>
    <w:rsid w:val="00373522"/>
    <w:rsid w:val="003744C3"/>
    <w:rsid w:val="0037611E"/>
    <w:rsid w:val="00376E39"/>
    <w:rsid w:val="00377F6A"/>
    <w:rsid w:val="00380772"/>
    <w:rsid w:val="00380803"/>
    <w:rsid w:val="003811C8"/>
    <w:rsid w:val="00381220"/>
    <w:rsid w:val="00383552"/>
    <w:rsid w:val="0039209D"/>
    <w:rsid w:val="00393125"/>
    <w:rsid w:val="00393A73"/>
    <w:rsid w:val="0039457F"/>
    <w:rsid w:val="003957B6"/>
    <w:rsid w:val="00395AF2"/>
    <w:rsid w:val="00395D37"/>
    <w:rsid w:val="00397C4A"/>
    <w:rsid w:val="003A26EF"/>
    <w:rsid w:val="003A6C50"/>
    <w:rsid w:val="003B34CA"/>
    <w:rsid w:val="003B401F"/>
    <w:rsid w:val="003B5531"/>
    <w:rsid w:val="003B65CB"/>
    <w:rsid w:val="003B7565"/>
    <w:rsid w:val="003B7FE8"/>
    <w:rsid w:val="003C1F53"/>
    <w:rsid w:val="003C2E83"/>
    <w:rsid w:val="003C3880"/>
    <w:rsid w:val="003C4496"/>
    <w:rsid w:val="003C45EB"/>
    <w:rsid w:val="003D0F57"/>
    <w:rsid w:val="003D329C"/>
    <w:rsid w:val="003D6CF9"/>
    <w:rsid w:val="003D73B5"/>
    <w:rsid w:val="003E0802"/>
    <w:rsid w:val="003E11B7"/>
    <w:rsid w:val="003E16CB"/>
    <w:rsid w:val="003E30A5"/>
    <w:rsid w:val="003E40D7"/>
    <w:rsid w:val="003E54FC"/>
    <w:rsid w:val="003E791F"/>
    <w:rsid w:val="003E7BF9"/>
    <w:rsid w:val="003F373B"/>
    <w:rsid w:val="003F45EF"/>
    <w:rsid w:val="003F4CD5"/>
    <w:rsid w:val="003F62BC"/>
    <w:rsid w:val="003F6451"/>
    <w:rsid w:val="003F7F11"/>
    <w:rsid w:val="00401D94"/>
    <w:rsid w:val="0040215B"/>
    <w:rsid w:val="0040369D"/>
    <w:rsid w:val="0040485B"/>
    <w:rsid w:val="004064DD"/>
    <w:rsid w:val="00406AE8"/>
    <w:rsid w:val="00406F91"/>
    <w:rsid w:val="00407B67"/>
    <w:rsid w:val="0041029B"/>
    <w:rsid w:val="004114B9"/>
    <w:rsid w:val="0041441E"/>
    <w:rsid w:val="00414D2E"/>
    <w:rsid w:val="00416104"/>
    <w:rsid w:val="00417395"/>
    <w:rsid w:val="00417F42"/>
    <w:rsid w:val="00420EDC"/>
    <w:rsid w:val="00423509"/>
    <w:rsid w:val="00423F3B"/>
    <w:rsid w:val="00424943"/>
    <w:rsid w:val="0042693F"/>
    <w:rsid w:val="0043187E"/>
    <w:rsid w:val="00432E12"/>
    <w:rsid w:val="00437252"/>
    <w:rsid w:val="004400E7"/>
    <w:rsid w:val="00442F49"/>
    <w:rsid w:val="004453CB"/>
    <w:rsid w:val="004468CE"/>
    <w:rsid w:val="004474D2"/>
    <w:rsid w:val="00447ADD"/>
    <w:rsid w:val="00447C95"/>
    <w:rsid w:val="00450C29"/>
    <w:rsid w:val="00452F18"/>
    <w:rsid w:val="004541A9"/>
    <w:rsid w:val="00454D04"/>
    <w:rsid w:val="00457622"/>
    <w:rsid w:val="00460123"/>
    <w:rsid w:val="0046373E"/>
    <w:rsid w:val="00465DF5"/>
    <w:rsid w:val="00466D82"/>
    <w:rsid w:val="00470229"/>
    <w:rsid w:val="00472588"/>
    <w:rsid w:val="00472828"/>
    <w:rsid w:val="00473DC1"/>
    <w:rsid w:val="00474308"/>
    <w:rsid w:val="00476BA2"/>
    <w:rsid w:val="00477181"/>
    <w:rsid w:val="00477E1B"/>
    <w:rsid w:val="0048033B"/>
    <w:rsid w:val="00480FE5"/>
    <w:rsid w:val="004856B8"/>
    <w:rsid w:val="004904C2"/>
    <w:rsid w:val="00490A37"/>
    <w:rsid w:val="00490CBD"/>
    <w:rsid w:val="00490FBB"/>
    <w:rsid w:val="0049487E"/>
    <w:rsid w:val="00494A9B"/>
    <w:rsid w:val="004966B9"/>
    <w:rsid w:val="00497B40"/>
    <w:rsid w:val="004A193B"/>
    <w:rsid w:val="004A356A"/>
    <w:rsid w:val="004A62BE"/>
    <w:rsid w:val="004A6C7D"/>
    <w:rsid w:val="004B0214"/>
    <w:rsid w:val="004B0FB2"/>
    <w:rsid w:val="004B1B9C"/>
    <w:rsid w:val="004B2665"/>
    <w:rsid w:val="004B358C"/>
    <w:rsid w:val="004B7B56"/>
    <w:rsid w:val="004C20BA"/>
    <w:rsid w:val="004C3BB3"/>
    <w:rsid w:val="004C49CA"/>
    <w:rsid w:val="004C4D3E"/>
    <w:rsid w:val="004C5BBA"/>
    <w:rsid w:val="004C5FD2"/>
    <w:rsid w:val="004D0730"/>
    <w:rsid w:val="004D105B"/>
    <w:rsid w:val="004D406B"/>
    <w:rsid w:val="004D6093"/>
    <w:rsid w:val="004D7045"/>
    <w:rsid w:val="004D7064"/>
    <w:rsid w:val="004D735D"/>
    <w:rsid w:val="004D7556"/>
    <w:rsid w:val="004E29A6"/>
    <w:rsid w:val="004E6495"/>
    <w:rsid w:val="004F07C1"/>
    <w:rsid w:val="004F1329"/>
    <w:rsid w:val="004F19BB"/>
    <w:rsid w:val="004F49D6"/>
    <w:rsid w:val="004F5000"/>
    <w:rsid w:val="004F66DB"/>
    <w:rsid w:val="004F66F7"/>
    <w:rsid w:val="004F77B6"/>
    <w:rsid w:val="004F7C80"/>
    <w:rsid w:val="004F7CA3"/>
    <w:rsid w:val="00500AE6"/>
    <w:rsid w:val="00503CCA"/>
    <w:rsid w:val="00504BF4"/>
    <w:rsid w:val="005070AF"/>
    <w:rsid w:val="0051038A"/>
    <w:rsid w:val="00512374"/>
    <w:rsid w:val="0051288B"/>
    <w:rsid w:val="0051392D"/>
    <w:rsid w:val="0051528F"/>
    <w:rsid w:val="005155B2"/>
    <w:rsid w:val="00516C2F"/>
    <w:rsid w:val="0052056E"/>
    <w:rsid w:val="0052100B"/>
    <w:rsid w:val="00521320"/>
    <w:rsid w:val="00522EF6"/>
    <w:rsid w:val="00525CCA"/>
    <w:rsid w:val="00527327"/>
    <w:rsid w:val="0053025F"/>
    <w:rsid w:val="00533B1B"/>
    <w:rsid w:val="00534889"/>
    <w:rsid w:val="00535F0C"/>
    <w:rsid w:val="00536BAB"/>
    <w:rsid w:val="005370EF"/>
    <w:rsid w:val="00540EF9"/>
    <w:rsid w:val="005417B4"/>
    <w:rsid w:val="00546157"/>
    <w:rsid w:val="00546693"/>
    <w:rsid w:val="0054753F"/>
    <w:rsid w:val="005503F2"/>
    <w:rsid w:val="0055273A"/>
    <w:rsid w:val="00560E35"/>
    <w:rsid w:val="00563792"/>
    <w:rsid w:val="00563F2A"/>
    <w:rsid w:val="005726F3"/>
    <w:rsid w:val="00573188"/>
    <w:rsid w:val="0057339F"/>
    <w:rsid w:val="00573D16"/>
    <w:rsid w:val="00576FA1"/>
    <w:rsid w:val="005832FE"/>
    <w:rsid w:val="005839D2"/>
    <w:rsid w:val="005875A2"/>
    <w:rsid w:val="00590CB0"/>
    <w:rsid w:val="00592BAB"/>
    <w:rsid w:val="00594A8A"/>
    <w:rsid w:val="005966B3"/>
    <w:rsid w:val="00596B49"/>
    <w:rsid w:val="005A21B9"/>
    <w:rsid w:val="005A296F"/>
    <w:rsid w:val="005A579F"/>
    <w:rsid w:val="005A6A81"/>
    <w:rsid w:val="005B1108"/>
    <w:rsid w:val="005B2683"/>
    <w:rsid w:val="005B42B5"/>
    <w:rsid w:val="005B510F"/>
    <w:rsid w:val="005B5DF1"/>
    <w:rsid w:val="005B7A32"/>
    <w:rsid w:val="005B7E30"/>
    <w:rsid w:val="005C095B"/>
    <w:rsid w:val="005C1CED"/>
    <w:rsid w:val="005C204D"/>
    <w:rsid w:val="005C632F"/>
    <w:rsid w:val="005C662B"/>
    <w:rsid w:val="005C692F"/>
    <w:rsid w:val="005D5D38"/>
    <w:rsid w:val="005D7543"/>
    <w:rsid w:val="005E2927"/>
    <w:rsid w:val="005E5C15"/>
    <w:rsid w:val="005E69C2"/>
    <w:rsid w:val="005E7D2E"/>
    <w:rsid w:val="005E7D37"/>
    <w:rsid w:val="005F07EE"/>
    <w:rsid w:val="005F09F9"/>
    <w:rsid w:val="005F7037"/>
    <w:rsid w:val="005F784B"/>
    <w:rsid w:val="00600E12"/>
    <w:rsid w:val="00602A3A"/>
    <w:rsid w:val="00602F20"/>
    <w:rsid w:val="0060385A"/>
    <w:rsid w:val="00604DDA"/>
    <w:rsid w:val="0060766B"/>
    <w:rsid w:val="0060792D"/>
    <w:rsid w:val="0061269C"/>
    <w:rsid w:val="00612923"/>
    <w:rsid w:val="006142D1"/>
    <w:rsid w:val="006155FD"/>
    <w:rsid w:val="00621748"/>
    <w:rsid w:val="00621BA6"/>
    <w:rsid w:val="00624E7B"/>
    <w:rsid w:val="00627B5D"/>
    <w:rsid w:val="00630530"/>
    <w:rsid w:val="00636C37"/>
    <w:rsid w:val="00636C7E"/>
    <w:rsid w:val="00637C08"/>
    <w:rsid w:val="006418FC"/>
    <w:rsid w:val="0064376D"/>
    <w:rsid w:val="00644AAB"/>
    <w:rsid w:val="00645F6D"/>
    <w:rsid w:val="00651BCE"/>
    <w:rsid w:val="006530B2"/>
    <w:rsid w:val="00653859"/>
    <w:rsid w:val="0065486E"/>
    <w:rsid w:val="00660386"/>
    <w:rsid w:val="006629DD"/>
    <w:rsid w:val="00663F47"/>
    <w:rsid w:val="0066415D"/>
    <w:rsid w:val="006641C7"/>
    <w:rsid w:val="006652A2"/>
    <w:rsid w:val="006664E0"/>
    <w:rsid w:val="0066770B"/>
    <w:rsid w:val="00667BF9"/>
    <w:rsid w:val="00670677"/>
    <w:rsid w:val="0067278C"/>
    <w:rsid w:val="00675F9E"/>
    <w:rsid w:val="0067612B"/>
    <w:rsid w:val="00677F44"/>
    <w:rsid w:val="0068161A"/>
    <w:rsid w:val="00683CDB"/>
    <w:rsid w:val="00684B54"/>
    <w:rsid w:val="00686F06"/>
    <w:rsid w:val="0069219E"/>
    <w:rsid w:val="0069289B"/>
    <w:rsid w:val="00692D31"/>
    <w:rsid w:val="00693920"/>
    <w:rsid w:val="006941E2"/>
    <w:rsid w:val="00694412"/>
    <w:rsid w:val="00697E16"/>
    <w:rsid w:val="006A25C8"/>
    <w:rsid w:val="006A3C09"/>
    <w:rsid w:val="006B51AF"/>
    <w:rsid w:val="006B5B9D"/>
    <w:rsid w:val="006B6023"/>
    <w:rsid w:val="006C1168"/>
    <w:rsid w:val="006C3EE8"/>
    <w:rsid w:val="006C5BA8"/>
    <w:rsid w:val="006C657B"/>
    <w:rsid w:val="006D0BF3"/>
    <w:rsid w:val="006D2A1D"/>
    <w:rsid w:val="006D37C0"/>
    <w:rsid w:val="006D3FB2"/>
    <w:rsid w:val="006D509A"/>
    <w:rsid w:val="006D5C6B"/>
    <w:rsid w:val="006D6778"/>
    <w:rsid w:val="006D7F93"/>
    <w:rsid w:val="006E0AF6"/>
    <w:rsid w:val="006E171D"/>
    <w:rsid w:val="006E2443"/>
    <w:rsid w:val="006E3A2D"/>
    <w:rsid w:val="006E40BD"/>
    <w:rsid w:val="006E4EFA"/>
    <w:rsid w:val="006E5DE3"/>
    <w:rsid w:val="006E63D9"/>
    <w:rsid w:val="006E7693"/>
    <w:rsid w:val="006F23E0"/>
    <w:rsid w:val="006F5437"/>
    <w:rsid w:val="006F610F"/>
    <w:rsid w:val="007003F2"/>
    <w:rsid w:val="00701E2F"/>
    <w:rsid w:val="007057DC"/>
    <w:rsid w:val="00712505"/>
    <w:rsid w:val="00713DEC"/>
    <w:rsid w:val="00716D90"/>
    <w:rsid w:val="00720268"/>
    <w:rsid w:val="00720CE0"/>
    <w:rsid w:val="0072163B"/>
    <w:rsid w:val="0072758C"/>
    <w:rsid w:val="00730648"/>
    <w:rsid w:val="00730B4E"/>
    <w:rsid w:val="0073360B"/>
    <w:rsid w:val="007340C4"/>
    <w:rsid w:val="00735371"/>
    <w:rsid w:val="00737DF6"/>
    <w:rsid w:val="007406FB"/>
    <w:rsid w:val="007428DC"/>
    <w:rsid w:val="007429C5"/>
    <w:rsid w:val="00742D0B"/>
    <w:rsid w:val="00743BA0"/>
    <w:rsid w:val="00746440"/>
    <w:rsid w:val="00747CF9"/>
    <w:rsid w:val="007509D4"/>
    <w:rsid w:val="007559B6"/>
    <w:rsid w:val="00755C18"/>
    <w:rsid w:val="007569BD"/>
    <w:rsid w:val="00761408"/>
    <w:rsid w:val="007616B0"/>
    <w:rsid w:val="00761A91"/>
    <w:rsid w:val="00763385"/>
    <w:rsid w:val="00765BE0"/>
    <w:rsid w:val="00765F78"/>
    <w:rsid w:val="007678F1"/>
    <w:rsid w:val="00770098"/>
    <w:rsid w:val="00773A06"/>
    <w:rsid w:val="00775127"/>
    <w:rsid w:val="00776A7F"/>
    <w:rsid w:val="007771F7"/>
    <w:rsid w:val="00777586"/>
    <w:rsid w:val="00777B4A"/>
    <w:rsid w:val="00782F77"/>
    <w:rsid w:val="0078329C"/>
    <w:rsid w:val="0078471B"/>
    <w:rsid w:val="00784989"/>
    <w:rsid w:val="00785B74"/>
    <w:rsid w:val="007860D8"/>
    <w:rsid w:val="00786260"/>
    <w:rsid w:val="00786ED8"/>
    <w:rsid w:val="00787820"/>
    <w:rsid w:val="00787A07"/>
    <w:rsid w:val="00791C89"/>
    <w:rsid w:val="007926CB"/>
    <w:rsid w:val="00792984"/>
    <w:rsid w:val="00792C08"/>
    <w:rsid w:val="007A0E85"/>
    <w:rsid w:val="007A30FB"/>
    <w:rsid w:val="007A442E"/>
    <w:rsid w:val="007A48E3"/>
    <w:rsid w:val="007A5DC2"/>
    <w:rsid w:val="007A7066"/>
    <w:rsid w:val="007B4D64"/>
    <w:rsid w:val="007B69DB"/>
    <w:rsid w:val="007C0422"/>
    <w:rsid w:val="007C2B27"/>
    <w:rsid w:val="007C2C6C"/>
    <w:rsid w:val="007C40DD"/>
    <w:rsid w:val="007C4A2F"/>
    <w:rsid w:val="007C5CA6"/>
    <w:rsid w:val="007C601B"/>
    <w:rsid w:val="007C6EF2"/>
    <w:rsid w:val="007D32DD"/>
    <w:rsid w:val="007D3C50"/>
    <w:rsid w:val="007D403D"/>
    <w:rsid w:val="007D506F"/>
    <w:rsid w:val="007E2123"/>
    <w:rsid w:val="007E3BA1"/>
    <w:rsid w:val="007E5ED5"/>
    <w:rsid w:val="007E6018"/>
    <w:rsid w:val="007F04DD"/>
    <w:rsid w:val="007F19AB"/>
    <w:rsid w:val="007F1C30"/>
    <w:rsid w:val="007F24CE"/>
    <w:rsid w:val="007F310C"/>
    <w:rsid w:val="007F366C"/>
    <w:rsid w:val="007F4D65"/>
    <w:rsid w:val="007F5990"/>
    <w:rsid w:val="007F6054"/>
    <w:rsid w:val="007F6105"/>
    <w:rsid w:val="007F6B94"/>
    <w:rsid w:val="007F742A"/>
    <w:rsid w:val="008060B7"/>
    <w:rsid w:val="00807906"/>
    <w:rsid w:val="008106B1"/>
    <w:rsid w:val="00811EA7"/>
    <w:rsid w:val="00812A7A"/>
    <w:rsid w:val="00812C41"/>
    <w:rsid w:val="00822B4A"/>
    <w:rsid w:val="00823425"/>
    <w:rsid w:val="00825426"/>
    <w:rsid w:val="00825BCC"/>
    <w:rsid w:val="008302C9"/>
    <w:rsid w:val="00831CE9"/>
    <w:rsid w:val="00831FAB"/>
    <w:rsid w:val="0083369D"/>
    <w:rsid w:val="00834AFA"/>
    <w:rsid w:val="00835FBB"/>
    <w:rsid w:val="008361D8"/>
    <w:rsid w:val="008373BC"/>
    <w:rsid w:val="008403C1"/>
    <w:rsid w:val="0084070E"/>
    <w:rsid w:val="00841802"/>
    <w:rsid w:val="00842289"/>
    <w:rsid w:val="00843C03"/>
    <w:rsid w:val="0084460E"/>
    <w:rsid w:val="008500E0"/>
    <w:rsid w:val="00850BFF"/>
    <w:rsid w:val="00852678"/>
    <w:rsid w:val="00855649"/>
    <w:rsid w:val="00856128"/>
    <w:rsid w:val="00857640"/>
    <w:rsid w:val="00860729"/>
    <w:rsid w:val="00860B70"/>
    <w:rsid w:val="008617BE"/>
    <w:rsid w:val="00863193"/>
    <w:rsid w:val="0086347F"/>
    <w:rsid w:val="0086414E"/>
    <w:rsid w:val="00866B26"/>
    <w:rsid w:val="00866BFC"/>
    <w:rsid w:val="008671F9"/>
    <w:rsid w:val="00870140"/>
    <w:rsid w:val="00870B17"/>
    <w:rsid w:val="00872176"/>
    <w:rsid w:val="008730ED"/>
    <w:rsid w:val="00873C9A"/>
    <w:rsid w:val="0088111C"/>
    <w:rsid w:val="008819DD"/>
    <w:rsid w:val="00882531"/>
    <w:rsid w:val="00882713"/>
    <w:rsid w:val="00884453"/>
    <w:rsid w:val="0088463B"/>
    <w:rsid w:val="00884D48"/>
    <w:rsid w:val="0089062C"/>
    <w:rsid w:val="00890943"/>
    <w:rsid w:val="00891AE6"/>
    <w:rsid w:val="00892E71"/>
    <w:rsid w:val="008A109F"/>
    <w:rsid w:val="008A4A47"/>
    <w:rsid w:val="008A5076"/>
    <w:rsid w:val="008A5F5E"/>
    <w:rsid w:val="008B0176"/>
    <w:rsid w:val="008B1F16"/>
    <w:rsid w:val="008B212D"/>
    <w:rsid w:val="008B32A1"/>
    <w:rsid w:val="008B3DDD"/>
    <w:rsid w:val="008B4DEA"/>
    <w:rsid w:val="008B656A"/>
    <w:rsid w:val="008B6E14"/>
    <w:rsid w:val="008C0C81"/>
    <w:rsid w:val="008C2509"/>
    <w:rsid w:val="008C47FE"/>
    <w:rsid w:val="008C4E68"/>
    <w:rsid w:val="008C59B9"/>
    <w:rsid w:val="008C5D89"/>
    <w:rsid w:val="008C628A"/>
    <w:rsid w:val="008D50F1"/>
    <w:rsid w:val="008D70DB"/>
    <w:rsid w:val="008E5742"/>
    <w:rsid w:val="008E6D2D"/>
    <w:rsid w:val="008E7A8D"/>
    <w:rsid w:val="008F0464"/>
    <w:rsid w:val="008F213B"/>
    <w:rsid w:val="008F33FF"/>
    <w:rsid w:val="008F4241"/>
    <w:rsid w:val="008F45D9"/>
    <w:rsid w:val="008F564A"/>
    <w:rsid w:val="008F7B96"/>
    <w:rsid w:val="009002CF"/>
    <w:rsid w:val="0090262E"/>
    <w:rsid w:val="009032EB"/>
    <w:rsid w:val="009033E8"/>
    <w:rsid w:val="009035BA"/>
    <w:rsid w:val="00903ED8"/>
    <w:rsid w:val="0090421A"/>
    <w:rsid w:val="00904A3F"/>
    <w:rsid w:val="00904BB8"/>
    <w:rsid w:val="0090541D"/>
    <w:rsid w:val="009100E9"/>
    <w:rsid w:val="0091016F"/>
    <w:rsid w:val="0091088E"/>
    <w:rsid w:val="009123AD"/>
    <w:rsid w:val="009125E0"/>
    <w:rsid w:val="00915546"/>
    <w:rsid w:val="0092145A"/>
    <w:rsid w:val="00922D27"/>
    <w:rsid w:val="00926DEE"/>
    <w:rsid w:val="00933F3C"/>
    <w:rsid w:val="00934EBE"/>
    <w:rsid w:val="009367A9"/>
    <w:rsid w:val="0093744A"/>
    <w:rsid w:val="00941A46"/>
    <w:rsid w:val="00941FAA"/>
    <w:rsid w:val="0094217C"/>
    <w:rsid w:val="00942A14"/>
    <w:rsid w:val="00942BE9"/>
    <w:rsid w:val="0094387E"/>
    <w:rsid w:val="00943C7E"/>
    <w:rsid w:val="00944661"/>
    <w:rsid w:val="00945E86"/>
    <w:rsid w:val="009469E8"/>
    <w:rsid w:val="00951BE0"/>
    <w:rsid w:val="00952771"/>
    <w:rsid w:val="009537EE"/>
    <w:rsid w:val="00953D44"/>
    <w:rsid w:val="009579A6"/>
    <w:rsid w:val="00961D07"/>
    <w:rsid w:val="0096318D"/>
    <w:rsid w:val="009640E4"/>
    <w:rsid w:val="0096436C"/>
    <w:rsid w:val="00966C6B"/>
    <w:rsid w:val="009704B3"/>
    <w:rsid w:val="00970C5A"/>
    <w:rsid w:val="009714C2"/>
    <w:rsid w:val="00971BEE"/>
    <w:rsid w:val="00971EDA"/>
    <w:rsid w:val="009734EF"/>
    <w:rsid w:val="009742C1"/>
    <w:rsid w:val="00976BF8"/>
    <w:rsid w:val="00977E8C"/>
    <w:rsid w:val="00980CA0"/>
    <w:rsid w:val="00981250"/>
    <w:rsid w:val="00981E13"/>
    <w:rsid w:val="00983125"/>
    <w:rsid w:val="0098777C"/>
    <w:rsid w:val="009877AE"/>
    <w:rsid w:val="00987F4D"/>
    <w:rsid w:val="009900B1"/>
    <w:rsid w:val="0099123A"/>
    <w:rsid w:val="00991743"/>
    <w:rsid w:val="00991A80"/>
    <w:rsid w:val="00991D0A"/>
    <w:rsid w:val="009931D9"/>
    <w:rsid w:val="0099365A"/>
    <w:rsid w:val="00995D57"/>
    <w:rsid w:val="00995DA7"/>
    <w:rsid w:val="00996ACE"/>
    <w:rsid w:val="009A11A2"/>
    <w:rsid w:val="009A2976"/>
    <w:rsid w:val="009A33C9"/>
    <w:rsid w:val="009A387B"/>
    <w:rsid w:val="009A4944"/>
    <w:rsid w:val="009A4E78"/>
    <w:rsid w:val="009A78CE"/>
    <w:rsid w:val="009B1641"/>
    <w:rsid w:val="009B4254"/>
    <w:rsid w:val="009B4DAF"/>
    <w:rsid w:val="009B705C"/>
    <w:rsid w:val="009C03A4"/>
    <w:rsid w:val="009C0A81"/>
    <w:rsid w:val="009C1E97"/>
    <w:rsid w:val="009C2A8B"/>
    <w:rsid w:val="009C6810"/>
    <w:rsid w:val="009C6E85"/>
    <w:rsid w:val="009D5F61"/>
    <w:rsid w:val="009D6893"/>
    <w:rsid w:val="009D6A97"/>
    <w:rsid w:val="009E1CD5"/>
    <w:rsid w:val="009E234B"/>
    <w:rsid w:val="009E3078"/>
    <w:rsid w:val="009E3CEE"/>
    <w:rsid w:val="009E4DD5"/>
    <w:rsid w:val="009E693E"/>
    <w:rsid w:val="009E71C6"/>
    <w:rsid w:val="009E73F4"/>
    <w:rsid w:val="009E77CC"/>
    <w:rsid w:val="009F0AF8"/>
    <w:rsid w:val="009F43F2"/>
    <w:rsid w:val="009F5AD4"/>
    <w:rsid w:val="009F6078"/>
    <w:rsid w:val="009F7861"/>
    <w:rsid w:val="00A01BD7"/>
    <w:rsid w:val="00A02219"/>
    <w:rsid w:val="00A0257D"/>
    <w:rsid w:val="00A0385F"/>
    <w:rsid w:val="00A045E8"/>
    <w:rsid w:val="00A0647E"/>
    <w:rsid w:val="00A120E7"/>
    <w:rsid w:val="00A140BD"/>
    <w:rsid w:val="00A15CF8"/>
    <w:rsid w:val="00A171D0"/>
    <w:rsid w:val="00A20729"/>
    <w:rsid w:val="00A25833"/>
    <w:rsid w:val="00A3020A"/>
    <w:rsid w:val="00A30468"/>
    <w:rsid w:val="00A31FFB"/>
    <w:rsid w:val="00A33B70"/>
    <w:rsid w:val="00A349B1"/>
    <w:rsid w:val="00A365EC"/>
    <w:rsid w:val="00A37F7C"/>
    <w:rsid w:val="00A408FE"/>
    <w:rsid w:val="00A412E0"/>
    <w:rsid w:val="00A42694"/>
    <w:rsid w:val="00A427EC"/>
    <w:rsid w:val="00A4533B"/>
    <w:rsid w:val="00A50098"/>
    <w:rsid w:val="00A50AFB"/>
    <w:rsid w:val="00A5321F"/>
    <w:rsid w:val="00A536E4"/>
    <w:rsid w:val="00A54126"/>
    <w:rsid w:val="00A54CFC"/>
    <w:rsid w:val="00A55AF6"/>
    <w:rsid w:val="00A55F16"/>
    <w:rsid w:val="00A63010"/>
    <w:rsid w:val="00A6416F"/>
    <w:rsid w:val="00A64D41"/>
    <w:rsid w:val="00A665A6"/>
    <w:rsid w:val="00A6673E"/>
    <w:rsid w:val="00A675AE"/>
    <w:rsid w:val="00A70A5E"/>
    <w:rsid w:val="00A72ECE"/>
    <w:rsid w:val="00A74633"/>
    <w:rsid w:val="00A75EB6"/>
    <w:rsid w:val="00A77471"/>
    <w:rsid w:val="00A7760E"/>
    <w:rsid w:val="00A77AA4"/>
    <w:rsid w:val="00A77DE4"/>
    <w:rsid w:val="00A81A77"/>
    <w:rsid w:val="00A855C7"/>
    <w:rsid w:val="00A85736"/>
    <w:rsid w:val="00A87CAE"/>
    <w:rsid w:val="00A90D63"/>
    <w:rsid w:val="00A92EAD"/>
    <w:rsid w:val="00A949A7"/>
    <w:rsid w:val="00A94B02"/>
    <w:rsid w:val="00A95057"/>
    <w:rsid w:val="00A95BD8"/>
    <w:rsid w:val="00A9711D"/>
    <w:rsid w:val="00AA2D11"/>
    <w:rsid w:val="00AA4671"/>
    <w:rsid w:val="00AA47BC"/>
    <w:rsid w:val="00AA4C3E"/>
    <w:rsid w:val="00AA4EF0"/>
    <w:rsid w:val="00AA63DD"/>
    <w:rsid w:val="00AA6D57"/>
    <w:rsid w:val="00AA701C"/>
    <w:rsid w:val="00AB01A9"/>
    <w:rsid w:val="00AB0DD5"/>
    <w:rsid w:val="00AB3926"/>
    <w:rsid w:val="00AB483D"/>
    <w:rsid w:val="00AB6CC9"/>
    <w:rsid w:val="00AB7C97"/>
    <w:rsid w:val="00AC15B4"/>
    <w:rsid w:val="00AC266F"/>
    <w:rsid w:val="00AC2BAF"/>
    <w:rsid w:val="00AC59A2"/>
    <w:rsid w:val="00AD1047"/>
    <w:rsid w:val="00AD11DC"/>
    <w:rsid w:val="00AD436D"/>
    <w:rsid w:val="00AD4861"/>
    <w:rsid w:val="00AD5722"/>
    <w:rsid w:val="00AD7028"/>
    <w:rsid w:val="00AD72B0"/>
    <w:rsid w:val="00AE208B"/>
    <w:rsid w:val="00AE382F"/>
    <w:rsid w:val="00AE3AFE"/>
    <w:rsid w:val="00AE54A3"/>
    <w:rsid w:val="00AF0317"/>
    <w:rsid w:val="00AF0671"/>
    <w:rsid w:val="00AF11FF"/>
    <w:rsid w:val="00AF35DA"/>
    <w:rsid w:val="00AF6F9B"/>
    <w:rsid w:val="00AF777B"/>
    <w:rsid w:val="00AF7E7F"/>
    <w:rsid w:val="00B024B8"/>
    <w:rsid w:val="00B039E4"/>
    <w:rsid w:val="00B045FC"/>
    <w:rsid w:val="00B06119"/>
    <w:rsid w:val="00B06B2E"/>
    <w:rsid w:val="00B10E77"/>
    <w:rsid w:val="00B12EC2"/>
    <w:rsid w:val="00B13381"/>
    <w:rsid w:val="00B14262"/>
    <w:rsid w:val="00B14D0C"/>
    <w:rsid w:val="00B21E29"/>
    <w:rsid w:val="00B22E13"/>
    <w:rsid w:val="00B238A8"/>
    <w:rsid w:val="00B23984"/>
    <w:rsid w:val="00B242FB"/>
    <w:rsid w:val="00B25936"/>
    <w:rsid w:val="00B27ED6"/>
    <w:rsid w:val="00B33705"/>
    <w:rsid w:val="00B3464C"/>
    <w:rsid w:val="00B36EB2"/>
    <w:rsid w:val="00B3730D"/>
    <w:rsid w:val="00B41EC8"/>
    <w:rsid w:val="00B52AC6"/>
    <w:rsid w:val="00B54BC6"/>
    <w:rsid w:val="00B55AE0"/>
    <w:rsid w:val="00B55D85"/>
    <w:rsid w:val="00B56F2F"/>
    <w:rsid w:val="00B5727A"/>
    <w:rsid w:val="00B57CAB"/>
    <w:rsid w:val="00B6165E"/>
    <w:rsid w:val="00B626A9"/>
    <w:rsid w:val="00B62A46"/>
    <w:rsid w:val="00B64D37"/>
    <w:rsid w:val="00B65FBE"/>
    <w:rsid w:val="00B72774"/>
    <w:rsid w:val="00B73DBA"/>
    <w:rsid w:val="00B742EE"/>
    <w:rsid w:val="00B75F9A"/>
    <w:rsid w:val="00B773E1"/>
    <w:rsid w:val="00B77F37"/>
    <w:rsid w:val="00B80F87"/>
    <w:rsid w:val="00B81C7A"/>
    <w:rsid w:val="00B83BD9"/>
    <w:rsid w:val="00B83E60"/>
    <w:rsid w:val="00B87F18"/>
    <w:rsid w:val="00B91D33"/>
    <w:rsid w:val="00B92A23"/>
    <w:rsid w:val="00B92B58"/>
    <w:rsid w:val="00B93E70"/>
    <w:rsid w:val="00B94614"/>
    <w:rsid w:val="00B94B6E"/>
    <w:rsid w:val="00B95471"/>
    <w:rsid w:val="00B96592"/>
    <w:rsid w:val="00B96AF5"/>
    <w:rsid w:val="00B96C89"/>
    <w:rsid w:val="00B96F14"/>
    <w:rsid w:val="00BA0CF5"/>
    <w:rsid w:val="00BA273E"/>
    <w:rsid w:val="00BA3F55"/>
    <w:rsid w:val="00BA4023"/>
    <w:rsid w:val="00BB176C"/>
    <w:rsid w:val="00BB22F6"/>
    <w:rsid w:val="00BB2F21"/>
    <w:rsid w:val="00BB33C1"/>
    <w:rsid w:val="00BB41A4"/>
    <w:rsid w:val="00BB4EB3"/>
    <w:rsid w:val="00BB5E1C"/>
    <w:rsid w:val="00BB5F2E"/>
    <w:rsid w:val="00BB64AD"/>
    <w:rsid w:val="00BB6EBD"/>
    <w:rsid w:val="00BC012A"/>
    <w:rsid w:val="00BC091B"/>
    <w:rsid w:val="00BC0D0B"/>
    <w:rsid w:val="00BC13DA"/>
    <w:rsid w:val="00BC17F1"/>
    <w:rsid w:val="00BC1EBA"/>
    <w:rsid w:val="00BC2456"/>
    <w:rsid w:val="00BC25F5"/>
    <w:rsid w:val="00BC4F05"/>
    <w:rsid w:val="00BC72FF"/>
    <w:rsid w:val="00BC7FE6"/>
    <w:rsid w:val="00BD06A8"/>
    <w:rsid w:val="00BD1492"/>
    <w:rsid w:val="00BD2D7A"/>
    <w:rsid w:val="00BD337E"/>
    <w:rsid w:val="00BD3459"/>
    <w:rsid w:val="00BD6654"/>
    <w:rsid w:val="00BD74A0"/>
    <w:rsid w:val="00BD7FA1"/>
    <w:rsid w:val="00BE1423"/>
    <w:rsid w:val="00BE16C5"/>
    <w:rsid w:val="00BE39AE"/>
    <w:rsid w:val="00BE569C"/>
    <w:rsid w:val="00BF1506"/>
    <w:rsid w:val="00BF48CE"/>
    <w:rsid w:val="00BF693A"/>
    <w:rsid w:val="00C016B7"/>
    <w:rsid w:val="00C04E03"/>
    <w:rsid w:val="00C04EC8"/>
    <w:rsid w:val="00C055B1"/>
    <w:rsid w:val="00C0670D"/>
    <w:rsid w:val="00C10399"/>
    <w:rsid w:val="00C11BA4"/>
    <w:rsid w:val="00C13354"/>
    <w:rsid w:val="00C13450"/>
    <w:rsid w:val="00C15C7C"/>
    <w:rsid w:val="00C178AF"/>
    <w:rsid w:val="00C17A4A"/>
    <w:rsid w:val="00C20029"/>
    <w:rsid w:val="00C21901"/>
    <w:rsid w:val="00C22BD2"/>
    <w:rsid w:val="00C24520"/>
    <w:rsid w:val="00C26489"/>
    <w:rsid w:val="00C26EB9"/>
    <w:rsid w:val="00C26F75"/>
    <w:rsid w:val="00C3070B"/>
    <w:rsid w:val="00C31886"/>
    <w:rsid w:val="00C32A3C"/>
    <w:rsid w:val="00C339B6"/>
    <w:rsid w:val="00C33FB6"/>
    <w:rsid w:val="00C3537F"/>
    <w:rsid w:val="00C40354"/>
    <w:rsid w:val="00C41421"/>
    <w:rsid w:val="00C44686"/>
    <w:rsid w:val="00C458A4"/>
    <w:rsid w:val="00C467BC"/>
    <w:rsid w:val="00C46DC1"/>
    <w:rsid w:val="00C4781D"/>
    <w:rsid w:val="00C509D2"/>
    <w:rsid w:val="00C50ED1"/>
    <w:rsid w:val="00C52954"/>
    <w:rsid w:val="00C52F83"/>
    <w:rsid w:val="00C5335F"/>
    <w:rsid w:val="00C5410E"/>
    <w:rsid w:val="00C5486B"/>
    <w:rsid w:val="00C54F96"/>
    <w:rsid w:val="00C55E9E"/>
    <w:rsid w:val="00C60A64"/>
    <w:rsid w:val="00C61F2E"/>
    <w:rsid w:val="00C62569"/>
    <w:rsid w:val="00C65A2C"/>
    <w:rsid w:val="00C66658"/>
    <w:rsid w:val="00C6735E"/>
    <w:rsid w:val="00C674E6"/>
    <w:rsid w:val="00C67C4D"/>
    <w:rsid w:val="00C7075D"/>
    <w:rsid w:val="00C7211E"/>
    <w:rsid w:val="00C724D8"/>
    <w:rsid w:val="00C72811"/>
    <w:rsid w:val="00C73078"/>
    <w:rsid w:val="00C740D5"/>
    <w:rsid w:val="00C7459E"/>
    <w:rsid w:val="00C75491"/>
    <w:rsid w:val="00C7721F"/>
    <w:rsid w:val="00C776C7"/>
    <w:rsid w:val="00C777F6"/>
    <w:rsid w:val="00C802AA"/>
    <w:rsid w:val="00C82755"/>
    <w:rsid w:val="00C82D2F"/>
    <w:rsid w:val="00C8336E"/>
    <w:rsid w:val="00C848E0"/>
    <w:rsid w:val="00C85A86"/>
    <w:rsid w:val="00C947C2"/>
    <w:rsid w:val="00C95C63"/>
    <w:rsid w:val="00C96249"/>
    <w:rsid w:val="00C9680F"/>
    <w:rsid w:val="00CA03E4"/>
    <w:rsid w:val="00CA1C0B"/>
    <w:rsid w:val="00CA2C95"/>
    <w:rsid w:val="00CA33F6"/>
    <w:rsid w:val="00CA4684"/>
    <w:rsid w:val="00CA4765"/>
    <w:rsid w:val="00CA6A37"/>
    <w:rsid w:val="00CA6AFC"/>
    <w:rsid w:val="00CB059F"/>
    <w:rsid w:val="00CB0EFC"/>
    <w:rsid w:val="00CB16DE"/>
    <w:rsid w:val="00CB27DB"/>
    <w:rsid w:val="00CB3176"/>
    <w:rsid w:val="00CB5563"/>
    <w:rsid w:val="00CB5DDE"/>
    <w:rsid w:val="00CB68DC"/>
    <w:rsid w:val="00CB772D"/>
    <w:rsid w:val="00CC2588"/>
    <w:rsid w:val="00CC60DE"/>
    <w:rsid w:val="00CC755C"/>
    <w:rsid w:val="00CD0400"/>
    <w:rsid w:val="00CD12C7"/>
    <w:rsid w:val="00CD2AAF"/>
    <w:rsid w:val="00CD3B09"/>
    <w:rsid w:val="00CE081F"/>
    <w:rsid w:val="00CE09FF"/>
    <w:rsid w:val="00CE0AE2"/>
    <w:rsid w:val="00CE130F"/>
    <w:rsid w:val="00CE13B2"/>
    <w:rsid w:val="00CE26EC"/>
    <w:rsid w:val="00CE3F93"/>
    <w:rsid w:val="00CE4B47"/>
    <w:rsid w:val="00CE73AA"/>
    <w:rsid w:val="00CE7FE2"/>
    <w:rsid w:val="00CF04AA"/>
    <w:rsid w:val="00CF1B63"/>
    <w:rsid w:val="00CF7876"/>
    <w:rsid w:val="00CF7F2E"/>
    <w:rsid w:val="00D0127C"/>
    <w:rsid w:val="00D01445"/>
    <w:rsid w:val="00D03897"/>
    <w:rsid w:val="00D040F5"/>
    <w:rsid w:val="00D0432F"/>
    <w:rsid w:val="00D04F7C"/>
    <w:rsid w:val="00D053BA"/>
    <w:rsid w:val="00D0560A"/>
    <w:rsid w:val="00D0640D"/>
    <w:rsid w:val="00D11177"/>
    <w:rsid w:val="00D150BF"/>
    <w:rsid w:val="00D150CE"/>
    <w:rsid w:val="00D20F08"/>
    <w:rsid w:val="00D24519"/>
    <w:rsid w:val="00D2570A"/>
    <w:rsid w:val="00D25861"/>
    <w:rsid w:val="00D26E48"/>
    <w:rsid w:val="00D27735"/>
    <w:rsid w:val="00D27A41"/>
    <w:rsid w:val="00D307DC"/>
    <w:rsid w:val="00D30993"/>
    <w:rsid w:val="00D31EB4"/>
    <w:rsid w:val="00D34343"/>
    <w:rsid w:val="00D352BC"/>
    <w:rsid w:val="00D36955"/>
    <w:rsid w:val="00D36AB8"/>
    <w:rsid w:val="00D37819"/>
    <w:rsid w:val="00D3797F"/>
    <w:rsid w:val="00D37D64"/>
    <w:rsid w:val="00D40A18"/>
    <w:rsid w:val="00D41755"/>
    <w:rsid w:val="00D43D5D"/>
    <w:rsid w:val="00D4544E"/>
    <w:rsid w:val="00D4685D"/>
    <w:rsid w:val="00D47163"/>
    <w:rsid w:val="00D47F8C"/>
    <w:rsid w:val="00D506BD"/>
    <w:rsid w:val="00D51226"/>
    <w:rsid w:val="00D519A4"/>
    <w:rsid w:val="00D51AFD"/>
    <w:rsid w:val="00D56E4B"/>
    <w:rsid w:val="00D57283"/>
    <w:rsid w:val="00D5789E"/>
    <w:rsid w:val="00D57944"/>
    <w:rsid w:val="00D60CC5"/>
    <w:rsid w:val="00D60D5D"/>
    <w:rsid w:val="00D628DE"/>
    <w:rsid w:val="00D6514A"/>
    <w:rsid w:val="00D662ED"/>
    <w:rsid w:val="00D668FC"/>
    <w:rsid w:val="00D670DD"/>
    <w:rsid w:val="00D70F07"/>
    <w:rsid w:val="00D721EA"/>
    <w:rsid w:val="00D74AA3"/>
    <w:rsid w:val="00D762FB"/>
    <w:rsid w:val="00D83BA2"/>
    <w:rsid w:val="00D86076"/>
    <w:rsid w:val="00D870FE"/>
    <w:rsid w:val="00D8796A"/>
    <w:rsid w:val="00D87F2C"/>
    <w:rsid w:val="00D901F7"/>
    <w:rsid w:val="00D909AD"/>
    <w:rsid w:val="00D90C0F"/>
    <w:rsid w:val="00D91720"/>
    <w:rsid w:val="00D91843"/>
    <w:rsid w:val="00D91BE1"/>
    <w:rsid w:val="00D93323"/>
    <w:rsid w:val="00D93801"/>
    <w:rsid w:val="00D977DE"/>
    <w:rsid w:val="00DA286D"/>
    <w:rsid w:val="00DA2B85"/>
    <w:rsid w:val="00DA3DCA"/>
    <w:rsid w:val="00DB28C7"/>
    <w:rsid w:val="00DB346D"/>
    <w:rsid w:val="00DB6930"/>
    <w:rsid w:val="00DB6E2D"/>
    <w:rsid w:val="00DC4DB0"/>
    <w:rsid w:val="00DC5FCC"/>
    <w:rsid w:val="00DC76A4"/>
    <w:rsid w:val="00DD2978"/>
    <w:rsid w:val="00DD346F"/>
    <w:rsid w:val="00DD43AB"/>
    <w:rsid w:val="00DD4DF9"/>
    <w:rsid w:val="00DD52D1"/>
    <w:rsid w:val="00DD716C"/>
    <w:rsid w:val="00DD7965"/>
    <w:rsid w:val="00DE0413"/>
    <w:rsid w:val="00DE11D6"/>
    <w:rsid w:val="00DE3ACE"/>
    <w:rsid w:val="00DE59FD"/>
    <w:rsid w:val="00DE5A64"/>
    <w:rsid w:val="00DE691E"/>
    <w:rsid w:val="00DF0A48"/>
    <w:rsid w:val="00DF0F57"/>
    <w:rsid w:val="00DF21CC"/>
    <w:rsid w:val="00DF36A9"/>
    <w:rsid w:val="00DF42E8"/>
    <w:rsid w:val="00DF49CF"/>
    <w:rsid w:val="00DF597D"/>
    <w:rsid w:val="00DF6142"/>
    <w:rsid w:val="00E03972"/>
    <w:rsid w:val="00E03F75"/>
    <w:rsid w:val="00E0450A"/>
    <w:rsid w:val="00E04881"/>
    <w:rsid w:val="00E0551D"/>
    <w:rsid w:val="00E06167"/>
    <w:rsid w:val="00E1193E"/>
    <w:rsid w:val="00E121F9"/>
    <w:rsid w:val="00E12268"/>
    <w:rsid w:val="00E1689C"/>
    <w:rsid w:val="00E20BE5"/>
    <w:rsid w:val="00E20C21"/>
    <w:rsid w:val="00E21B48"/>
    <w:rsid w:val="00E23733"/>
    <w:rsid w:val="00E23FAF"/>
    <w:rsid w:val="00E24B85"/>
    <w:rsid w:val="00E25D69"/>
    <w:rsid w:val="00E2642E"/>
    <w:rsid w:val="00E26DC5"/>
    <w:rsid w:val="00E274B0"/>
    <w:rsid w:val="00E301AC"/>
    <w:rsid w:val="00E33293"/>
    <w:rsid w:val="00E33C19"/>
    <w:rsid w:val="00E35DB7"/>
    <w:rsid w:val="00E360C4"/>
    <w:rsid w:val="00E40B06"/>
    <w:rsid w:val="00E42053"/>
    <w:rsid w:val="00E425E1"/>
    <w:rsid w:val="00E437A6"/>
    <w:rsid w:val="00E44D0B"/>
    <w:rsid w:val="00E45656"/>
    <w:rsid w:val="00E45893"/>
    <w:rsid w:val="00E45DA0"/>
    <w:rsid w:val="00E46896"/>
    <w:rsid w:val="00E47486"/>
    <w:rsid w:val="00E47FD8"/>
    <w:rsid w:val="00E52A0B"/>
    <w:rsid w:val="00E52E03"/>
    <w:rsid w:val="00E535C0"/>
    <w:rsid w:val="00E535D5"/>
    <w:rsid w:val="00E53F9B"/>
    <w:rsid w:val="00E542BB"/>
    <w:rsid w:val="00E54572"/>
    <w:rsid w:val="00E55C1D"/>
    <w:rsid w:val="00E561B9"/>
    <w:rsid w:val="00E567F4"/>
    <w:rsid w:val="00E56926"/>
    <w:rsid w:val="00E60EB2"/>
    <w:rsid w:val="00E62774"/>
    <w:rsid w:val="00E63FC5"/>
    <w:rsid w:val="00E64149"/>
    <w:rsid w:val="00E65B44"/>
    <w:rsid w:val="00E66242"/>
    <w:rsid w:val="00E66AA4"/>
    <w:rsid w:val="00E66C89"/>
    <w:rsid w:val="00E71CFC"/>
    <w:rsid w:val="00E73FC4"/>
    <w:rsid w:val="00E7532D"/>
    <w:rsid w:val="00E75A4F"/>
    <w:rsid w:val="00E76FD2"/>
    <w:rsid w:val="00E8172E"/>
    <w:rsid w:val="00E81D86"/>
    <w:rsid w:val="00E821ED"/>
    <w:rsid w:val="00E84F8F"/>
    <w:rsid w:val="00E853C9"/>
    <w:rsid w:val="00E90C30"/>
    <w:rsid w:val="00E90FE6"/>
    <w:rsid w:val="00E9276E"/>
    <w:rsid w:val="00E9546C"/>
    <w:rsid w:val="00E96279"/>
    <w:rsid w:val="00E96CA9"/>
    <w:rsid w:val="00E96E0D"/>
    <w:rsid w:val="00E97B73"/>
    <w:rsid w:val="00EA1308"/>
    <w:rsid w:val="00EA2244"/>
    <w:rsid w:val="00EA4D79"/>
    <w:rsid w:val="00EA74E6"/>
    <w:rsid w:val="00EB1FC4"/>
    <w:rsid w:val="00EB4142"/>
    <w:rsid w:val="00EB50CE"/>
    <w:rsid w:val="00EB6841"/>
    <w:rsid w:val="00EB7AFF"/>
    <w:rsid w:val="00EC31BB"/>
    <w:rsid w:val="00EC5659"/>
    <w:rsid w:val="00ED098F"/>
    <w:rsid w:val="00ED573A"/>
    <w:rsid w:val="00ED600D"/>
    <w:rsid w:val="00EE0733"/>
    <w:rsid w:val="00EE1D54"/>
    <w:rsid w:val="00EE1F7F"/>
    <w:rsid w:val="00EE390F"/>
    <w:rsid w:val="00EF25E3"/>
    <w:rsid w:val="00EF4534"/>
    <w:rsid w:val="00F010CC"/>
    <w:rsid w:val="00F10BB2"/>
    <w:rsid w:val="00F10DF9"/>
    <w:rsid w:val="00F11236"/>
    <w:rsid w:val="00F11F65"/>
    <w:rsid w:val="00F14FD5"/>
    <w:rsid w:val="00F17F26"/>
    <w:rsid w:val="00F22A81"/>
    <w:rsid w:val="00F246FD"/>
    <w:rsid w:val="00F27F74"/>
    <w:rsid w:val="00F30906"/>
    <w:rsid w:val="00F32AF1"/>
    <w:rsid w:val="00F343E3"/>
    <w:rsid w:val="00F34900"/>
    <w:rsid w:val="00F40B9C"/>
    <w:rsid w:val="00F41BB0"/>
    <w:rsid w:val="00F43A9E"/>
    <w:rsid w:val="00F44471"/>
    <w:rsid w:val="00F465DE"/>
    <w:rsid w:val="00F4765B"/>
    <w:rsid w:val="00F479D6"/>
    <w:rsid w:val="00F525C4"/>
    <w:rsid w:val="00F531AB"/>
    <w:rsid w:val="00F53936"/>
    <w:rsid w:val="00F53E8D"/>
    <w:rsid w:val="00F55222"/>
    <w:rsid w:val="00F62519"/>
    <w:rsid w:val="00F62AB5"/>
    <w:rsid w:val="00F62D52"/>
    <w:rsid w:val="00F673E8"/>
    <w:rsid w:val="00F74B14"/>
    <w:rsid w:val="00F74B52"/>
    <w:rsid w:val="00F76E76"/>
    <w:rsid w:val="00F80220"/>
    <w:rsid w:val="00F81FAF"/>
    <w:rsid w:val="00F82B74"/>
    <w:rsid w:val="00F82FF1"/>
    <w:rsid w:val="00F87643"/>
    <w:rsid w:val="00F90369"/>
    <w:rsid w:val="00F911CA"/>
    <w:rsid w:val="00F9220C"/>
    <w:rsid w:val="00F933B1"/>
    <w:rsid w:val="00F93940"/>
    <w:rsid w:val="00F97087"/>
    <w:rsid w:val="00F9731E"/>
    <w:rsid w:val="00FA1C3A"/>
    <w:rsid w:val="00FA1D45"/>
    <w:rsid w:val="00FA406B"/>
    <w:rsid w:val="00FA4AB7"/>
    <w:rsid w:val="00FB040A"/>
    <w:rsid w:val="00FB04EE"/>
    <w:rsid w:val="00FB363E"/>
    <w:rsid w:val="00FB54C5"/>
    <w:rsid w:val="00FB6CF1"/>
    <w:rsid w:val="00FB7787"/>
    <w:rsid w:val="00FC06AE"/>
    <w:rsid w:val="00FC22BB"/>
    <w:rsid w:val="00FC24E5"/>
    <w:rsid w:val="00FC484C"/>
    <w:rsid w:val="00FC59FB"/>
    <w:rsid w:val="00FD027A"/>
    <w:rsid w:val="00FD1AAC"/>
    <w:rsid w:val="00FD5D49"/>
    <w:rsid w:val="00FD635F"/>
    <w:rsid w:val="00FD63FC"/>
    <w:rsid w:val="00FE1FD7"/>
    <w:rsid w:val="00FE5880"/>
    <w:rsid w:val="00FE6239"/>
    <w:rsid w:val="00FE645B"/>
    <w:rsid w:val="00FE653B"/>
    <w:rsid w:val="00FE7FEF"/>
    <w:rsid w:val="00FF0525"/>
    <w:rsid w:val="00FF1B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49"/>
    <o:shapelayout v:ext="edit">
      <o:idmap v:ext="edit" data="1"/>
    </o:shapelayout>
  </w:shapeDefaults>
  <w:decimalSymbol w:val="."/>
  <w:listSeparator w:val=","/>
  <w14:docId w14:val="485C8163"/>
  <w15:docId w15:val="{1FCD642E-BB8D-4C50-AD0C-602103C801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D2978"/>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clear" w:pos="2880"/>
        <w:tab w:val="num" w:pos="360"/>
        <w:tab w:val="left" w:pos="720"/>
      </w:tabs>
      <w:ind w:left="360"/>
      <w:outlineLvl w:val="1"/>
    </w:pPr>
    <w:rPr>
      <w:rFonts w:eastAsia="Times"/>
      <w:b/>
      <w:bCs/>
      <w:szCs w:val="20"/>
    </w:rPr>
  </w:style>
  <w:style w:type="paragraph" w:styleId="Heading30">
    <w:name w:val="heading 3"/>
    <w:basedOn w:val="Normal"/>
    <w:next w:val="Normal"/>
    <w:link w:val="Heading3Char"/>
    <w:autoRedefine/>
    <w:qFormat/>
    <w:rsid w:val="006E5DE3"/>
    <w:pPr>
      <w:keepNext/>
      <w:numPr>
        <w:numId w:val="26"/>
      </w:numPr>
      <w:ind w:left="1080"/>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pPr>
      <w:tabs>
        <w:tab w:val="center" w:pos="4320"/>
        <w:tab w:val="right" w:pos="8640"/>
      </w:tabs>
    </w:pPr>
  </w:style>
  <w:style w:type="paragraph" w:styleId="TOC1">
    <w:name w:val="toc 1"/>
    <w:basedOn w:val="Normal"/>
    <w:next w:val="Normal"/>
    <w:autoRedefine/>
    <w:uiPriority w:val="39"/>
    <w:rsid w:val="009C6E85"/>
    <w:pPr>
      <w:widowControl w:val="0"/>
      <w:tabs>
        <w:tab w:val="right" w:leader="dot" w:pos="9350"/>
      </w:tabs>
    </w:pPr>
    <w:rPr>
      <w:rFonts w:eastAsia="Times"/>
      <w:b/>
      <w:bCs/>
      <w:iCs/>
      <w:smallCaps/>
      <w:noProof/>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57339F"/>
    <w:pPr>
      <w:tabs>
        <w:tab w:val="left" w:pos="960"/>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pPr>
      <w:ind w:firstLine="720"/>
    </w:pPr>
  </w:style>
  <w:style w:type="paragraph" w:styleId="IndexHeading">
    <w:name w:val="index heading"/>
    <w:basedOn w:val="Normal"/>
    <w:next w:val="Index1"/>
    <w:semiHidden/>
  </w:style>
  <w:style w:type="paragraph" w:customStyle="1" w:styleId="StyleHeading3LatinVerdana11pt">
    <w:name w:val="Style Heading 3 + (Latin) Verdana 11 pt"/>
    <w:basedOn w:val="Heading30"/>
    <w:link w:val="StyleHeading3LatinVerdana11ptChar"/>
    <w:rsid w:val="00860729"/>
    <w:pPr>
      <w:ind w:left="720"/>
    </w:pPr>
    <w:rPr>
      <w:rFonts w:ascii="Verdana" w:hAnsi="Verdana"/>
      <w:sz w:val="22"/>
    </w:rPr>
  </w:style>
  <w:style w:type="paragraph" w:styleId="BalloonText">
    <w:name w:val="Balloon Text"/>
    <w:basedOn w:val="Normal"/>
    <w:link w:val="BalloonTextChar"/>
    <w:semiHidden/>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lang w:val="en-US" w:eastAsia="en-US" w:bidi="ar-SA"/>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17F42"/>
    <w:rPr>
      <w:sz w:val="16"/>
      <w:szCs w:val="16"/>
    </w:rPr>
  </w:style>
  <w:style w:type="paragraph" w:styleId="CommentText">
    <w:name w:val="annotation text"/>
    <w:basedOn w:val="Normal"/>
    <w:link w:val="CommentTextChar"/>
    <w:rsid w:val="00417F42"/>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17F42"/>
    <w:rPr>
      <w:b/>
      <w:bCs/>
    </w:rPr>
  </w:style>
  <w:style w:type="character" w:customStyle="1" w:styleId="CommentSubjectChar">
    <w:name w:val="Comment Subject Char"/>
    <w:link w:val="CommentSubject"/>
    <w:rsid w:val="00417F42"/>
    <w:rPr>
      <w:b/>
      <w:bCs/>
    </w:rPr>
  </w:style>
  <w:style w:type="character" w:styleId="FollowedHyperlink">
    <w:name w:val="FollowedHyperlink"/>
    <w:rsid w:val="00CE26EC"/>
    <w:rPr>
      <w:color w:val="800080"/>
      <w:u w:val="single"/>
    </w:rPr>
  </w:style>
  <w:style w:type="character" w:customStyle="1" w:styleId="Heading1Char">
    <w:name w:val="Heading 1 Char"/>
    <w:link w:val="Heading1"/>
    <w:rsid w:val="00D870FE"/>
    <w:rPr>
      <w:sz w:val="28"/>
      <w:szCs w:val="24"/>
    </w:rPr>
  </w:style>
  <w:style w:type="character" w:customStyle="1" w:styleId="Heading3Char">
    <w:name w:val="Heading 3 Char"/>
    <w:link w:val="Heading30"/>
    <w:rsid w:val="006E5DE3"/>
    <w:rPr>
      <w:rFonts w:eastAsia="Times"/>
      <w:sz w:val="24"/>
      <w:u w:val="single"/>
    </w:rPr>
  </w:style>
  <w:style w:type="character" w:customStyle="1" w:styleId="Heading4Char">
    <w:name w:val="Heading 4 Char"/>
    <w:link w:val="Heading4"/>
    <w:rsid w:val="00D870FE"/>
    <w:rPr>
      <w:rFonts w:ascii="Arial" w:eastAsia="Times" w:hAnsi="Arial"/>
      <w:b/>
      <w:i/>
      <w:sz w:val="22"/>
      <w:u w:val="single"/>
    </w:rPr>
  </w:style>
  <w:style w:type="character" w:customStyle="1" w:styleId="Heading5Char">
    <w:name w:val="Heading 5 Char"/>
    <w:link w:val="Heading5"/>
    <w:rsid w:val="00D870FE"/>
    <w:rPr>
      <w:rFonts w:ascii="Arial" w:eastAsia="Times" w:hAnsi="Arial"/>
      <w:b/>
      <w:sz w:val="28"/>
    </w:rPr>
  </w:style>
  <w:style w:type="character" w:customStyle="1" w:styleId="Heading6Char">
    <w:name w:val="Heading 6 Char"/>
    <w:link w:val="Heading6"/>
    <w:rsid w:val="00D870FE"/>
    <w:rPr>
      <w:rFonts w:ascii="Arial" w:eastAsia="Times" w:hAnsi="Arial"/>
      <w:sz w:val="28"/>
    </w:rPr>
  </w:style>
  <w:style w:type="character" w:customStyle="1" w:styleId="Heading7Char">
    <w:name w:val="Heading 7 Char"/>
    <w:link w:val="Heading7"/>
    <w:rsid w:val="00D870FE"/>
    <w:rPr>
      <w:rFonts w:ascii="Arial" w:hAnsi="Arial"/>
      <w:b/>
      <w:sz w:val="22"/>
    </w:rPr>
  </w:style>
  <w:style w:type="character" w:customStyle="1" w:styleId="Heading8Char">
    <w:name w:val="Heading 8 Char"/>
    <w:link w:val="Heading8"/>
    <w:rsid w:val="00D870FE"/>
    <w:rPr>
      <w:rFonts w:ascii="Arial" w:eastAsia="Times" w:hAnsi="Arial"/>
      <w:b/>
      <w:sz w:val="22"/>
    </w:rPr>
  </w:style>
  <w:style w:type="character" w:customStyle="1" w:styleId="Heading9Char">
    <w:name w:val="Heading 9 Char"/>
    <w:link w:val="Heading9"/>
    <w:rsid w:val="00D870FE"/>
    <w:rPr>
      <w:rFonts w:ascii="Arial" w:eastAsia="Times" w:hAnsi="Arial"/>
      <w:i/>
      <w:sz w:val="22"/>
    </w:rPr>
  </w:style>
  <w:style w:type="numbering" w:customStyle="1" w:styleId="NoList1">
    <w:name w:val="No List1"/>
    <w:next w:val="NoList"/>
    <w:semiHidden/>
    <w:rsid w:val="00D870FE"/>
  </w:style>
  <w:style w:type="character" w:customStyle="1" w:styleId="FooterChar">
    <w:name w:val="Footer Char"/>
    <w:link w:val="Footer"/>
    <w:rsid w:val="00D870FE"/>
    <w:rPr>
      <w:sz w:val="24"/>
      <w:szCs w:val="24"/>
    </w:rPr>
  </w:style>
  <w:style w:type="character" w:customStyle="1" w:styleId="PlainTextChar">
    <w:name w:val="Plain Text Char"/>
    <w:link w:val="PlainText"/>
    <w:rsid w:val="00D870FE"/>
    <w:rPr>
      <w:rFonts w:ascii="Arial" w:hAnsi="Arial"/>
      <w:sz w:val="24"/>
    </w:rPr>
  </w:style>
  <w:style w:type="character" w:customStyle="1" w:styleId="BodyTextIndentChar">
    <w:name w:val="Body Text Indent Char"/>
    <w:link w:val="BodyTextIndent"/>
    <w:rsid w:val="00D870FE"/>
    <w:rPr>
      <w:rFonts w:ascii="Arial" w:hAnsi="Arial" w:cs="Arial"/>
      <w:sz w:val="24"/>
      <w:szCs w:val="24"/>
    </w:rPr>
  </w:style>
  <w:style w:type="character" w:customStyle="1" w:styleId="BodyTextIndent3Char">
    <w:name w:val="Body Text Indent 3 Char"/>
    <w:link w:val="BodyTextIndent3"/>
    <w:rsid w:val="00D870FE"/>
    <w:rPr>
      <w:rFonts w:ascii="Arial" w:hAnsi="Arial" w:cs="Arial"/>
      <w:sz w:val="24"/>
      <w:szCs w:val="24"/>
    </w:rPr>
  </w:style>
  <w:style w:type="character" w:customStyle="1" w:styleId="BodyTextIndent2Char">
    <w:name w:val="Body Text Indent 2 Char"/>
    <w:link w:val="BodyTextIndent2"/>
    <w:rsid w:val="00D870FE"/>
    <w:rPr>
      <w:sz w:val="24"/>
      <w:szCs w:val="24"/>
    </w:rPr>
  </w:style>
  <w:style w:type="character" w:customStyle="1" w:styleId="TitleChar">
    <w:name w:val="Title Char"/>
    <w:link w:val="Title"/>
    <w:rsid w:val="00D870FE"/>
    <w:rPr>
      <w:rFonts w:ascii="Arial" w:hAnsi="Arial"/>
      <w:b/>
      <w:sz w:val="24"/>
    </w:rPr>
  </w:style>
  <w:style w:type="character" w:customStyle="1" w:styleId="HTMLPreformattedChar">
    <w:name w:val="HTML Preformatted Char"/>
    <w:link w:val="HTMLPreformatted"/>
    <w:rsid w:val="00D870FE"/>
    <w:rPr>
      <w:rFonts w:ascii="Courier New" w:eastAsia="Courier New" w:hAnsi="Courier New" w:cs="Courier New"/>
    </w:rPr>
  </w:style>
  <w:style w:type="character" w:customStyle="1" w:styleId="BalloonTextChar">
    <w:name w:val="Balloon Text Char"/>
    <w:link w:val="BalloonText"/>
    <w:semiHidden/>
    <w:rsid w:val="00D870FE"/>
    <w:rPr>
      <w:rFonts w:ascii="Tahoma" w:hAnsi="Tahoma" w:cs="Tahoma"/>
      <w:sz w:val="16"/>
      <w:szCs w:val="16"/>
    </w:rPr>
  </w:style>
  <w:style w:type="paragraph" w:styleId="Revision">
    <w:name w:val="Revision"/>
    <w:hidden/>
    <w:uiPriority w:val="99"/>
    <w:semiHidden/>
    <w:rsid w:val="00215F7C"/>
    <w:rPr>
      <w:sz w:val="24"/>
      <w:szCs w:val="24"/>
    </w:rPr>
  </w:style>
  <w:style w:type="character" w:customStyle="1" w:styleId="StyleHeading3LatinVerdana11ptChar">
    <w:name w:val="Style Heading 3 + (Latin) Verdana 11 pt Char"/>
    <w:link w:val="StyleHeading3LatinVerdana11pt"/>
    <w:rsid w:val="00C75491"/>
    <w:rPr>
      <w:rFonts w:ascii="Verdana" w:eastAsia="Times" w:hAnsi="Verdana"/>
      <w:sz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41937">
      <w:bodyDiv w:val="1"/>
      <w:marLeft w:val="0"/>
      <w:marRight w:val="0"/>
      <w:marTop w:val="0"/>
      <w:marBottom w:val="0"/>
      <w:divBdr>
        <w:top w:val="none" w:sz="0" w:space="0" w:color="auto"/>
        <w:left w:val="none" w:sz="0" w:space="0" w:color="auto"/>
        <w:bottom w:val="none" w:sz="0" w:space="0" w:color="auto"/>
        <w:right w:val="none" w:sz="0" w:space="0" w:color="auto"/>
      </w:divBdr>
    </w:div>
    <w:div w:id="69229953">
      <w:bodyDiv w:val="1"/>
      <w:marLeft w:val="0"/>
      <w:marRight w:val="0"/>
      <w:marTop w:val="0"/>
      <w:marBottom w:val="0"/>
      <w:divBdr>
        <w:top w:val="none" w:sz="0" w:space="0" w:color="auto"/>
        <w:left w:val="none" w:sz="0" w:space="0" w:color="auto"/>
        <w:bottom w:val="none" w:sz="0" w:space="0" w:color="auto"/>
        <w:right w:val="none" w:sz="0" w:space="0" w:color="auto"/>
      </w:divBdr>
    </w:div>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589697585">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1230577292">
      <w:bodyDiv w:val="1"/>
      <w:marLeft w:val="0"/>
      <w:marRight w:val="0"/>
      <w:marTop w:val="0"/>
      <w:marBottom w:val="0"/>
      <w:divBdr>
        <w:top w:val="none" w:sz="0" w:space="0" w:color="auto"/>
        <w:left w:val="none" w:sz="0" w:space="0" w:color="auto"/>
        <w:bottom w:val="none" w:sz="0" w:space="0" w:color="auto"/>
        <w:right w:val="none" w:sz="0" w:space="0" w:color="auto"/>
      </w:divBdr>
    </w:div>
    <w:div w:id="1793212626">
      <w:bodyDiv w:val="1"/>
      <w:marLeft w:val="0"/>
      <w:marRight w:val="0"/>
      <w:marTop w:val="0"/>
      <w:marBottom w:val="0"/>
      <w:divBdr>
        <w:top w:val="none" w:sz="0" w:space="0" w:color="auto"/>
        <w:left w:val="none" w:sz="0" w:space="0" w:color="auto"/>
        <w:bottom w:val="none" w:sz="0" w:space="0" w:color="auto"/>
        <w:right w:val="none" w:sz="0" w:space="0" w:color="auto"/>
      </w:divBdr>
    </w:div>
    <w:div w:id="2042514321">
      <w:bodyDiv w:val="1"/>
      <w:marLeft w:val="0"/>
      <w:marRight w:val="0"/>
      <w:marTop w:val="0"/>
      <w:marBottom w:val="0"/>
      <w:divBdr>
        <w:top w:val="none" w:sz="0" w:space="0" w:color="auto"/>
        <w:left w:val="none" w:sz="0" w:space="0" w:color="auto"/>
        <w:bottom w:val="none" w:sz="0" w:space="0" w:color="auto"/>
        <w:right w:val="none" w:sz="0" w:space="0" w:color="auto"/>
      </w:divBdr>
    </w:div>
    <w:div w:id="2062514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fedgov.dnb.com/webform" TargetMode="External"/><Relationship Id="rId21" Type="http://schemas.openxmlformats.org/officeDocument/2006/relationships/hyperlink" Target="https://sam.gov/portal/SAM/?navigationalstate=JBPNS_rO0ABXdcACJqYXZheC5mYWNlcy5wb3J0bGV0YnJpZGdlLlNUQVRFX0lEAAAAAQApdmlldzpiNjUzMjZlMi03MmU3LTQ3ZjEtODdhNi00ZDgyOWRiODk0YzMAB19fRU9GX18*&amp;portal:componentId=9615a076-c195-44d7-9bf4-ff1d3d101e6c&amp;interactionstate=JBPNS_rO0ABXc0ABBfanNmQnJpZGdlVmlld0lkAAAAAQATL2pzZi9uYXZpZ2F0aW9uLmpzcAAHX19FT0ZfXw**&amp;portal:type=action" TargetMode="External"/><Relationship Id="rId42" Type="http://schemas.openxmlformats.org/officeDocument/2006/relationships/image" Target="media/image6.png"/><Relationship Id="rId47" Type="http://schemas.openxmlformats.org/officeDocument/2006/relationships/image" Target="media/image11.png"/><Relationship Id="rId63" Type="http://schemas.openxmlformats.org/officeDocument/2006/relationships/header" Target="header4.xml"/><Relationship Id="rId68" Type="http://schemas.openxmlformats.org/officeDocument/2006/relationships/image" Target="media/image20.JPG"/><Relationship Id="rId16" Type="http://schemas.openxmlformats.org/officeDocument/2006/relationships/footer" Target="footer3.xml"/><Relationship Id="rId11" Type="http://schemas.openxmlformats.org/officeDocument/2006/relationships/hyperlink" Target="mailto:hsnelgrove@ed.sc.gov" TargetMode="External"/><Relationship Id="rId24" Type="http://schemas.openxmlformats.org/officeDocument/2006/relationships/hyperlink" Target="http://www.ascr.usda.gov/complaint_filing_cust.html" TargetMode="External"/><Relationship Id="rId32" Type="http://schemas.openxmlformats.org/officeDocument/2006/relationships/hyperlink" Target="https://ed.sc.gov/finance/auditing/pre-award-audit-resources/" TargetMode="External"/><Relationship Id="rId37" Type="http://schemas.openxmlformats.org/officeDocument/2006/relationships/image" Target="media/image2.png"/><Relationship Id="rId40" Type="http://schemas.openxmlformats.org/officeDocument/2006/relationships/image" Target="media/image4.png"/><Relationship Id="rId45" Type="http://schemas.openxmlformats.org/officeDocument/2006/relationships/image" Target="media/image9.JPG"/><Relationship Id="rId53" Type="http://schemas.openxmlformats.org/officeDocument/2006/relationships/image" Target="cid:image005.jpg@01D46C45.A2CB4240" TargetMode="External"/><Relationship Id="rId58" Type="http://schemas.openxmlformats.org/officeDocument/2006/relationships/header" Target="header3.xml"/><Relationship Id="rId66" Type="http://schemas.openxmlformats.org/officeDocument/2006/relationships/header" Target="header5.xml"/><Relationship Id="rId74" Type="http://schemas.openxmlformats.org/officeDocument/2006/relationships/header" Target="header8.xml"/><Relationship Id="rId5" Type="http://schemas.openxmlformats.org/officeDocument/2006/relationships/numbering" Target="numbering.xml"/><Relationship Id="rId61" Type="http://schemas.openxmlformats.org/officeDocument/2006/relationships/hyperlink" Target="http://www.gsa.gov" TargetMode="External"/><Relationship Id="rId19" Type="http://schemas.openxmlformats.org/officeDocument/2006/relationships/hyperlink" Target="https://www.ecfr.gov/cgi-bin/text-idx?SID=81d7e69d898e0b2490fb19d4b2cf41a6&amp;mc=true&amp;node=sg2.1.200_1316.sg3&amp;rgn=div7" TargetMode="External"/><Relationship Id="rId14" Type="http://schemas.openxmlformats.org/officeDocument/2006/relationships/footer" Target="footer2.xml"/><Relationship Id="rId22" Type="http://schemas.openxmlformats.org/officeDocument/2006/relationships/hyperlink" Target="http://www.ecfr.gov" TargetMode="External"/><Relationship Id="rId27" Type="http://schemas.openxmlformats.org/officeDocument/2006/relationships/hyperlink" Target="http://www.sam.gov" TargetMode="External"/><Relationship Id="rId30" Type="http://schemas.openxmlformats.org/officeDocument/2006/relationships/hyperlink" Target="https://www.fns.usda.gov/fm/getting-ready-do-business-fns" TargetMode="External"/><Relationship Id="rId35" Type="http://schemas.openxmlformats.org/officeDocument/2006/relationships/hyperlink" Target="https://ed.sc.gov/finance/grants/scde-grant-opportunities/nslp-equipment-assistance-subgrant-2018-20/nslp-files/equipment-specification-forms/" TargetMode="External"/><Relationship Id="rId43" Type="http://schemas.openxmlformats.org/officeDocument/2006/relationships/image" Target="media/image7.JPG"/><Relationship Id="rId48" Type="http://schemas.openxmlformats.org/officeDocument/2006/relationships/image" Target="media/image12.JPG"/><Relationship Id="rId56" Type="http://schemas.openxmlformats.org/officeDocument/2006/relationships/hyperlink" Target="https://www.ecfr.gov/cgi-bin/retrieveECFR?gp=&amp;SID=a9aedfd0d5b8b259fa41ddc54905a8ef&amp;mc=true&amp;n=pt2.1.200&amp;r=PART&amp;ty=HTML" TargetMode="External"/><Relationship Id="rId64" Type="http://schemas.openxmlformats.org/officeDocument/2006/relationships/hyperlink" Target="https://ed.sc.gov/finance/grants/scde-grant-opportunities/nslp-equipment-assistance-subgrant-2018-20/nslp-files/equipment-specification-forms/" TargetMode="External"/><Relationship Id="rId69" Type="http://schemas.openxmlformats.org/officeDocument/2006/relationships/image" Target="media/image21.JPG"/><Relationship Id="rId77"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image" Target="media/image15.JPG"/><Relationship Id="rId72" Type="http://schemas.openxmlformats.org/officeDocument/2006/relationships/header" Target="header6.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yperlink" Target="http://www.fns.usda.gov/school-meals/community-eligibility-provision" TargetMode="External"/><Relationship Id="rId25" Type="http://schemas.openxmlformats.org/officeDocument/2006/relationships/hyperlink" Target="mailto:program.intake@usda.gov" TargetMode="External"/><Relationship Id="rId33" Type="http://schemas.openxmlformats.org/officeDocument/2006/relationships/hyperlink" Target="https://www.fns.usda.gov/nslp-equipment-assistance-grants" TargetMode="External"/><Relationship Id="rId38" Type="http://schemas.openxmlformats.org/officeDocument/2006/relationships/hyperlink" Target="http://www.SAM.gov" TargetMode="External"/><Relationship Id="rId46" Type="http://schemas.openxmlformats.org/officeDocument/2006/relationships/image" Target="media/image10.JPG"/><Relationship Id="rId59" Type="http://schemas.openxmlformats.org/officeDocument/2006/relationships/hyperlink" Target="http://www.sam.gov" TargetMode="External"/><Relationship Id="rId67" Type="http://schemas.openxmlformats.org/officeDocument/2006/relationships/hyperlink" Target="http://ed.sc.gov/finance/auditing/pre-award-audit-resources/pre-award-audit-questionnaires/pre-award-audit-questionnaire-leas-and-state-agencies/" TargetMode="External"/><Relationship Id="rId20" Type="http://schemas.openxmlformats.org/officeDocument/2006/relationships/hyperlink" Target="http://webprod.cio.sc.gov/SCSolicitationWeb/contractSearch.do?solicitnumber=5400011194" TargetMode="External"/><Relationship Id="rId41" Type="http://schemas.openxmlformats.org/officeDocument/2006/relationships/image" Target="media/image5.png"/><Relationship Id="rId54" Type="http://schemas.openxmlformats.org/officeDocument/2006/relationships/image" Target="media/image17.jpeg"/><Relationship Id="rId62" Type="http://schemas.openxmlformats.org/officeDocument/2006/relationships/hyperlink" Target="http://www.cg.sc.gov/guidanceandformsforstateagencies/Documents/CGsAPP/12-31-17/Disbursement_Regulations_12-31-17.pdf" TargetMode="External"/><Relationship Id="rId70" Type="http://schemas.openxmlformats.org/officeDocument/2006/relationships/image" Target="media/image22.JPG"/><Relationship Id="rId75"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2.xml"/><Relationship Id="rId23" Type="http://schemas.openxmlformats.org/officeDocument/2006/relationships/hyperlink" Target="http://www.ocio.usda.gov/sites/default/files/docs/2012/Complain_combined_6_8_12.pdf" TargetMode="External"/><Relationship Id="rId28" Type="http://schemas.openxmlformats.org/officeDocument/2006/relationships/hyperlink" Target="https://www.fsd.gov/fsd-gov/answer.do?sysparm_kbid=d2e67885db0d5f00b3257d321f96194b&amp;sysparm_search=kb0013183" TargetMode="External"/><Relationship Id="rId36" Type="http://schemas.openxmlformats.org/officeDocument/2006/relationships/hyperlink" Target="https://scde.formstack.com/forms/nslp_equipment_assistance_2018_20" TargetMode="External"/><Relationship Id="rId49" Type="http://schemas.openxmlformats.org/officeDocument/2006/relationships/image" Target="media/image13.JPG"/><Relationship Id="rId57" Type="http://schemas.openxmlformats.org/officeDocument/2006/relationships/hyperlink" Target="http://www.sam.gov" TargetMode="External"/><Relationship Id="rId10" Type="http://schemas.openxmlformats.org/officeDocument/2006/relationships/endnotes" Target="endnotes.xml"/><Relationship Id="rId31" Type="http://schemas.openxmlformats.org/officeDocument/2006/relationships/hyperlink" Target="https://ed.sc.gov/finance/auditing/pre-award-audit-resources/pre-award-audit-questionnaires/pre-award-audit-questionnaire-leas-and-state-agencies/" TargetMode="External"/><Relationship Id="rId44" Type="http://schemas.openxmlformats.org/officeDocument/2006/relationships/image" Target="media/image8.JPG"/><Relationship Id="rId52" Type="http://schemas.openxmlformats.org/officeDocument/2006/relationships/image" Target="media/image16.jpeg"/><Relationship Id="rId60" Type="http://schemas.openxmlformats.org/officeDocument/2006/relationships/hyperlink" Target="http://ed.sc.gov/finance/auditing/manuals-handbooks-and-guidelines/guidelines-for-retaining-documentation-to-support-expenditures/" TargetMode="External"/><Relationship Id="rId65" Type="http://schemas.openxmlformats.org/officeDocument/2006/relationships/image" Target="media/image19.png"/><Relationship Id="rId73" Type="http://schemas.openxmlformats.org/officeDocument/2006/relationships/header" Target="header7.xml"/><Relationship Id="rId78"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yperlink" Target="https://scde.adobeconnect.com/nslp_equipment_subrant_pre-ap_ta/" TargetMode="External"/><Relationship Id="rId39" Type="http://schemas.openxmlformats.org/officeDocument/2006/relationships/image" Target="media/image3.JPG"/><Relationship Id="rId34" Type="http://schemas.openxmlformats.org/officeDocument/2006/relationships/hyperlink" Target="https://scde.formstack.com/forms/nslp_equipment_assistance_2018_20" TargetMode="External"/><Relationship Id="rId50" Type="http://schemas.openxmlformats.org/officeDocument/2006/relationships/image" Target="media/image14.JPG"/><Relationship Id="rId55" Type="http://schemas.openxmlformats.org/officeDocument/2006/relationships/image" Target="cid:image006.jpg@01D46C45.A2CB4240" TargetMode="External"/><Relationship Id="rId76" Type="http://schemas.openxmlformats.org/officeDocument/2006/relationships/header" Target="header10.xml"/><Relationship Id="rId7" Type="http://schemas.openxmlformats.org/officeDocument/2006/relationships/settings" Target="settings.xml"/><Relationship Id="rId71" Type="http://schemas.openxmlformats.org/officeDocument/2006/relationships/image" Target="media/image23.JPG"/><Relationship Id="rId2" Type="http://schemas.openxmlformats.org/officeDocument/2006/relationships/customXml" Target="../customXml/item2.xml"/><Relationship Id="rId29" Type="http://schemas.openxmlformats.org/officeDocument/2006/relationships/hyperlink" Target="http://www.sam.gov/"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8.png"/></Relationships>
</file>

<file path=word/_rels/header4.xml.rels><?xml version="1.0" encoding="UTF-8" standalone="yes"?>
<Relationships xmlns="http://schemas.openxmlformats.org/package/2006/relationships"><Relationship Id="rId1" Type="http://schemas.openxmlformats.org/officeDocument/2006/relationships/image" Target="media/image18.png"/></Relationships>
</file>

<file path=word/_rels/header5.xml.rels><?xml version="1.0" encoding="UTF-8" standalone="yes"?>
<Relationships xmlns="http://schemas.openxmlformats.org/package/2006/relationships"><Relationship Id="rId1" Type="http://schemas.openxmlformats.org/officeDocument/2006/relationships/image" Target="media/image18.png"/></Relationships>
</file>

<file path=word/_rels/header7.xml.rels><?xml version="1.0" encoding="UTF-8" standalone="yes"?>
<Relationships xmlns="http://schemas.openxmlformats.org/package/2006/relationships"><Relationship Id="rId1" Type="http://schemas.openxmlformats.org/officeDocument/2006/relationships/image" Target="media/image18.png"/></Relationships>
</file>

<file path=word/_rels/header9.xml.rels><?xml version="1.0" encoding="UTF-8" standalone="yes"?>
<Relationships xmlns="http://schemas.openxmlformats.org/package/2006/relationships"><Relationship Id="rId1" Type="http://schemas.openxmlformats.org/officeDocument/2006/relationships/image" Target="media/image1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E91741-F7FD-47C6-B7E3-281A873CE393}">
  <ds:schemaRefs>
    <ds:schemaRef ds:uri="http://schemas.microsoft.com/sharepoint/v3/contenttype/forms"/>
  </ds:schemaRefs>
</ds:datastoreItem>
</file>

<file path=customXml/itemProps2.xml><?xml version="1.0" encoding="utf-8"?>
<ds:datastoreItem xmlns:ds="http://schemas.openxmlformats.org/officeDocument/2006/customXml" ds:itemID="{537E89A1-A51F-4A10-8B02-86E9D9E284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0540674-85DA-47A0-82DC-FB9EBB0A5E3D}">
  <ds:schemaRefs>
    <ds:schemaRef ds:uri="http://schemas.microsoft.com/office/2006/documentManagement/types"/>
    <ds:schemaRef ds:uri="http://schemas.microsoft.com/office/2006/metadata/properties"/>
    <ds:schemaRef ds:uri="1e83e901-0e59-4900-9ab5-ff0318b22b23"/>
    <ds:schemaRef ds:uri="f6c76d0c-ee7d-4653-8e40-cb44806c1a64"/>
    <ds:schemaRef ds:uri="http://purl.org/dc/terms/"/>
    <ds:schemaRef ds:uri="http://schemas.microsoft.com/office/infopath/2007/PartnerControls"/>
    <ds:schemaRef ds:uri="http://purl.org/dc/dcmitype/"/>
    <ds:schemaRef ds:uri="http://purl.org/dc/elements/1.1/"/>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52FC31C1-22C6-4FAD-80A2-8D92CE622D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14114</Words>
  <Characters>80451</Characters>
  <Application>Microsoft Office Word</Application>
  <DocSecurity>0</DocSecurity>
  <Lines>670</Lines>
  <Paragraphs>188</Paragraphs>
  <ScaleCrop>false</ScaleCrop>
  <HeadingPairs>
    <vt:vector size="2" baseType="variant">
      <vt:variant>
        <vt:lpstr>Title</vt:lpstr>
      </vt:variant>
      <vt:variant>
        <vt:i4>1</vt:i4>
      </vt:variant>
    </vt:vector>
  </HeadingPairs>
  <TitlesOfParts>
    <vt:vector size="1" baseType="lpstr">
      <vt:lpstr>Instructions for RFP Template Packet</vt:lpstr>
    </vt:vector>
  </TitlesOfParts>
  <Company>SDE</Company>
  <LinksUpToDate>false</LinksUpToDate>
  <CharactersWithSpaces>94377</CharactersWithSpaces>
  <SharedDoc>false</SharedDoc>
  <HLinks>
    <vt:vector size="264" baseType="variant">
      <vt:variant>
        <vt:i4>1835017</vt:i4>
      </vt:variant>
      <vt:variant>
        <vt:i4>255</vt:i4>
      </vt:variant>
      <vt:variant>
        <vt:i4>0</vt:i4>
      </vt:variant>
      <vt:variant>
        <vt:i4>5</vt:i4>
      </vt:variant>
      <vt:variant>
        <vt:lpwstr>http://ed.sc.gov/scde-grant-opportunities/NationalSchoolLunchProgramEquipmentAssistanceGrants.cfm</vt:lpwstr>
      </vt:variant>
      <vt:variant>
        <vt:lpwstr/>
      </vt:variant>
      <vt:variant>
        <vt:i4>3932258</vt:i4>
      </vt:variant>
      <vt:variant>
        <vt:i4>252</vt:i4>
      </vt:variant>
      <vt:variant>
        <vt:i4>0</vt:i4>
      </vt:variant>
      <vt:variant>
        <vt:i4>5</vt:i4>
      </vt:variant>
      <vt:variant>
        <vt:lpwstr>http://www.gsa.gov/</vt:lpwstr>
      </vt:variant>
      <vt:variant>
        <vt:lpwstr/>
      </vt:variant>
      <vt:variant>
        <vt:i4>2031666</vt:i4>
      </vt:variant>
      <vt:variant>
        <vt:i4>249</vt:i4>
      </vt:variant>
      <vt:variant>
        <vt:i4>0</vt:i4>
      </vt:variant>
      <vt:variant>
        <vt:i4>5</vt:i4>
      </vt:variant>
      <vt:variant>
        <vt:lpwstr>http://ed.sc.gov/agency/as/documents/Guidelines_RetainingDocToSupportExpenditureClaims.pdf</vt:lpwstr>
      </vt:variant>
      <vt:variant>
        <vt:lpwstr/>
      </vt:variant>
      <vt:variant>
        <vt:i4>2359408</vt:i4>
      </vt:variant>
      <vt:variant>
        <vt:i4>246</vt:i4>
      </vt:variant>
      <vt:variant>
        <vt:i4>0</vt:i4>
      </vt:variant>
      <vt:variant>
        <vt:i4>5</vt:i4>
      </vt:variant>
      <vt:variant>
        <vt:lpwstr>http://www.sam.gov/</vt:lpwstr>
      </vt:variant>
      <vt:variant>
        <vt:lpwstr/>
      </vt:variant>
      <vt:variant>
        <vt:i4>6094863</vt:i4>
      </vt:variant>
      <vt:variant>
        <vt:i4>243</vt:i4>
      </vt:variant>
      <vt:variant>
        <vt:i4>0</vt:i4>
      </vt:variant>
      <vt:variant>
        <vt:i4>5</vt:i4>
      </vt:variant>
      <vt:variant>
        <vt:lpwstr>https://adobeformscentral.com/?f=XHPotbxQmOOqAMgR%2ASRMcw</vt:lpwstr>
      </vt:variant>
      <vt:variant>
        <vt:lpwstr/>
      </vt:variant>
      <vt:variant>
        <vt:i4>1835017</vt:i4>
      </vt:variant>
      <vt:variant>
        <vt:i4>240</vt:i4>
      </vt:variant>
      <vt:variant>
        <vt:i4>0</vt:i4>
      </vt:variant>
      <vt:variant>
        <vt:i4>5</vt:i4>
      </vt:variant>
      <vt:variant>
        <vt:lpwstr>http://ed.sc.gov/scde-grant-opportunities/NationalSchoolLunchProgramEquipmentAssistanceGrants.cfm</vt:lpwstr>
      </vt:variant>
      <vt:variant>
        <vt:lpwstr/>
      </vt:variant>
      <vt:variant>
        <vt:i4>6094863</vt:i4>
      </vt:variant>
      <vt:variant>
        <vt:i4>237</vt:i4>
      </vt:variant>
      <vt:variant>
        <vt:i4>0</vt:i4>
      </vt:variant>
      <vt:variant>
        <vt:i4>5</vt:i4>
      </vt:variant>
      <vt:variant>
        <vt:lpwstr>https://adobeformscentral.com/?f=XHPotbxQmOOqAMgR%2ASRMcw</vt:lpwstr>
      </vt:variant>
      <vt:variant>
        <vt:lpwstr/>
      </vt:variant>
      <vt:variant>
        <vt:i4>2687073</vt:i4>
      </vt:variant>
      <vt:variant>
        <vt:i4>234</vt:i4>
      </vt:variant>
      <vt:variant>
        <vt:i4>0</vt:i4>
      </vt:variant>
      <vt:variant>
        <vt:i4>5</vt:i4>
      </vt:variant>
      <vt:variant>
        <vt:lpwstr>http://ed.sc.gov/agency/as/</vt:lpwstr>
      </vt:variant>
      <vt:variant>
        <vt:lpwstr/>
      </vt:variant>
      <vt:variant>
        <vt:i4>2359408</vt:i4>
      </vt:variant>
      <vt:variant>
        <vt:i4>231</vt:i4>
      </vt:variant>
      <vt:variant>
        <vt:i4>0</vt:i4>
      </vt:variant>
      <vt:variant>
        <vt:i4>5</vt:i4>
      </vt:variant>
      <vt:variant>
        <vt:lpwstr>http://www.sam.gov/</vt:lpwstr>
      </vt:variant>
      <vt:variant>
        <vt:lpwstr/>
      </vt:variant>
      <vt:variant>
        <vt:i4>1835069</vt:i4>
      </vt:variant>
      <vt:variant>
        <vt:i4>203</vt:i4>
      </vt:variant>
      <vt:variant>
        <vt:i4>0</vt:i4>
      </vt:variant>
      <vt:variant>
        <vt:i4>5</vt:i4>
      </vt:variant>
      <vt:variant>
        <vt:lpwstr/>
      </vt:variant>
      <vt:variant>
        <vt:lpwstr>_Toc396391103</vt:lpwstr>
      </vt:variant>
      <vt:variant>
        <vt:i4>1835069</vt:i4>
      </vt:variant>
      <vt:variant>
        <vt:i4>197</vt:i4>
      </vt:variant>
      <vt:variant>
        <vt:i4>0</vt:i4>
      </vt:variant>
      <vt:variant>
        <vt:i4>5</vt:i4>
      </vt:variant>
      <vt:variant>
        <vt:lpwstr/>
      </vt:variant>
      <vt:variant>
        <vt:lpwstr>_Toc396391102</vt:lpwstr>
      </vt:variant>
      <vt:variant>
        <vt:i4>1835069</vt:i4>
      </vt:variant>
      <vt:variant>
        <vt:i4>191</vt:i4>
      </vt:variant>
      <vt:variant>
        <vt:i4>0</vt:i4>
      </vt:variant>
      <vt:variant>
        <vt:i4>5</vt:i4>
      </vt:variant>
      <vt:variant>
        <vt:lpwstr/>
      </vt:variant>
      <vt:variant>
        <vt:lpwstr>_Toc396391101</vt:lpwstr>
      </vt:variant>
      <vt:variant>
        <vt:i4>1835069</vt:i4>
      </vt:variant>
      <vt:variant>
        <vt:i4>185</vt:i4>
      </vt:variant>
      <vt:variant>
        <vt:i4>0</vt:i4>
      </vt:variant>
      <vt:variant>
        <vt:i4>5</vt:i4>
      </vt:variant>
      <vt:variant>
        <vt:lpwstr/>
      </vt:variant>
      <vt:variant>
        <vt:lpwstr>_Toc396391100</vt:lpwstr>
      </vt:variant>
      <vt:variant>
        <vt:i4>1376316</vt:i4>
      </vt:variant>
      <vt:variant>
        <vt:i4>179</vt:i4>
      </vt:variant>
      <vt:variant>
        <vt:i4>0</vt:i4>
      </vt:variant>
      <vt:variant>
        <vt:i4>5</vt:i4>
      </vt:variant>
      <vt:variant>
        <vt:lpwstr/>
      </vt:variant>
      <vt:variant>
        <vt:lpwstr>_Toc396391099</vt:lpwstr>
      </vt:variant>
      <vt:variant>
        <vt:i4>1376316</vt:i4>
      </vt:variant>
      <vt:variant>
        <vt:i4>173</vt:i4>
      </vt:variant>
      <vt:variant>
        <vt:i4>0</vt:i4>
      </vt:variant>
      <vt:variant>
        <vt:i4>5</vt:i4>
      </vt:variant>
      <vt:variant>
        <vt:lpwstr/>
      </vt:variant>
      <vt:variant>
        <vt:lpwstr>_Toc396391098</vt:lpwstr>
      </vt:variant>
      <vt:variant>
        <vt:i4>1376316</vt:i4>
      </vt:variant>
      <vt:variant>
        <vt:i4>167</vt:i4>
      </vt:variant>
      <vt:variant>
        <vt:i4>0</vt:i4>
      </vt:variant>
      <vt:variant>
        <vt:i4>5</vt:i4>
      </vt:variant>
      <vt:variant>
        <vt:lpwstr/>
      </vt:variant>
      <vt:variant>
        <vt:lpwstr>_Toc396391097</vt:lpwstr>
      </vt:variant>
      <vt:variant>
        <vt:i4>1376316</vt:i4>
      </vt:variant>
      <vt:variant>
        <vt:i4>161</vt:i4>
      </vt:variant>
      <vt:variant>
        <vt:i4>0</vt:i4>
      </vt:variant>
      <vt:variant>
        <vt:i4>5</vt:i4>
      </vt:variant>
      <vt:variant>
        <vt:lpwstr/>
      </vt:variant>
      <vt:variant>
        <vt:lpwstr>_Toc396391096</vt:lpwstr>
      </vt:variant>
      <vt:variant>
        <vt:i4>1376316</vt:i4>
      </vt:variant>
      <vt:variant>
        <vt:i4>155</vt:i4>
      </vt:variant>
      <vt:variant>
        <vt:i4>0</vt:i4>
      </vt:variant>
      <vt:variant>
        <vt:i4>5</vt:i4>
      </vt:variant>
      <vt:variant>
        <vt:lpwstr/>
      </vt:variant>
      <vt:variant>
        <vt:lpwstr>_Toc396391095</vt:lpwstr>
      </vt:variant>
      <vt:variant>
        <vt:i4>1376316</vt:i4>
      </vt:variant>
      <vt:variant>
        <vt:i4>149</vt:i4>
      </vt:variant>
      <vt:variant>
        <vt:i4>0</vt:i4>
      </vt:variant>
      <vt:variant>
        <vt:i4>5</vt:i4>
      </vt:variant>
      <vt:variant>
        <vt:lpwstr/>
      </vt:variant>
      <vt:variant>
        <vt:lpwstr>_Toc396391094</vt:lpwstr>
      </vt:variant>
      <vt:variant>
        <vt:i4>1376316</vt:i4>
      </vt:variant>
      <vt:variant>
        <vt:i4>143</vt:i4>
      </vt:variant>
      <vt:variant>
        <vt:i4>0</vt:i4>
      </vt:variant>
      <vt:variant>
        <vt:i4>5</vt:i4>
      </vt:variant>
      <vt:variant>
        <vt:lpwstr/>
      </vt:variant>
      <vt:variant>
        <vt:lpwstr>_Toc396391093</vt:lpwstr>
      </vt:variant>
      <vt:variant>
        <vt:i4>1376316</vt:i4>
      </vt:variant>
      <vt:variant>
        <vt:i4>137</vt:i4>
      </vt:variant>
      <vt:variant>
        <vt:i4>0</vt:i4>
      </vt:variant>
      <vt:variant>
        <vt:i4>5</vt:i4>
      </vt:variant>
      <vt:variant>
        <vt:lpwstr/>
      </vt:variant>
      <vt:variant>
        <vt:lpwstr>_Toc396391092</vt:lpwstr>
      </vt:variant>
      <vt:variant>
        <vt:i4>1376316</vt:i4>
      </vt:variant>
      <vt:variant>
        <vt:i4>131</vt:i4>
      </vt:variant>
      <vt:variant>
        <vt:i4>0</vt:i4>
      </vt:variant>
      <vt:variant>
        <vt:i4>5</vt:i4>
      </vt:variant>
      <vt:variant>
        <vt:lpwstr/>
      </vt:variant>
      <vt:variant>
        <vt:lpwstr>_Toc396391091</vt:lpwstr>
      </vt:variant>
      <vt:variant>
        <vt:i4>1376316</vt:i4>
      </vt:variant>
      <vt:variant>
        <vt:i4>125</vt:i4>
      </vt:variant>
      <vt:variant>
        <vt:i4>0</vt:i4>
      </vt:variant>
      <vt:variant>
        <vt:i4>5</vt:i4>
      </vt:variant>
      <vt:variant>
        <vt:lpwstr/>
      </vt:variant>
      <vt:variant>
        <vt:lpwstr>_Toc396391090</vt:lpwstr>
      </vt:variant>
      <vt:variant>
        <vt:i4>1310780</vt:i4>
      </vt:variant>
      <vt:variant>
        <vt:i4>119</vt:i4>
      </vt:variant>
      <vt:variant>
        <vt:i4>0</vt:i4>
      </vt:variant>
      <vt:variant>
        <vt:i4>5</vt:i4>
      </vt:variant>
      <vt:variant>
        <vt:lpwstr/>
      </vt:variant>
      <vt:variant>
        <vt:lpwstr>_Toc396391089</vt:lpwstr>
      </vt:variant>
      <vt:variant>
        <vt:i4>1310780</vt:i4>
      </vt:variant>
      <vt:variant>
        <vt:i4>113</vt:i4>
      </vt:variant>
      <vt:variant>
        <vt:i4>0</vt:i4>
      </vt:variant>
      <vt:variant>
        <vt:i4>5</vt:i4>
      </vt:variant>
      <vt:variant>
        <vt:lpwstr/>
      </vt:variant>
      <vt:variant>
        <vt:lpwstr>_Toc396391088</vt:lpwstr>
      </vt:variant>
      <vt:variant>
        <vt:i4>1310780</vt:i4>
      </vt:variant>
      <vt:variant>
        <vt:i4>107</vt:i4>
      </vt:variant>
      <vt:variant>
        <vt:i4>0</vt:i4>
      </vt:variant>
      <vt:variant>
        <vt:i4>5</vt:i4>
      </vt:variant>
      <vt:variant>
        <vt:lpwstr/>
      </vt:variant>
      <vt:variant>
        <vt:lpwstr>_Toc396391087</vt:lpwstr>
      </vt:variant>
      <vt:variant>
        <vt:i4>1310780</vt:i4>
      </vt:variant>
      <vt:variant>
        <vt:i4>101</vt:i4>
      </vt:variant>
      <vt:variant>
        <vt:i4>0</vt:i4>
      </vt:variant>
      <vt:variant>
        <vt:i4>5</vt:i4>
      </vt:variant>
      <vt:variant>
        <vt:lpwstr/>
      </vt:variant>
      <vt:variant>
        <vt:lpwstr>_Toc396391086</vt:lpwstr>
      </vt:variant>
      <vt:variant>
        <vt:i4>1310780</vt:i4>
      </vt:variant>
      <vt:variant>
        <vt:i4>95</vt:i4>
      </vt:variant>
      <vt:variant>
        <vt:i4>0</vt:i4>
      </vt:variant>
      <vt:variant>
        <vt:i4>5</vt:i4>
      </vt:variant>
      <vt:variant>
        <vt:lpwstr/>
      </vt:variant>
      <vt:variant>
        <vt:lpwstr>_Toc396391085</vt:lpwstr>
      </vt:variant>
      <vt:variant>
        <vt:i4>1310780</vt:i4>
      </vt:variant>
      <vt:variant>
        <vt:i4>89</vt:i4>
      </vt:variant>
      <vt:variant>
        <vt:i4>0</vt:i4>
      </vt:variant>
      <vt:variant>
        <vt:i4>5</vt:i4>
      </vt:variant>
      <vt:variant>
        <vt:lpwstr/>
      </vt:variant>
      <vt:variant>
        <vt:lpwstr>_Toc396391084</vt:lpwstr>
      </vt:variant>
      <vt:variant>
        <vt:i4>1310780</vt:i4>
      </vt:variant>
      <vt:variant>
        <vt:i4>83</vt:i4>
      </vt:variant>
      <vt:variant>
        <vt:i4>0</vt:i4>
      </vt:variant>
      <vt:variant>
        <vt:i4>5</vt:i4>
      </vt:variant>
      <vt:variant>
        <vt:lpwstr/>
      </vt:variant>
      <vt:variant>
        <vt:lpwstr>_Toc396391083</vt:lpwstr>
      </vt:variant>
      <vt:variant>
        <vt:i4>1310780</vt:i4>
      </vt:variant>
      <vt:variant>
        <vt:i4>77</vt:i4>
      </vt:variant>
      <vt:variant>
        <vt:i4>0</vt:i4>
      </vt:variant>
      <vt:variant>
        <vt:i4>5</vt:i4>
      </vt:variant>
      <vt:variant>
        <vt:lpwstr/>
      </vt:variant>
      <vt:variant>
        <vt:lpwstr>_Toc396391082</vt:lpwstr>
      </vt:variant>
      <vt:variant>
        <vt:i4>1310780</vt:i4>
      </vt:variant>
      <vt:variant>
        <vt:i4>71</vt:i4>
      </vt:variant>
      <vt:variant>
        <vt:i4>0</vt:i4>
      </vt:variant>
      <vt:variant>
        <vt:i4>5</vt:i4>
      </vt:variant>
      <vt:variant>
        <vt:lpwstr/>
      </vt:variant>
      <vt:variant>
        <vt:lpwstr>_Toc396391081</vt:lpwstr>
      </vt:variant>
      <vt:variant>
        <vt:i4>1310780</vt:i4>
      </vt:variant>
      <vt:variant>
        <vt:i4>65</vt:i4>
      </vt:variant>
      <vt:variant>
        <vt:i4>0</vt:i4>
      </vt:variant>
      <vt:variant>
        <vt:i4>5</vt:i4>
      </vt:variant>
      <vt:variant>
        <vt:lpwstr/>
      </vt:variant>
      <vt:variant>
        <vt:lpwstr>_Toc396391080</vt:lpwstr>
      </vt:variant>
      <vt:variant>
        <vt:i4>1769532</vt:i4>
      </vt:variant>
      <vt:variant>
        <vt:i4>59</vt:i4>
      </vt:variant>
      <vt:variant>
        <vt:i4>0</vt:i4>
      </vt:variant>
      <vt:variant>
        <vt:i4>5</vt:i4>
      </vt:variant>
      <vt:variant>
        <vt:lpwstr/>
      </vt:variant>
      <vt:variant>
        <vt:lpwstr>_Toc396391079</vt:lpwstr>
      </vt:variant>
      <vt:variant>
        <vt:i4>1769532</vt:i4>
      </vt:variant>
      <vt:variant>
        <vt:i4>53</vt:i4>
      </vt:variant>
      <vt:variant>
        <vt:i4>0</vt:i4>
      </vt:variant>
      <vt:variant>
        <vt:i4>5</vt:i4>
      </vt:variant>
      <vt:variant>
        <vt:lpwstr/>
      </vt:variant>
      <vt:variant>
        <vt:lpwstr>_Toc396391078</vt:lpwstr>
      </vt:variant>
      <vt:variant>
        <vt:i4>1769532</vt:i4>
      </vt:variant>
      <vt:variant>
        <vt:i4>47</vt:i4>
      </vt:variant>
      <vt:variant>
        <vt:i4>0</vt:i4>
      </vt:variant>
      <vt:variant>
        <vt:i4>5</vt:i4>
      </vt:variant>
      <vt:variant>
        <vt:lpwstr/>
      </vt:variant>
      <vt:variant>
        <vt:lpwstr>_Toc396391077</vt:lpwstr>
      </vt:variant>
      <vt:variant>
        <vt:i4>1769532</vt:i4>
      </vt:variant>
      <vt:variant>
        <vt:i4>41</vt:i4>
      </vt:variant>
      <vt:variant>
        <vt:i4>0</vt:i4>
      </vt:variant>
      <vt:variant>
        <vt:i4>5</vt:i4>
      </vt:variant>
      <vt:variant>
        <vt:lpwstr/>
      </vt:variant>
      <vt:variant>
        <vt:lpwstr>_Toc396391076</vt:lpwstr>
      </vt:variant>
      <vt:variant>
        <vt:i4>1769532</vt:i4>
      </vt:variant>
      <vt:variant>
        <vt:i4>35</vt:i4>
      </vt:variant>
      <vt:variant>
        <vt:i4>0</vt:i4>
      </vt:variant>
      <vt:variant>
        <vt:i4>5</vt:i4>
      </vt:variant>
      <vt:variant>
        <vt:lpwstr/>
      </vt:variant>
      <vt:variant>
        <vt:lpwstr>_Toc396391075</vt:lpwstr>
      </vt:variant>
      <vt:variant>
        <vt:i4>1769532</vt:i4>
      </vt:variant>
      <vt:variant>
        <vt:i4>29</vt:i4>
      </vt:variant>
      <vt:variant>
        <vt:i4>0</vt:i4>
      </vt:variant>
      <vt:variant>
        <vt:i4>5</vt:i4>
      </vt:variant>
      <vt:variant>
        <vt:lpwstr/>
      </vt:variant>
      <vt:variant>
        <vt:lpwstr>_Toc396391074</vt:lpwstr>
      </vt:variant>
      <vt:variant>
        <vt:i4>1769532</vt:i4>
      </vt:variant>
      <vt:variant>
        <vt:i4>23</vt:i4>
      </vt:variant>
      <vt:variant>
        <vt:i4>0</vt:i4>
      </vt:variant>
      <vt:variant>
        <vt:i4>5</vt:i4>
      </vt:variant>
      <vt:variant>
        <vt:lpwstr/>
      </vt:variant>
      <vt:variant>
        <vt:lpwstr>_Toc396391073</vt:lpwstr>
      </vt:variant>
      <vt:variant>
        <vt:i4>1769532</vt:i4>
      </vt:variant>
      <vt:variant>
        <vt:i4>17</vt:i4>
      </vt:variant>
      <vt:variant>
        <vt:i4>0</vt:i4>
      </vt:variant>
      <vt:variant>
        <vt:i4>5</vt:i4>
      </vt:variant>
      <vt:variant>
        <vt:lpwstr/>
      </vt:variant>
      <vt:variant>
        <vt:lpwstr>_Toc396391072</vt:lpwstr>
      </vt:variant>
      <vt:variant>
        <vt:i4>1769532</vt:i4>
      </vt:variant>
      <vt:variant>
        <vt:i4>11</vt:i4>
      </vt:variant>
      <vt:variant>
        <vt:i4>0</vt:i4>
      </vt:variant>
      <vt:variant>
        <vt:i4>5</vt:i4>
      </vt:variant>
      <vt:variant>
        <vt:lpwstr/>
      </vt:variant>
      <vt:variant>
        <vt:lpwstr>_Toc396391071</vt:lpwstr>
      </vt:variant>
      <vt:variant>
        <vt:i4>1769532</vt:i4>
      </vt:variant>
      <vt:variant>
        <vt:i4>5</vt:i4>
      </vt:variant>
      <vt:variant>
        <vt:i4>0</vt:i4>
      </vt:variant>
      <vt:variant>
        <vt:i4>5</vt:i4>
      </vt:variant>
      <vt:variant>
        <vt:lpwstr/>
      </vt:variant>
      <vt:variant>
        <vt:lpwstr>_Toc396391070</vt:lpwstr>
      </vt:variant>
      <vt:variant>
        <vt:i4>4980774</vt:i4>
      </vt:variant>
      <vt:variant>
        <vt:i4>0</vt:i4>
      </vt:variant>
      <vt:variant>
        <vt:i4>0</vt:i4>
      </vt:variant>
      <vt:variant>
        <vt:i4>5</vt:i4>
      </vt:variant>
      <vt:variant>
        <vt:lpwstr>mailto:athomas@ed.sc.gov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Instructions for RFP Template Packet</dc:title>
  <dc:subject/>
  <dc:creator>Russell Knight</dc:creator>
  <cp:keywords/>
  <dc:description/>
  <cp:lastModifiedBy>Hicks, Julie W.</cp:lastModifiedBy>
  <cp:revision>2</cp:revision>
  <cp:lastPrinted>2018-11-01T15:46:00Z</cp:lastPrinted>
  <dcterms:created xsi:type="dcterms:W3CDTF">2018-11-01T15:55:00Z</dcterms:created>
  <dcterms:modified xsi:type="dcterms:W3CDTF">2018-11-01T15:55:00Z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