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85222" w14:textId="77777777" w:rsidR="00F97087" w:rsidRPr="00017C2C" w:rsidRDefault="00F97087" w:rsidP="00F97087">
      <w:pPr>
        <w:widowControl w:val="0"/>
        <w:jc w:val="center"/>
        <w:rPr>
          <w:b/>
        </w:rPr>
      </w:pPr>
      <w:bookmarkStart w:id="0" w:name="_Toc47839009"/>
      <w:bookmarkStart w:id="1" w:name="_Toc47850295"/>
    </w:p>
    <w:bookmarkEnd w:id="0"/>
    <w:bookmarkEnd w:id="1"/>
    <w:p w14:paraId="0683AB43" w14:textId="77777777" w:rsidR="00F97087" w:rsidRPr="00017C2C" w:rsidRDefault="00C24520" w:rsidP="00F97087">
      <w:pPr>
        <w:widowControl w:val="0"/>
        <w:jc w:val="center"/>
        <w:rPr>
          <w:b/>
          <w:sz w:val="32"/>
          <w:szCs w:val="32"/>
        </w:rPr>
      </w:pPr>
      <w:r w:rsidRPr="00017C2C">
        <w:rPr>
          <w:b/>
          <w:sz w:val="32"/>
          <w:szCs w:val="32"/>
        </w:rPr>
        <w:t>Re</w:t>
      </w:r>
      <w:r w:rsidR="00F97087" w:rsidRPr="00017C2C">
        <w:rPr>
          <w:b/>
          <w:sz w:val="32"/>
          <w:szCs w:val="32"/>
        </w:rPr>
        <w:t>quest for Proposals (RFP)</w:t>
      </w:r>
    </w:p>
    <w:p w14:paraId="044DD2B4" w14:textId="77777777" w:rsidR="00F97087" w:rsidRPr="00017C2C" w:rsidRDefault="00F97087" w:rsidP="00F97087">
      <w:pPr>
        <w:widowControl w:val="0"/>
        <w:jc w:val="center"/>
        <w:rPr>
          <w:b/>
          <w:sz w:val="32"/>
          <w:szCs w:val="32"/>
        </w:rPr>
      </w:pPr>
      <w:r w:rsidRPr="00017C2C">
        <w:rPr>
          <w:b/>
          <w:sz w:val="32"/>
          <w:szCs w:val="32"/>
        </w:rPr>
        <w:t>Application Package</w:t>
      </w:r>
    </w:p>
    <w:p w14:paraId="3899010F" w14:textId="77777777" w:rsidR="00536BAB" w:rsidRPr="00017C2C" w:rsidRDefault="00536BAB" w:rsidP="00E84F8F">
      <w:pPr>
        <w:widowControl w:val="0"/>
        <w:rPr>
          <w:b/>
          <w:bCs/>
        </w:rPr>
      </w:pPr>
    </w:p>
    <w:p w14:paraId="60CA62BB" w14:textId="77777777" w:rsidR="00BA4023" w:rsidRPr="00017C2C" w:rsidRDefault="00BA4023" w:rsidP="00E84F8F">
      <w:pPr>
        <w:widowControl w:val="0"/>
        <w:rPr>
          <w:b/>
          <w:bCs/>
        </w:rPr>
      </w:pPr>
    </w:p>
    <w:p w14:paraId="4F3A884F" w14:textId="77777777" w:rsidR="008041D7" w:rsidRPr="00C32155" w:rsidRDefault="008041D7" w:rsidP="008041D7">
      <w:pPr>
        <w:widowControl w:val="0"/>
        <w:jc w:val="center"/>
        <w:rPr>
          <w:b/>
          <w:bCs/>
          <w:sz w:val="32"/>
          <w:szCs w:val="32"/>
        </w:rPr>
      </w:pPr>
      <w:r w:rsidRPr="00C32155">
        <w:rPr>
          <w:b/>
          <w:bCs/>
          <w:sz w:val="32"/>
          <w:szCs w:val="32"/>
        </w:rPr>
        <w:t>Education and Economic Development Act (EEDA)</w:t>
      </w:r>
    </w:p>
    <w:p w14:paraId="138C1984" w14:textId="77777777" w:rsidR="008041D7" w:rsidRPr="00C32155" w:rsidRDefault="009C7CD1" w:rsidP="008041D7">
      <w:pPr>
        <w:widowControl w:val="0"/>
        <w:jc w:val="center"/>
        <w:rPr>
          <w:b/>
          <w:bCs/>
          <w:sz w:val="32"/>
          <w:szCs w:val="32"/>
        </w:rPr>
      </w:pPr>
      <w:r w:rsidRPr="00C32155">
        <w:rPr>
          <w:b/>
          <w:bCs/>
          <w:sz w:val="32"/>
          <w:szCs w:val="32"/>
        </w:rPr>
        <w:t>Preparing College</w:t>
      </w:r>
      <w:r w:rsidR="0035662C" w:rsidRPr="00C32155">
        <w:rPr>
          <w:b/>
          <w:bCs/>
          <w:sz w:val="32"/>
          <w:szCs w:val="32"/>
        </w:rPr>
        <w:t>-</w:t>
      </w:r>
      <w:r w:rsidRPr="00C32155">
        <w:rPr>
          <w:b/>
          <w:bCs/>
          <w:sz w:val="32"/>
          <w:szCs w:val="32"/>
        </w:rPr>
        <w:t xml:space="preserve"> and </w:t>
      </w:r>
      <w:r w:rsidR="0035662C" w:rsidRPr="00C32155">
        <w:rPr>
          <w:b/>
          <w:bCs/>
          <w:sz w:val="32"/>
          <w:szCs w:val="32"/>
        </w:rPr>
        <w:t>Career-</w:t>
      </w:r>
      <w:r w:rsidRPr="00C32155">
        <w:rPr>
          <w:b/>
          <w:bCs/>
          <w:sz w:val="32"/>
          <w:szCs w:val="32"/>
        </w:rPr>
        <w:t>Ready Graduates</w:t>
      </w:r>
    </w:p>
    <w:p w14:paraId="00BB9621" w14:textId="7878586A" w:rsidR="00D61703" w:rsidRPr="008A545D" w:rsidRDefault="008041D7" w:rsidP="38EF862C">
      <w:pPr>
        <w:widowControl w:val="0"/>
        <w:jc w:val="center"/>
        <w:rPr>
          <w:sz w:val="32"/>
          <w:szCs w:val="32"/>
        </w:rPr>
      </w:pPr>
      <w:r w:rsidRPr="38EF862C">
        <w:rPr>
          <w:sz w:val="32"/>
          <w:szCs w:val="32"/>
        </w:rPr>
        <w:t xml:space="preserve">FY </w:t>
      </w:r>
      <w:r w:rsidR="00000B0B" w:rsidRPr="38EF862C">
        <w:rPr>
          <w:sz w:val="32"/>
          <w:szCs w:val="32"/>
        </w:rPr>
        <w:t>202</w:t>
      </w:r>
      <w:r w:rsidR="00C6534E">
        <w:rPr>
          <w:sz w:val="32"/>
          <w:szCs w:val="32"/>
        </w:rPr>
        <w:t>4</w:t>
      </w:r>
      <w:r w:rsidR="00EA15F4">
        <w:rPr>
          <w:sz w:val="32"/>
          <w:szCs w:val="32"/>
        </w:rPr>
        <w:t>–</w:t>
      </w:r>
      <w:r w:rsidR="00000B0B" w:rsidRPr="38EF862C">
        <w:rPr>
          <w:sz w:val="32"/>
          <w:szCs w:val="32"/>
        </w:rPr>
        <w:t>2</w:t>
      </w:r>
      <w:r w:rsidR="00C6534E">
        <w:rPr>
          <w:sz w:val="32"/>
          <w:szCs w:val="32"/>
        </w:rPr>
        <w:t>5</w:t>
      </w:r>
      <w:r w:rsidR="00F12A35" w:rsidRPr="38EF862C">
        <w:rPr>
          <w:sz w:val="32"/>
          <w:szCs w:val="32"/>
        </w:rPr>
        <w:t xml:space="preserve"> Competitive Grant</w:t>
      </w:r>
    </w:p>
    <w:p w14:paraId="377B13CE" w14:textId="77777777" w:rsidR="00ED16FA" w:rsidRDefault="00ED16FA" w:rsidP="008041D7">
      <w:pPr>
        <w:widowControl w:val="0"/>
        <w:jc w:val="center"/>
        <w:rPr>
          <w:b/>
          <w:bCs/>
          <w:sz w:val="32"/>
          <w:szCs w:val="32"/>
        </w:rPr>
      </w:pPr>
    </w:p>
    <w:p w14:paraId="3EC936C2" w14:textId="7FCF8963" w:rsidR="00D01445" w:rsidRPr="00017C2C" w:rsidRDefault="00D01445" w:rsidP="00490A37">
      <w:pPr>
        <w:widowControl w:val="0"/>
        <w:jc w:val="center"/>
      </w:pPr>
    </w:p>
    <w:p w14:paraId="5EAD060A" w14:textId="3D9F80AC" w:rsidR="00536BAB" w:rsidRPr="00017C2C" w:rsidRDefault="00536BAB" w:rsidP="008A545D">
      <w:pPr>
        <w:widowControl w:val="0"/>
        <w:jc w:val="center"/>
      </w:pPr>
      <w:r w:rsidRPr="00017C2C">
        <w:t>The</w:t>
      </w:r>
      <w:r w:rsidR="009C7CD1" w:rsidRPr="00017C2C">
        <w:t xml:space="preserve"> EEDA Preparing College</w:t>
      </w:r>
      <w:r w:rsidR="0035662C">
        <w:t>-</w:t>
      </w:r>
      <w:r w:rsidR="009C7CD1" w:rsidRPr="00017C2C">
        <w:t xml:space="preserve"> and </w:t>
      </w:r>
      <w:r w:rsidR="0035662C" w:rsidRPr="00017C2C">
        <w:t>Career</w:t>
      </w:r>
      <w:r w:rsidR="0035662C">
        <w:t>-</w:t>
      </w:r>
      <w:r w:rsidR="009C7CD1" w:rsidRPr="00017C2C">
        <w:t>Ready Graduates</w:t>
      </w:r>
      <w:r w:rsidRPr="00017C2C">
        <w:t xml:space="preserve"> </w:t>
      </w:r>
      <w:r w:rsidR="008041D7" w:rsidRPr="00017C2C">
        <w:t xml:space="preserve">Competitive Grant </w:t>
      </w:r>
      <w:r w:rsidRPr="00017C2C">
        <w:t>i</w:t>
      </w:r>
      <w:r w:rsidR="008251A9" w:rsidRPr="00017C2C">
        <w:t>s</w:t>
      </w:r>
      <w:r w:rsidR="005F61C6" w:rsidRPr="00017C2C">
        <w:t xml:space="preserve"> funded</w:t>
      </w:r>
      <w:r w:rsidR="00281672">
        <w:t xml:space="preserve"> </w:t>
      </w:r>
      <w:r>
        <w:t xml:space="preserve">by the </w:t>
      </w:r>
      <w:r w:rsidR="00CF14A9">
        <w:t xml:space="preserve">South Carolina </w:t>
      </w:r>
      <w:r w:rsidR="008041D7">
        <w:t>Education</w:t>
      </w:r>
      <w:r w:rsidR="00CF14A9">
        <w:t xml:space="preserve"> and Economic Development</w:t>
      </w:r>
      <w:r w:rsidR="008041D7">
        <w:t xml:space="preserve"> Act</w:t>
      </w:r>
      <w:r>
        <w:t>, authorized by</w:t>
      </w:r>
      <w:r w:rsidR="008251A9">
        <w:t xml:space="preserve"> S.C</w:t>
      </w:r>
      <w:r w:rsidR="26CB903E">
        <w:t xml:space="preserve">. </w:t>
      </w:r>
      <w:r w:rsidR="008251A9">
        <w:t>Code Ann</w:t>
      </w:r>
      <w:r w:rsidR="00281672">
        <w:t xml:space="preserve"> </w:t>
      </w:r>
      <w:r w:rsidR="008251A9">
        <w:t>§</w:t>
      </w:r>
      <w:r w:rsidR="00303A43">
        <w:t xml:space="preserve"> </w:t>
      </w:r>
      <w:r w:rsidR="008251A9">
        <w:t xml:space="preserve">59-59-10 </w:t>
      </w:r>
      <w:r w:rsidR="008251A9" w:rsidRPr="18054AE2">
        <w:rPr>
          <w:i/>
          <w:iCs/>
        </w:rPr>
        <w:t>et seq</w:t>
      </w:r>
      <w:r w:rsidR="008251A9">
        <w:t>.</w:t>
      </w:r>
      <w:r w:rsidR="005F61C6">
        <w:t>,</w:t>
      </w:r>
      <w:r w:rsidR="00CF14A9">
        <w:t xml:space="preserve"> </w:t>
      </w:r>
      <w:r w:rsidR="005F61C6" w:rsidRPr="00017C2C">
        <w:t>and</w:t>
      </w:r>
      <w:r w:rsidR="009C7CD1" w:rsidRPr="00017C2C">
        <w:t xml:space="preserve"> </w:t>
      </w:r>
      <w:r w:rsidRPr="00017C2C">
        <w:t xml:space="preserve">administered by the </w:t>
      </w:r>
      <w:r w:rsidR="008251A9" w:rsidRPr="00017C2C">
        <w:t>South Carolina Department of Education</w:t>
      </w:r>
      <w:r w:rsidR="00017C2C" w:rsidRPr="00017C2C">
        <w:t>.</w:t>
      </w:r>
    </w:p>
    <w:p w14:paraId="2ECD9EED" w14:textId="77777777" w:rsidR="00536BAB" w:rsidRPr="00017C2C" w:rsidRDefault="00536BAB" w:rsidP="008A545D">
      <w:pPr>
        <w:widowControl w:val="0"/>
        <w:jc w:val="center"/>
      </w:pPr>
    </w:p>
    <w:p w14:paraId="2156B627" w14:textId="77777777" w:rsidR="00536BAB" w:rsidRPr="00017C2C" w:rsidRDefault="00536BAB" w:rsidP="008A545D">
      <w:pPr>
        <w:widowControl w:val="0"/>
        <w:jc w:val="center"/>
        <w:rPr>
          <w:sz w:val="32"/>
          <w:szCs w:val="32"/>
        </w:rPr>
      </w:pPr>
    </w:p>
    <w:p w14:paraId="1696B7A8" w14:textId="208E9ED7" w:rsidR="0013421F" w:rsidRPr="001A61DA" w:rsidRDefault="0013421F" w:rsidP="5320FBE3">
      <w:pPr>
        <w:widowControl w:val="0"/>
        <w:jc w:val="center"/>
        <w:rPr>
          <w:b/>
          <w:bCs/>
          <w:sz w:val="32"/>
          <w:szCs w:val="32"/>
          <w:u w:val="single"/>
        </w:rPr>
      </w:pPr>
      <w:r w:rsidRPr="38EF862C">
        <w:rPr>
          <w:sz w:val="32"/>
          <w:szCs w:val="32"/>
        </w:rPr>
        <w:t>Deadline for Receipt of Applications</w:t>
      </w:r>
      <w:r w:rsidRPr="001A61DA">
        <w:rPr>
          <w:sz w:val="32"/>
          <w:szCs w:val="32"/>
        </w:rPr>
        <w:t>:</w:t>
      </w:r>
      <w:r w:rsidR="00E84F8F" w:rsidRPr="001A61DA">
        <w:rPr>
          <w:sz w:val="32"/>
          <w:szCs w:val="32"/>
        </w:rPr>
        <w:t xml:space="preserve"> </w:t>
      </w:r>
      <w:r w:rsidR="3AE3AA59" w:rsidRPr="001A61DA">
        <w:rPr>
          <w:b/>
          <w:bCs/>
          <w:sz w:val="32"/>
          <w:szCs w:val="32"/>
          <w:u w:val="single"/>
        </w:rPr>
        <w:t>5</w:t>
      </w:r>
      <w:r w:rsidR="00383D91" w:rsidRPr="001A61DA">
        <w:rPr>
          <w:b/>
          <w:bCs/>
          <w:sz w:val="32"/>
          <w:szCs w:val="32"/>
          <w:u w:val="single"/>
        </w:rPr>
        <w:t>:</w:t>
      </w:r>
      <w:r w:rsidR="0EA40DF9" w:rsidRPr="001A61DA">
        <w:rPr>
          <w:b/>
          <w:bCs/>
          <w:sz w:val="32"/>
          <w:szCs w:val="32"/>
          <w:u w:val="single"/>
        </w:rPr>
        <w:t>0</w:t>
      </w:r>
      <w:r w:rsidR="00383D91" w:rsidRPr="001A61DA">
        <w:rPr>
          <w:b/>
          <w:bCs/>
          <w:sz w:val="32"/>
          <w:szCs w:val="32"/>
          <w:u w:val="single"/>
        </w:rPr>
        <w:t>0 p.m.</w:t>
      </w:r>
      <w:r w:rsidR="003D4FA0" w:rsidRPr="001A61DA">
        <w:rPr>
          <w:b/>
          <w:bCs/>
          <w:sz w:val="32"/>
          <w:szCs w:val="32"/>
          <w:u w:val="single"/>
        </w:rPr>
        <w:t>,</w:t>
      </w:r>
      <w:r w:rsidR="00383D91" w:rsidRPr="001A61DA">
        <w:rPr>
          <w:b/>
          <w:bCs/>
          <w:sz w:val="32"/>
          <w:szCs w:val="32"/>
          <w:u w:val="single"/>
        </w:rPr>
        <w:t xml:space="preserve"> </w:t>
      </w:r>
      <w:r w:rsidR="006E3BFA" w:rsidRPr="001A61DA">
        <w:rPr>
          <w:b/>
          <w:bCs/>
          <w:sz w:val="32"/>
          <w:szCs w:val="32"/>
          <w:u w:val="single"/>
        </w:rPr>
        <w:t xml:space="preserve">March </w:t>
      </w:r>
      <w:r w:rsidR="00295608" w:rsidRPr="001A61DA">
        <w:rPr>
          <w:b/>
          <w:bCs/>
          <w:sz w:val="32"/>
          <w:szCs w:val="32"/>
          <w:u w:val="single"/>
        </w:rPr>
        <w:t>22</w:t>
      </w:r>
      <w:r w:rsidR="00C6534E" w:rsidRPr="001A61DA">
        <w:rPr>
          <w:b/>
          <w:bCs/>
          <w:sz w:val="32"/>
          <w:szCs w:val="32"/>
          <w:u w:val="single"/>
        </w:rPr>
        <w:t xml:space="preserve">, </w:t>
      </w:r>
      <w:r w:rsidR="00590E7B" w:rsidRPr="001A61DA">
        <w:rPr>
          <w:b/>
          <w:bCs/>
          <w:sz w:val="32"/>
          <w:szCs w:val="32"/>
          <w:u w:val="single"/>
        </w:rPr>
        <w:t>20</w:t>
      </w:r>
      <w:r w:rsidR="00C6534E" w:rsidRPr="001A61DA">
        <w:rPr>
          <w:b/>
          <w:bCs/>
          <w:sz w:val="32"/>
          <w:szCs w:val="32"/>
          <w:u w:val="single"/>
        </w:rPr>
        <w:t>24</w:t>
      </w:r>
    </w:p>
    <w:p w14:paraId="2F10786E" w14:textId="77777777" w:rsidR="0013421F" w:rsidRPr="001A61DA" w:rsidRDefault="0013421F" w:rsidP="008A545D">
      <w:pPr>
        <w:widowControl w:val="0"/>
        <w:jc w:val="center"/>
      </w:pPr>
    </w:p>
    <w:p w14:paraId="25E8E9FB" w14:textId="7A855AAD" w:rsidR="00E84F8F" w:rsidRPr="00017C2C" w:rsidRDefault="00E84F8F" w:rsidP="5320FBE3">
      <w:pPr>
        <w:widowControl w:val="0"/>
        <w:jc w:val="center"/>
        <w:rPr>
          <w:b/>
          <w:bCs/>
          <w:sz w:val="28"/>
          <w:szCs w:val="28"/>
          <w:u w:val="single"/>
        </w:rPr>
      </w:pPr>
      <w:r w:rsidRPr="001A61DA">
        <w:rPr>
          <w:sz w:val="28"/>
          <w:szCs w:val="28"/>
        </w:rPr>
        <w:t xml:space="preserve">Technical Assistance for Applicants: </w:t>
      </w:r>
      <w:r w:rsidR="00BA72E6" w:rsidRPr="001A61DA">
        <w:rPr>
          <w:b/>
          <w:bCs/>
          <w:sz w:val="28"/>
          <w:szCs w:val="28"/>
          <w:u w:val="single"/>
        </w:rPr>
        <w:t>10:00 a</w:t>
      </w:r>
      <w:r w:rsidR="00FD1561" w:rsidRPr="001A61DA">
        <w:rPr>
          <w:b/>
          <w:bCs/>
          <w:sz w:val="28"/>
          <w:szCs w:val="28"/>
          <w:u w:val="single"/>
        </w:rPr>
        <w:t>.m.</w:t>
      </w:r>
      <w:r w:rsidR="005865D4" w:rsidRPr="001A61DA">
        <w:rPr>
          <w:b/>
          <w:bCs/>
          <w:sz w:val="28"/>
          <w:szCs w:val="28"/>
          <w:u w:val="single"/>
        </w:rPr>
        <w:t>,</w:t>
      </w:r>
      <w:r w:rsidR="00D61703" w:rsidRPr="001A61DA">
        <w:rPr>
          <w:b/>
          <w:bCs/>
          <w:sz w:val="28"/>
          <w:szCs w:val="28"/>
          <w:u w:val="single"/>
        </w:rPr>
        <w:t xml:space="preserve"> </w:t>
      </w:r>
      <w:r w:rsidR="004C5C7A" w:rsidRPr="001A61DA">
        <w:rPr>
          <w:b/>
          <w:bCs/>
          <w:sz w:val="28"/>
          <w:szCs w:val="28"/>
          <w:u w:val="single"/>
        </w:rPr>
        <w:t xml:space="preserve">February </w:t>
      </w:r>
      <w:r w:rsidR="00295608" w:rsidRPr="001A61DA">
        <w:rPr>
          <w:b/>
          <w:bCs/>
          <w:sz w:val="28"/>
          <w:szCs w:val="28"/>
          <w:u w:val="single"/>
        </w:rPr>
        <w:t>20</w:t>
      </w:r>
      <w:r w:rsidR="00734707" w:rsidRPr="001A61DA">
        <w:rPr>
          <w:b/>
          <w:bCs/>
          <w:sz w:val="28"/>
          <w:szCs w:val="28"/>
          <w:u w:val="single"/>
        </w:rPr>
        <w:t xml:space="preserve">, </w:t>
      </w:r>
      <w:r w:rsidR="00216983" w:rsidRPr="001A61DA">
        <w:rPr>
          <w:b/>
          <w:bCs/>
          <w:sz w:val="28"/>
          <w:szCs w:val="28"/>
          <w:u w:val="single"/>
        </w:rPr>
        <w:t>20</w:t>
      </w:r>
      <w:r w:rsidR="00AC76BF" w:rsidRPr="001A61DA">
        <w:rPr>
          <w:b/>
          <w:bCs/>
          <w:sz w:val="28"/>
          <w:szCs w:val="28"/>
          <w:u w:val="single"/>
        </w:rPr>
        <w:t>2</w:t>
      </w:r>
      <w:r w:rsidR="00C6534E" w:rsidRPr="001A61DA">
        <w:rPr>
          <w:b/>
          <w:bCs/>
          <w:sz w:val="28"/>
          <w:szCs w:val="28"/>
          <w:u w:val="single"/>
        </w:rPr>
        <w:t>4</w:t>
      </w:r>
    </w:p>
    <w:p w14:paraId="06338369" w14:textId="30CF10CC" w:rsidR="00D01445" w:rsidRPr="00017C2C" w:rsidRDefault="00D01445" w:rsidP="008A545D">
      <w:pPr>
        <w:widowControl w:val="0"/>
        <w:jc w:val="center"/>
      </w:pPr>
    </w:p>
    <w:p w14:paraId="01450E6B" w14:textId="77777777" w:rsidR="00D01445" w:rsidRPr="00017C2C" w:rsidRDefault="00D01445" w:rsidP="00490A37">
      <w:pPr>
        <w:widowControl w:val="0"/>
      </w:pPr>
    </w:p>
    <w:p w14:paraId="55C17020" w14:textId="77777777" w:rsidR="008A545D" w:rsidRPr="009A78CE" w:rsidRDefault="008A545D" w:rsidP="008A545D">
      <w:pPr>
        <w:widowControl w:val="0"/>
      </w:pPr>
      <w:r w:rsidRPr="5320FBE3">
        <w:rPr>
          <w:u w:val="single"/>
        </w:rPr>
        <w:t>For questions, contact</w:t>
      </w:r>
      <w:r>
        <w:t>:</w:t>
      </w:r>
    </w:p>
    <w:p w14:paraId="7CDD0CCC" w14:textId="63C380C9" w:rsidR="008A545D" w:rsidRPr="00EA617F" w:rsidRDefault="008A545D" w:rsidP="008A545D">
      <w:pPr>
        <w:widowControl w:val="0"/>
      </w:pPr>
      <w:r w:rsidRPr="18054AE2">
        <w:rPr>
          <w:rStyle w:val="Hyperlink"/>
          <w:color w:val="auto"/>
          <w:u w:val="none"/>
        </w:rPr>
        <w:t>Tiffany Dorsey, 803</w:t>
      </w:r>
      <w:r w:rsidR="009A380E">
        <w:rPr>
          <w:rStyle w:val="Hyperlink"/>
          <w:color w:val="auto"/>
          <w:u w:val="none"/>
        </w:rPr>
        <w:t>-7</w:t>
      </w:r>
      <w:r w:rsidRPr="18054AE2">
        <w:rPr>
          <w:rStyle w:val="Hyperlink"/>
          <w:color w:val="auto"/>
          <w:u w:val="none"/>
        </w:rPr>
        <w:t>34-1650</w:t>
      </w:r>
      <w:r w:rsidR="11691332" w:rsidRPr="18054AE2">
        <w:rPr>
          <w:rStyle w:val="Hyperlink"/>
          <w:color w:val="auto"/>
          <w:u w:val="none"/>
        </w:rPr>
        <w:t>,</w:t>
      </w:r>
      <w:r w:rsidRPr="18054AE2">
        <w:rPr>
          <w:rStyle w:val="Hyperlink"/>
          <w:color w:val="auto"/>
          <w:u w:val="none"/>
        </w:rPr>
        <w:t xml:space="preserve"> </w:t>
      </w:r>
      <w:r w:rsidRPr="18054AE2">
        <w:rPr>
          <w:rStyle w:val="Hyperlink"/>
        </w:rPr>
        <w:t>tldorsey@ed.sc.gov</w:t>
      </w:r>
    </w:p>
    <w:p w14:paraId="4434A0CA" w14:textId="77777777" w:rsidR="008A545D" w:rsidRDefault="008A545D" w:rsidP="008A545D">
      <w:pPr>
        <w:widowControl w:val="0"/>
      </w:pPr>
    </w:p>
    <w:p w14:paraId="3209425F" w14:textId="77777777" w:rsidR="008A545D" w:rsidRPr="009A78CE" w:rsidRDefault="008A545D" w:rsidP="008A545D">
      <w:pPr>
        <w:widowControl w:val="0"/>
      </w:pPr>
    </w:p>
    <w:p w14:paraId="2843F9F3" w14:textId="77777777" w:rsidR="008A545D" w:rsidRPr="009A78CE" w:rsidRDefault="008A545D" w:rsidP="008A545D">
      <w:pPr>
        <w:widowControl w:val="0"/>
      </w:pPr>
      <w:r w:rsidRPr="00E14588">
        <w:rPr>
          <w:u w:val="single"/>
        </w:rPr>
        <w:t>Issued by</w:t>
      </w:r>
      <w:r w:rsidRPr="009A78CE">
        <w:t>:</w:t>
      </w:r>
    </w:p>
    <w:p w14:paraId="52D8A509" w14:textId="74B892B0" w:rsidR="008A545D" w:rsidRDefault="008A545D" w:rsidP="008A545D">
      <w:pPr>
        <w:widowControl w:val="0"/>
      </w:pPr>
      <w:r w:rsidRPr="009A78CE">
        <w:t>South Carolina Department of Education</w:t>
      </w:r>
    </w:p>
    <w:p w14:paraId="5C40283A" w14:textId="1DAEBAE8" w:rsidR="008A545D" w:rsidRPr="009A78CE" w:rsidRDefault="008A545D" w:rsidP="008A545D">
      <w:pPr>
        <w:widowControl w:val="0"/>
      </w:pPr>
      <w:bookmarkStart w:id="2" w:name="_Hlk124517826"/>
      <w:r w:rsidRPr="009A78CE">
        <w:t xml:space="preserve">Office of </w:t>
      </w:r>
      <w:r>
        <w:t xml:space="preserve">Career </w:t>
      </w:r>
      <w:r w:rsidRPr="00CF1074">
        <w:t>and Technical Education</w:t>
      </w:r>
      <w:r w:rsidR="006E3BFA">
        <w:t xml:space="preserve"> &amp; Student Transition Services</w:t>
      </w:r>
      <w:bookmarkEnd w:id="2"/>
    </w:p>
    <w:p w14:paraId="245430BC" w14:textId="48AF6DF9" w:rsidR="008A545D" w:rsidRPr="009A78CE" w:rsidRDefault="006E3BFA" w:rsidP="008A545D">
      <w:pPr>
        <w:widowControl w:val="0"/>
      </w:pPr>
      <w:r>
        <w:t>1429 Senate Street</w:t>
      </w:r>
    </w:p>
    <w:p w14:paraId="4CDE52D8" w14:textId="4B8ECC65" w:rsidR="008A545D" w:rsidRPr="009A78CE" w:rsidRDefault="008A545D" w:rsidP="008A545D">
      <w:pPr>
        <w:widowControl w:val="0"/>
      </w:pPr>
      <w:r w:rsidRPr="009A78CE">
        <w:t>Columbia, SC 29201</w:t>
      </w:r>
      <w:r w:rsidR="00FB1ACB">
        <w:t>-3730</w:t>
      </w:r>
    </w:p>
    <w:p w14:paraId="795E3DBA" w14:textId="724E6D9C" w:rsidR="0013421F" w:rsidRPr="00017C2C" w:rsidRDefault="0013421F" w:rsidP="008A545D">
      <w:pPr>
        <w:widowControl w:val="0"/>
        <w:rPr>
          <w:b/>
          <w:bCs/>
        </w:rPr>
        <w:sectPr w:rsidR="0013421F" w:rsidRPr="00017C2C" w:rsidSect="00714BE3">
          <w:headerReference w:type="default" r:id="rId11"/>
          <w:footerReference w:type="even" r:id="rId12"/>
          <w:footerReference w:type="default" r:id="rId13"/>
          <w:type w:val="continuous"/>
          <w:pgSz w:w="12240" w:h="15840" w:code="1"/>
          <w:pgMar w:top="1440" w:right="1440" w:bottom="1440" w:left="1440" w:header="720" w:footer="720" w:gutter="0"/>
          <w:pgNumType w:start="1"/>
          <w:cols w:space="720"/>
          <w:docGrid w:linePitch="326"/>
        </w:sectPr>
      </w:pPr>
    </w:p>
    <w:p w14:paraId="2F72F525" w14:textId="77777777" w:rsidR="0013421F" w:rsidRPr="00CE726D" w:rsidRDefault="0013421F" w:rsidP="00490A37">
      <w:pPr>
        <w:widowControl w:val="0"/>
        <w:jc w:val="center"/>
        <w:rPr>
          <w:b/>
        </w:rPr>
      </w:pPr>
      <w:bookmarkStart w:id="3" w:name="_Hlk124513684"/>
      <w:r w:rsidRPr="00CE726D">
        <w:rPr>
          <w:b/>
        </w:rPr>
        <w:lastRenderedPageBreak/>
        <w:t>TABLE OF CONTENTS</w:t>
      </w:r>
    </w:p>
    <w:p w14:paraId="6833478F" w14:textId="77777777" w:rsidR="0013421F" w:rsidRPr="00017C2C" w:rsidRDefault="0013421F" w:rsidP="00490A37">
      <w:pPr>
        <w:widowControl w:val="0"/>
        <w:jc w:val="center"/>
      </w:pPr>
    </w:p>
    <w:bookmarkStart w:id="4" w:name="_Hlk153458866"/>
    <w:p w14:paraId="68C0E102" w14:textId="336522B2" w:rsidR="00CD534A" w:rsidRDefault="0013421F">
      <w:pPr>
        <w:pStyle w:val="TOC1"/>
        <w:rPr>
          <w:rFonts w:asciiTheme="minorHAnsi" w:eastAsiaTheme="minorEastAsia" w:hAnsiTheme="minorHAnsi" w:cstheme="minorBidi"/>
          <w:b w:val="0"/>
          <w:bCs w:val="0"/>
          <w:iCs w:val="0"/>
          <w:smallCaps w:val="0"/>
          <w:kern w:val="2"/>
          <w:szCs w:val="22"/>
          <w14:ligatures w14:val="standardContextual"/>
        </w:rPr>
      </w:pPr>
      <w:r w:rsidRPr="00017C2C">
        <w:rPr>
          <w:sz w:val="24"/>
          <w:szCs w:val="24"/>
        </w:rPr>
        <w:fldChar w:fldCharType="begin"/>
      </w:r>
      <w:r w:rsidRPr="00017C2C">
        <w:rPr>
          <w:sz w:val="24"/>
          <w:szCs w:val="24"/>
        </w:rPr>
        <w:instrText xml:space="preserve"> TOC \o "1-3" \h \z </w:instrText>
      </w:r>
      <w:r w:rsidRPr="00017C2C">
        <w:rPr>
          <w:sz w:val="24"/>
          <w:szCs w:val="24"/>
        </w:rPr>
        <w:fldChar w:fldCharType="separate"/>
      </w:r>
      <w:bookmarkStart w:id="5" w:name="_Hlk158017218"/>
      <w:r w:rsidR="000538F1">
        <w:fldChar w:fldCharType="begin"/>
      </w:r>
      <w:r w:rsidR="000538F1">
        <w:instrText>HYPERLINK \l "_Toc153437406"</w:instrText>
      </w:r>
      <w:r w:rsidR="000538F1">
        <w:fldChar w:fldCharType="separate"/>
      </w:r>
      <w:r w:rsidR="00CD534A" w:rsidRPr="0069307B">
        <w:rPr>
          <w:rStyle w:val="Hyperlink"/>
        </w:rPr>
        <w:t>PART I: General Information</w:t>
      </w:r>
      <w:r w:rsidR="00CD534A">
        <w:rPr>
          <w:webHidden/>
        </w:rPr>
        <w:tab/>
      </w:r>
      <w:r w:rsidR="00CD534A">
        <w:rPr>
          <w:webHidden/>
        </w:rPr>
        <w:fldChar w:fldCharType="begin"/>
      </w:r>
      <w:r w:rsidR="00CD534A">
        <w:rPr>
          <w:webHidden/>
        </w:rPr>
        <w:instrText xml:space="preserve"> PAGEREF _Toc153437406 \h </w:instrText>
      </w:r>
      <w:r w:rsidR="00CD534A">
        <w:rPr>
          <w:webHidden/>
        </w:rPr>
      </w:r>
      <w:r w:rsidR="00CD534A">
        <w:rPr>
          <w:webHidden/>
        </w:rPr>
        <w:fldChar w:fldCharType="separate"/>
      </w:r>
      <w:r w:rsidR="00D27913">
        <w:rPr>
          <w:webHidden/>
        </w:rPr>
        <w:t>2</w:t>
      </w:r>
      <w:r w:rsidR="00CD534A">
        <w:rPr>
          <w:webHidden/>
        </w:rPr>
        <w:fldChar w:fldCharType="end"/>
      </w:r>
      <w:r w:rsidR="000538F1">
        <w:fldChar w:fldCharType="end"/>
      </w:r>
    </w:p>
    <w:p w14:paraId="4A84E9C9" w14:textId="337A86BF"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07" w:history="1">
        <w:r w:rsidR="00CD534A" w:rsidRPr="0069307B">
          <w:rPr>
            <w:rStyle w:val="Hyperlink"/>
            <w:rFonts w:eastAsia="Times"/>
            <w:noProof/>
          </w:rPr>
          <w:t>A.</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Introduction and Purpose</w:t>
        </w:r>
        <w:r w:rsidR="00CD534A">
          <w:rPr>
            <w:noProof/>
            <w:webHidden/>
          </w:rPr>
          <w:tab/>
        </w:r>
        <w:r w:rsidR="00CD534A">
          <w:rPr>
            <w:noProof/>
            <w:webHidden/>
          </w:rPr>
          <w:fldChar w:fldCharType="begin"/>
        </w:r>
        <w:r w:rsidR="00CD534A">
          <w:rPr>
            <w:noProof/>
            <w:webHidden/>
          </w:rPr>
          <w:instrText xml:space="preserve"> PAGEREF _Toc153437407 \h </w:instrText>
        </w:r>
        <w:r w:rsidR="00CD534A">
          <w:rPr>
            <w:noProof/>
            <w:webHidden/>
          </w:rPr>
        </w:r>
        <w:r w:rsidR="00CD534A">
          <w:rPr>
            <w:noProof/>
            <w:webHidden/>
          </w:rPr>
          <w:fldChar w:fldCharType="separate"/>
        </w:r>
        <w:r w:rsidR="00D27913">
          <w:rPr>
            <w:noProof/>
            <w:webHidden/>
          </w:rPr>
          <w:t>2</w:t>
        </w:r>
        <w:r w:rsidR="00CD534A">
          <w:rPr>
            <w:noProof/>
            <w:webHidden/>
          </w:rPr>
          <w:fldChar w:fldCharType="end"/>
        </w:r>
      </w:hyperlink>
    </w:p>
    <w:p w14:paraId="6809989D" w14:textId="7A96F53D"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08" w:history="1">
        <w:r w:rsidR="00CD534A" w:rsidRPr="0069307B">
          <w:rPr>
            <w:rStyle w:val="Hyperlink"/>
            <w:rFonts w:eastAsia="Times"/>
            <w:noProof/>
          </w:rPr>
          <w:t>B.</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Eligible Applicants</w:t>
        </w:r>
        <w:r w:rsidR="00CD534A">
          <w:rPr>
            <w:noProof/>
            <w:webHidden/>
          </w:rPr>
          <w:tab/>
        </w:r>
        <w:r w:rsidR="00CD534A">
          <w:rPr>
            <w:noProof/>
            <w:webHidden/>
          </w:rPr>
          <w:fldChar w:fldCharType="begin"/>
        </w:r>
        <w:r w:rsidR="00CD534A">
          <w:rPr>
            <w:noProof/>
            <w:webHidden/>
          </w:rPr>
          <w:instrText xml:space="preserve"> PAGEREF _Toc153437408 \h </w:instrText>
        </w:r>
        <w:r w:rsidR="00CD534A">
          <w:rPr>
            <w:noProof/>
            <w:webHidden/>
          </w:rPr>
        </w:r>
        <w:r w:rsidR="00CD534A">
          <w:rPr>
            <w:noProof/>
            <w:webHidden/>
          </w:rPr>
          <w:fldChar w:fldCharType="separate"/>
        </w:r>
        <w:r w:rsidR="00D27913">
          <w:rPr>
            <w:noProof/>
            <w:webHidden/>
          </w:rPr>
          <w:t>2</w:t>
        </w:r>
        <w:r w:rsidR="00CD534A">
          <w:rPr>
            <w:noProof/>
            <w:webHidden/>
          </w:rPr>
          <w:fldChar w:fldCharType="end"/>
        </w:r>
      </w:hyperlink>
    </w:p>
    <w:p w14:paraId="53309BA5" w14:textId="3B27240C"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09" w:history="1">
        <w:r w:rsidR="00CD534A" w:rsidRPr="0069307B">
          <w:rPr>
            <w:rStyle w:val="Hyperlink"/>
            <w:rFonts w:eastAsia="Times"/>
            <w:noProof/>
          </w:rPr>
          <w:t>C.</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Competitive Priorities</w:t>
        </w:r>
        <w:r w:rsidR="00CD534A">
          <w:rPr>
            <w:noProof/>
            <w:webHidden/>
          </w:rPr>
          <w:tab/>
        </w:r>
        <w:r w:rsidR="00CD534A">
          <w:rPr>
            <w:noProof/>
            <w:webHidden/>
          </w:rPr>
          <w:fldChar w:fldCharType="begin"/>
        </w:r>
        <w:r w:rsidR="00CD534A">
          <w:rPr>
            <w:noProof/>
            <w:webHidden/>
          </w:rPr>
          <w:instrText xml:space="preserve"> PAGEREF _Toc153437409 \h </w:instrText>
        </w:r>
        <w:r w:rsidR="00CD534A">
          <w:rPr>
            <w:noProof/>
            <w:webHidden/>
          </w:rPr>
        </w:r>
        <w:r w:rsidR="00CD534A">
          <w:rPr>
            <w:noProof/>
            <w:webHidden/>
          </w:rPr>
          <w:fldChar w:fldCharType="separate"/>
        </w:r>
        <w:r w:rsidR="00D27913">
          <w:rPr>
            <w:noProof/>
            <w:webHidden/>
          </w:rPr>
          <w:t>3</w:t>
        </w:r>
        <w:r w:rsidR="00CD534A">
          <w:rPr>
            <w:noProof/>
            <w:webHidden/>
          </w:rPr>
          <w:fldChar w:fldCharType="end"/>
        </w:r>
      </w:hyperlink>
    </w:p>
    <w:p w14:paraId="0ACFF644" w14:textId="50261F04"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0" w:history="1">
        <w:r w:rsidR="00CD534A" w:rsidRPr="0069307B">
          <w:rPr>
            <w:rStyle w:val="Hyperlink"/>
            <w:rFonts w:eastAsia="Times"/>
            <w:noProof/>
          </w:rPr>
          <w:t>D.</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Timeline of Grant Process</w:t>
        </w:r>
        <w:r w:rsidR="00CD534A">
          <w:rPr>
            <w:noProof/>
            <w:webHidden/>
          </w:rPr>
          <w:tab/>
        </w:r>
        <w:r w:rsidR="00CD534A">
          <w:rPr>
            <w:noProof/>
            <w:webHidden/>
          </w:rPr>
          <w:fldChar w:fldCharType="begin"/>
        </w:r>
        <w:r w:rsidR="00CD534A">
          <w:rPr>
            <w:noProof/>
            <w:webHidden/>
          </w:rPr>
          <w:instrText xml:space="preserve"> PAGEREF _Toc153437410 \h </w:instrText>
        </w:r>
        <w:r w:rsidR="00CD534A">
          <w:rPr>
            <w:noProof/>
            <w:webHidden/>
          </w:rPr>
        </w:r>
        <w:r w:rsidR="00CD534A">
          <w:rPr>
            <w:noProof/>
            <w:webHidden/>
          </w:rPr>
          <w:fldChar w:fldCharType="separate"/>
        </w:r>
        <w:r w:rsidR="00D27913">
          <w:rPr>
            <w:noProof/>
            <w:webHidden/>
          </w:rPr>
          <w:t>3</w:t>
        </w:r>
        <w:r w:rsidR="00CD534A">
          <w:rPr>
            <w:noProof/>
            <w:webHidden/>
          </w:rPr>
          <w:fldChar w:fldCharType="end"/>
        </w:r>
      </w:hyperlink>
    </w:p>
    <w:p w14:paraId="672742B4" w14:textId="23F1F4FF"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1" w:history="1">
        <w:r w:rsidR="00CD534A" w:rsidRPr="0069307B">
          <w:rPr>
            <w:rStyle w:val="Hyperlink"/>
            <w:rFonts w:eastAsia="Times"/>
            <w:noProof/>
          </w:rPr>
          <w:t>E.</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Technica</w:t>
        </w:r>
        <w:r w:rsidR="00CD534A" w:rsidRPr="0069307B">
          <w:rPr>
            <w:rStyle w:val="Hyperlink"/>
            <w:rFonts w:eastAsia="Times"/>
            <w:noProof/>
          </w:rPr>
          <w:t>l</w:t>
        </w:r>
        <w:r w:rsidR="00CD534A" w:rsidRPr="0069307B">
          <w:rPr>
            <w:rStyle w:val="Hyperlink"/>
            <w:rFonts w:eastAsia="Times"/>
            <w:noProof/>
          </w:rPr>
          <w:t xml:space="preserve"> Assistance Se</w:t>
        </w:r>
        <w:r w:rsidR="00CD534A" w:rsidRPr="0069307B">
          <w:rPr>
            <w:rStyle w:val="Hyperlink"/>
            <w:rFonts w:eastAsia="Times"/>
            <w:noProof/>
          </w:rPr>
          <w:t>s</w:t>
        </w:r>
        <w:r w:rsidR="00CD534A" w:rsidRPr="0069307B">
          <w:rPr>
            <w:rStyle w:val="Hyperlink"/>
            <w:rFonts w:eastAsia="Times"/>
            <w:noProof/>
          </w:rPr>
          <w:t>sion for Applicants</w:t>
        </w:r>
        <w:r w:rsidR="00CD534A">
          <w:rPr>
            <w:noProof/>
            <w:webHidden/>
          </w:rPr>
          <w:tab/>
        </w:r>
        <w:r w:rsidR="00CD534A">
          <w:rPr>
            <w:noProof/>
            <w:webHidden/>
          </w:rPr>
          <w:fldChar w:fldCharType="begin"/>
        </w:r>
        <w:r w:rsidR="00CD534A">
          <w:rPr>
            <w:noProof/>
            <w:webHidden/>
          </w:rPr>
          <w:instrText xml:space="preserve"> PAGEREF _Toc153437411 \h </w:instrText>
        </w:r>
        <w:r w:rsidR="00CD534A">
          <w:rPr>
            <w:noProof/>
            <w:webHidden/>
          </w:rPr>
        </w:r>
        <w:r w:rsidR="00CD534A">
          <w:rPr>
            <w:noProof/>
            <w:webHidden/>
          </w:rPr>
          <w:fldChar w:fldCharType="separate"/>
        </w:r>
        <w:r w:rsidR="00D27913">
          <w:rPr>
            <w:noProof/>
            <w:webHidden/>
          </w:rPr>
          <w:t>4</w:t>
        </w:r>
        <w:r w:rsidR="00CD534A">
          <w:rPr>
            <w:noProof/>
            <w:webHidden/>
          </w:rPr>
          <w:fldChar w:fldCharType="end"/>
        </w:r>
      </w:hyperlink>
    </w:p>
    <w:p w14:paraId="6836CF7A" w14:textId="72125893"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2" w:history="1">
        <w:r w:rsidR="00CD534A" w:rsidRPr="0069307B">
          <w:rPr>
            <w:rStyle w:val="Hyperlink"/>
            <w:rFonts w:eastAsia="Times"/>
            <w:noProof/>
          </w:rPr>
          <w:t>F.</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Statutory and State Requirements</w:t>
        </w:r>
        <w:r w:rsidR="00CD534A">
          <w:rPr>
            <w:noProof/>
            <w:webHidden/>
          </w:rPr>
          <w:tab/>
        </w:r>
        <w:r w:rsidR="00CD534A">
          <w:rPr>
            <w:noProof/>
            <w:webHidden/>
          </w:rPr>
          <w:fldChar w:fldCharType="begin"/>
        </w:r>
        <w:r w:rsidR="00CD534A">
          <w:rPr>
            <w:noProof/>
            <w:webHidden/>
          </w:rPr>
          <w:instrText xml:space="preserve"> PAGEREF _Toc153437412 \h </w:instrText>
        </w:r>
        <w:r w:rsidR="00CD534A">
          <w:rPr>
            <w:noProof/>
            <w:webHidden/>
          </w:rPr>
        </w:r>
        <w:r w:rsidR="00CD534A">
          <w:rPr>
            <w:noProof/>
            <w:webHidden/>
          </w:rPr>
          <w:fldChar w:fldCharType="separate"/>
        </w:r>
        <w:r w:rsidR="00D27913">
          <w:rPr>
            <w:noProof/>
            <w:webHidden/>
          </w:rPr>
          <w:t>4</w:t>
        </w:r>
        <w:r w:rsidR="00CD534A">
          <w:rPr>
            <w:noProof/>
            <w:webHidden/>
          </w:rPr>
          <w:fldChar w:fldCharType="end"/>
        </w:r>
      </w:hyperlink>
    </w:p>
    <w:p w14:paraId="19C25E3A" w14:textId="6B442621"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3" w:history="1">
        <w:r w:rsidR="00CD534A" w:rsidRPr="0069307B">
          <w:rPr>
            <w:rStyle w:val="Hyperlink"/>
            <w:rFonts w:eastAsia="Times"/>
            <w:noProof/>
          </w:rPr>
          <w:t>G.</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Authorized Activities</w:t>
        </w:r>
        <w:r w:rsidR="00CD534A">
          <w:rPr>
            <w:noProof/>
            <w:webHidden/>
          </w:rPr>
          <w:tab/>
        </w:r>
        <w:r w:rsidR="00CD534A">
          <w:rPr>
            <w:noProof/>
            <w:webHidden/>
          </w:rPr>
          <w:fldChar w:fldCharType="begin"/>
        </w:r>
        <w:r w:rsidR="00CD534A">
          <w:rPr>
            <w:noProof/>
            <w:webHidden/>
          </w:rPr>
          <w:instrText xml:space="preserve"> PAGEREF _Toc153437413 \h </w:instrText>
        </w:r>
        <w:r w:rsidR="00CD534A">
          <w:rPr>
            <w:noProof/>
            <w:webHidden/>
          </w:rPr>
        </w:r>
        <w:r w:rsidR="00CD534A">
          <w:rPr>
            <w:noProof/>
            <w:webHidden/>
          </w:rPr>
          <w:fldChar w:fldCharType="separate"/>
        </w:r>
        <w:r w:rsidR="00D27913">
          <w:rPr>
            <w:noProof/>
            <w:webHidden/>
          </w:rPr>
          <w:t>6</w:t>
        </w:r>
        <w:r w:rsidR="00CD534A">
          <w:rPr>
            <w:noProof/>
            <w:webHidden/>
          </w:rPr>
          <w:fldChar w:fldCharType="end"/>
        </w:r>
      </w:hyperlink>
    </w:p>
    <w:p w14:paraId="50A5A7EB" w14:textId="78943D7B"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4" w:history="1">
        <w:r w:rsidR="00CD534A" w:rsidRPr="0069307B">
          <w:rPr>
            <w:rStyle w:val="Hyperlink"/>
            <w:rFonts w:eastAsia="Times"/>
            <w:noProof/>
          </w:rPr>
          <w:t>H.</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Unauthorized Activities</w:t>
        </w:r>
        <w:r w:rsidR="00CD534A">
          <w:rPr>
            <w:noProof/>
            <w:webHidden/>
          </w:rPr>
          <w:tab/>
        </w:r>
        <w:r w:rsidR="00CD534A">
          <w:rPr>
            <w:noProof/>
            <w:webHidden/>
          </w:rPr>
          <w:fldChar w:fldCharType="begin"/>
        </w:r>
        <w:r w:rsidR="00CD534A">
          <w:rPr>
            <w:noProof/>
            <w:webHidden/>
          </w:rPr>
          <w:instrText xml:space="preserve"> PAGEREF _Toc153437414 \h </w:instrText>
        </w:r>
        <w:r w:rsidR="00CD534A">
          <w:rPr>
            <w:noProof/>
            <w:webHidden/>
          </w:rPr>
        </w:r>
        <w:r w:rsidR="00CD534A">
          <w:rPr>
            <w:noProof/>
            <w:webHidden/>
          </w:rPr>
          <w:fldChar w:fldCharType="separate"/>
        </w:r>
        <w:r w:rsidR="00D27913">
          <w:rPr>
            <w:noProof/>
            <w:webHidden/>
          </w:rPr>
          <w:t>6</w:t>
        </w:r>
        <w:r w:rsidR="00CD534A">
          <w:rPr>
            <w:noProof/>
            <w:webHidden/>
          </w:rPr>
          <w:fldChar w:fldCharType="end"/>
        </w:r>
      </w:hyperlink>
    </w:p>
    <w:p w14:paraId="7E27BBD5" w14:textId="3D10772E"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5" w:history="1">
        <w:r w:rsidR="00CD534A" w:rsidRPr="0069307B">
          <w:rPr>
            <w:rStyle w:val="Hyperlink"/>
            <w:rFonts w:eastAsia="Times"/>
            <w:noProof/>
          </w:rPr>
          <w:t>I.</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Program Accountability and Monitoring</w:t>
        </w:r>
        <w:r w:rsidR="00CD534A">
          <w:rPr>
            <w:noProof/>
            <w:webHidden/>
          </w:rPr>
          <w:tab/>
        </w:r>
        <w:r w:rsidR="00CD534A">
          <w:rPr>
            <w:noProof/>
            <w:webHidden/>
          </w:rPr>
          <w:fldChar w:fldCharType="begin"/>
        </w:r>
        <w:r w:rsidR="00CD534A">
          <w:rPr>
            <w:noProof/>
            <w:webHidden/>
          </w:rPr>
          <w:instrText xml:space="preserve"> PAGEREF _Toc153437415 \h </w:instrText>
        </w:r>
        <w:r w:rsidR="00CD534A">
          <w:rPr>
            <w:noProof/>
            <w:webHidden/>
          </w:rPr>
        </w:r>
        <w:r w:rsidR="00CD534A">
          <w:rPr>
            <w:noProof/>
            <w:webHidden/>
          </w:rPr>
          <w:fldChar w:fldCharType="separate"/>
        </w:r>
        <w:r w:rsidR="00D27913">
          <w:rPr>
            <w:noProof/>
            <w:webHidden/>
          </w:rPr>
          <w:t>7</w:t>
        </w:r>
        <w:r w:rsidR="00CD534A">
          <w:rPr>
            <w:noProof/>
            <w:webHidden/>
          </w:rPr>
          <w:fldChar w:fldCharType="end"/>
        </w:r>
      </w:hyperlink>
    </w:p>
    <w:p w14:paraId="555DD5EF" w14:textId="414A9368"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6" w:history="1">
        <w:r w:rsidR="00CD534A" w:rsidRPr="0069307B">
          <w:rPr>
            <w:rStyle w:val="Hyperlink"/>
            <w:rFonts w:eastAsia="Times"/>
            <w:noProof/>
          </w:rPr>
          <w:t>J.</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Fiscal Operations</w:t>
        </w:r>
        <w:r w:rsidR="00CD534A">
          <w:rPr>
            <w:noProof/>
            <w:webHidden/>
          </w:rPr>
          <w:tab/>
        </w:r>
        <w:r w:rsidR="00CD534A">
          <w:rPr>
            <w:noProof/>
            <w:webHidden/>
          </w:rPr>
          <w:fldChar w:fldCharType="begin"/>
        </w:r>
        <w:r w:rsidR="00CD534A">
          <w:rPr>
            <w:noProof/>
            <w:webHidden/>
          </w:rPr>
          <w:instrText xml:space="preserve"> PAGEREF _Toc153437416 \h </w:instrText>
        </w:r>
        <w:r w:rsidR="00CD534A">
          <w:rPr>
            <w:noProof/>
            <w:webHidden/>
          </w:rPr>
        </w:r>
        <w:r w:rsidR="00CD534A">
          <w:rPr>
            <w:noProof/>
            <w:webHidden/>
          </w:rPr>
          <w:fldChar w:fldCharType="separate"/>
        </w:r>
        <w:r w:rsidR="00D27913">
          <w:rPr>
            <w:noProof/>
            <w:webHidden/>
          </w:rPr>
          <w:t>9</w:t>
        </w:r>
        <w:r w:rsidR="00CD534A">
          <w:rPr>
            <w:noProof/>
            <w:webHidden/>
          </w:rPr>
          <w:fldChar w:fldCharType="end"/>
        </w:r>
      </w:hyperlink>
    </w:p>
    <w:p w14:paraId="0BE51FE6" w14:textId="296F614F"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7" w:history="1">
        <w:r w:rsidR="00CD534A" w:rsidRPr="0069307B">
          <w:rPr>
            <w:rStyle w:val="Hyperlink"/>
            <w:rFonts w:eastAsia="Times"/>
            <w:noProof/>
          </w:rPr>
          <w:t>K.</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Supplement, Not Supplant</w:t>
        </w:r>
        <w:r w:rsidR="00CD534A">
          <w:rPr>
            <w:noProof/>
            <w:webHidden/>
          </w:rPr>
          <w:tab/>
        </w:r>
        <w:r w:rsidR="00CD534A">
          <w:rPr>
            <w:noProof/>
            <w:webHidden/>
          </w:rPr>
          <w:fldChar w:fldCharType="begin"/>
        </w:r>
        <w:r w:rsidR="00CD534A">
          <w:rPr>
            <w:noProof/>
            <w:webHidden/>
          </w:rPr>
          <w:instrText xml:space="preserve"> PAGEREF _Toc153437417 \h </w:instrText>
        </w:r>
        <w:r w:rsidR="00CD534A">
          <w:rPr>
            <w:noProof/>
            <w:webHidden/>
          </w:rPr>
        </w:r>
        <w:r w:rsidR="00CD534A">
          <w:rPr>
            <w:noProof/>
            <w:webHidden/>
          </w:rPr>
          <w:fldChar w:fldCharType="separate"/>
        </w:r>
        <w:r w:rsidR="00D27913">
          <w:rPr>
            <w:noProof/>
            <w:webHidden/>
          </w:rPr>
          <w:t>10</w:t>
        </w:r>
        <w:r w:rsidR="00CD534A">
          <w:rPr>
            <w:noProof/>
            <w:webHidden/>
          </w:rPr>
          <w:fldChar w:fldCharType="end"/>
        </w:r>
      </w:hyperlink>
    </w:p>
    <w:p w14:paraId="70056782" w14:textId="3E2745DE"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18" w:history="1">
        <w:r w:rsidR="00CD534A" w:rsidRPr="0069307B">
          <w:rPr>
            <w:rStyle w:val="Hyperlink"/>
            <w:rFonts w:eastAsia="Times"/>
            <w:noProof/>
          </w:rPr>
          <w:t>L.</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Review and Selection Process</w:t>
        </w:r>
        <w:r w:rsidR="00CD534A">
          <w:rPr>
            <w:noProof/>
            <w:webHidden/>
          </w:rPr>
          <w:tab/>
        </w:r>
        <w:r w:rsidR="00CD534A">
          <w:rPr>
            <w:noProof/>
            <w:webHidden/>
          </w:rPr>
          <w:fldChar w:fldCharType="begin"/>
        </w:r>
        <w:r w:rsidR="00CD534A">
          <w:rPr>
            <w:noProof/>
            <w:webHidden/>
          </w:rPr>
          <w:instrText xml:space="preserve"> PAGEREF _Toc153437418 \h </w:instrText>
        </w:r>
        <w:r w:rsidR="00CD534A">
          <w:rPr>
            <w:noProof/>
            <w:webHidden/>
          </w:rPr>
        </w:r>
        <w:r w:rsidR="00CD534A">
          <w:rPr>
            <w:noProof/>
            <w:webHidden/>
          </w:rPr>
          <w:fldChar w:fldCharType="separate"/>
        </w:r>
        <w:r w:rsidR="00D27913">
          <w:rPr>
            <w:noProof/>
            <w:webHidden/>
          </w:rPr>
          <w:t>10</w:t>
        </w:r>
        <w:r w:rsidR="00CD534A">
          <w:rPr>
            <w:noProof/>
            <w:webHidden/>
          </w:rPr>
          <w:fldChar w:fldCharType="end"/>
        </w:r>
      </w:hyperlink>
    </w:p>
    <w:p w14:paraId="1A60E5D5" w14:textId="182C0AD2" w:rsidR="00CD534A" w:rsidRDefault="000538F1">
      <w:pPr>
        <w:pStyle w:val="TOC2"/>
        <w:rPr>
          <w:rStyle w:val="Hyperlink"/>
          <w:rFonts w:eastAsia="Times"/>
          <w:noProof/>
        </w:rPr>
      </w:pPr>
      <w:hyperlink w:anchor="_Toc153437419" w:history="1">
        <w:r w:rsidR="00CD534A" w:rsidRPr="0069307B">
          <w:rPr>
            <w:rStyle w:val="Hyperlink"/>
            <w:rFonts w:eastAsia="Times"/>
            <w:noProof/>
          </w:rPr>
          <w:t>M.</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Appeals Process</w:t>
        </w:r>
        <w:r w:rsidR="00CD534A">
          <w:rPr>
            <w:noProof/>
            <w:webHidden/>
          </w:rPr>
          <w:tab/>
        </w:r>
        <w:r w:rsidR="00CD534A">
          <w:rPr>
            <w:noProof/>
            <w:webHidden/>
          </w:rPr>
          <w:fldChar w:fldCharType="begin"/>
        </w:r>
        <w:r w:rsidR="00CD534A">
          <w:rPr>
            <w:noProof/>
            <w:webHidden/>
          </w:rPr>
          <w:instrText xml:space="preserve"> PAGEREF _Toc153437419 \h </w:instrText>
        </w:r>
        <w:r w:rsidR="00CD534A">
          <w:rPr>
            <w:noProof/>
            <w:webHidden/>
          </w:rPr>
        </w:r>
        <w:r w:rsidR="00CD534A">
          <w:rPr>
            <w:noProof/>
            <w:webHidden/>
          </w:rPr>
          <w:fldChar w:fldCharType="separate"/>
        </w:r>
        <w:r w:rsidR="00D27913">
          <w:rPr>
            <w:noProof/>
            <w:webHidden/>
          </w:rPr>
          <w:t>11</w:t>
        </w:r>
        <w:r w:rsidR="00CD534A">
          <w:rPr>
            <w:noProof/>
            <w:webHidden/>
          </w:rPr>
          <w:fldChar w:fldCharType="end"/>
        </w:r>
      </w:hyperlink>
    </w:p>
    <w:p w14:paraId="0304E066" w14:textId="77777777" w:rsidR="00CD534A" w:rsidRPr="00CD534A" w:rsidRDefault="00CD534A" w:rsidP="00CD534A">
      <w:pPr>
        <w:rPr>
          <w:rFonts w:eastAsiaTheme="minorEastAsia"/>
          <w:noProof/>
        </w:rPr>
      </w:pPr>
    </w:p>
    <w:p w14:paraId="125DDCBF" w14:textId="7C00D035" w:rsidR="00CD534A" w:rsidRDefault="000538F1">
      <w:pPr>
        <w:pStyle w:val="TOC1"/>
        <w:rPr>
          <w:rFonts w:asciiTheme="minorHAnsi" w:eastAsiaTheme="minorEastAsia" w:hAnsiTheme="minorHAnsi" w:cstheme="minorBidi"/>
          <w:b w:val="0"/>
          <w:bCs w:val="0"/>
          <w:iCs w:val="0"/>
          <w:smallCaps w:val="0"/>
          <w:kern w:val="2"/>
          <w:szCs w:val="22"/>
          <w14:ligatures w14:val="standardContextual"/>
        </w:rPr>
      </w:pPr>
      <w:hyperlink w:anchor="_Toc153437420" w:history="1">
        <w:r w:rsidR="00CD534A" w:rsidRPr="0069307B">
          <w:rPr>
            <w:rStyle w:val="Hyperlink"/>
          </w:rPr>
          <w:t>PART II: Application Overview, Content, and Instructions</w:t>
        </w:r>
        <w:r w:rsidR="00CD534A">
          <w:rPr>
            <w:webHidden/>
          </w:rPr>
          <w:tab/>
        </w:r>
        <w:r w:rsidR="00CD534A">
          <w:rPr>
            <w:webHidden/>
          </w:rPr>
          <w:fldChar w:fldCharType="begin"/>
        </w:r>
        <w:r w:rsidR="00CD534A">
          <w:rPr>
            <w:webHidden/>
          </w:rPr>
          <w:instrText xml:space="preserve"> PAGEREF _Toc153437420 \h </w:instrText>
        </w:r>
        <w:r w:rsidR="00CD534A">
          <w:rPr>
            <w:webHidden/>
          </w:rPr>
        </w:r>
        <w:r w:rsidR="00CD534A">
          <w:rPr>
            <w:webHidden/>
          </w:rPr>
          <w:fldChar w:fldCharType="separate"/>
        </w:r>
        <w:r w:rsidR="00D27913">
          <w:rPr>
            <w:webHidden/>
          </w:rPr>
          <w:t>12</w:t>
        </w:r>
        <w:r w:rsidR="00CD534A">
          <w:rPr>
            <w:webHidden/>
          </w:rPr>
          <w:fldChar w:fldCharType="end"/>
        </w:r>
      </w:hyperlink>
    </w:p>
    <w:p w14:paraId="35EA3FFD" w14:textId="3528E670"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21" w:history="1">
        <w:r w:rsidR="00CD534A" w:rsidRPr="0069307B">
          <w:rPr>
            <w:rStyle w:val="Hyperlink"/>
            <w:rFonts w:eastAsia="Times"/>
            <w:noProof/>
          </w:rPr>
          <w:t>A.</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Application Overview</w:t>
        </w:r>
        <w:r w:rsidR="00CD534A">
          <w:rPr>
            <w:noProof/>
            <w:webHidden/>
          </w:rPr>
          <w:tab/>
        </w:r>
        <w:r w:rsidR="00CD534A">
          <w:rPr>
            <w:noProof/>
            <w:webHidden/>
          </w:rPr>
          <w:fldChar w:fldCharType="begin"/>
        </w:r>
        <w:r w:rsidR="00CD534A">
          <w:rPr>
            <w:noProof/>
            <w:webHidden/>
          </w:rPr>
          <w:instrText xml:space="preserve"> PAGEREF _Toc153437421 \h </w:instrText>
        </w:r>
        <w:r w:rsidR="00CD534A">
          <w:rPr>
            <w:noProof/>
            <w:webHidden/>
          </w:rPr>
        </w:r>
        <w:r w:rsidR="00CD534A">
          <w:rPr>
            <w:noProof/>
            <w:webHidden/>
          </w:rPr>
          <w:fldChar w:fldCharType="separate"/>
        </w:r>
        <w:r w:rsidR="00D27913">
          <w:rPr>
            <w:noProof/>
            <w:webHidden/>
          </w:rPr>
          <w:t>12</w:t>
        </w:r>
        <w:r w:rsidR="00CD534A">
          <w:rPr>
            <w:noProof/>
            <w:webHidden/>
          </w:rPr>
          <w:fldChar w:fldCharType="end"/>
        </w:r>
      </w:hyperlink>
    </w:p>
    <w:p w14:paraId="76A59404" w14:textId="65094F22"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22" w:history="1">
        <w:r w:rsidR="00CD534A" w:rsidRPr="0069307B">
          <w:rPr>
            <w:rStyle w:val="Hyperlink"/>
            <w:rFonts w:eastAsia="Times"/>
            <w:noProof/>
          </w:rPr>
          <w:t>B.</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Application Narrative Format</w:t>
        </w:r>
        <w:r w:rsidR="00CD534A">
          <w:rPr>
            <w:noProof/>
            <w:webHidden/>
          </w:rPr>
          <w:tab/>
        </w:r>
        <w:r w:rsidR="00CD534A">
          <w:rPr>
            <w:noProof/>
            <w:webHidden/>
          </w:rPr>
          <w:fldChar w:fldCharType="begin"/>
        </w:r>
        <w:r w:rsidR="00CD534A">
          <w:rPr>
            <w:noProof/>
            <w:webHidden/>
          </w:rPr>
          <w:instrText xml:space="preserve"> PAGEREF _Toc153437422 \h </w:instrText>
        </w:r>
        <w:r w:rsidR="00CD534A">
          <w:rPr>
            <w:noProof/>
            <w:webHidden/>
          </w:rPr>
        </w:r>
        <w:r w:rsidR="00CD534A">
          <w:rPr>
            <w:noProof/>
            <w:webHidden/>
          </w:rPr>
          <w:fldChar w:fldCharType="separate"/>
        </w:r>
        <w:r w:rsidR="00D27913">
          <w:rPr>
            <w:noProof/>
            <w:webHidden/>
          </w:rPr>
          <w:t>12</w:t>
        </w:r>
        <w:r w:rsidR="00CD534A">
          <w:rPr>
            <w:noProof/>
            <w:webHidden/>
          </w:rPr>
          <w:fldChar w:fldCharType="end"/>
        </w:r>
      </w:hyperlink>
    </w:p>
    <w:p w14:paraId="492C45C1" w14:textId="433D6B66"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23" w:history="1">
        <w:r w:rsidR="00CD534A" w:rsidRPr="0069307B">
          <w:rPr>
            <w:rStyle w:val="Hyperlink"/>
            <w:rFonts w:eastAsia="Times"/>
            <w:noProof/>
          </w:rPr>
          <w:t>C.</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Online Application Submission</w:t>
        </w:r>
        <w:r w:rsidR="00CD534A">
          <w:rPr>
            <w:noProof/>
            <w:webHidden/>
          </w:rPr>
          <w:tab/>
        </w:r>
        <w:r w:rsidR="00CD534A">
          <w:rPr>
            <w:noProof/>
            <w:webHidden/>
          </w:rPr>
          <w:fldChar w:fldCharType="begin"/>
        </w:r>
        <w:r w:rsidR="00CD534A">
          <w:rPr>
            <w:noProof/>
            <w:webHidden/>
          </w:rPr>
          <w:instrText xml:space="preserve"> PAGEREF _Toc153437423 \h </w:instrText>
        </w:r>
        <w:r w:rsidR="00CD534A">
          <w:rPr>
            <w:noProof/>
            <w:webHidden/>
          </w:rPr>
        </w:r>
        <w:r w:rsidR="00CD534A">
          <w:rPr>
            <w:noProof/>
            <w:webHidden/>
          </w:rPr>
          <w:fldChar w:fldCharType="separate"/>
        </w:r>
        <w:r w:rsidR="00D27913">
          <w:rPr>
            <w:noProof/>
            <w:webHidden/>
          </w:rPr>
          <w:t>13</w:t>
        </w:r>
        <w:r w:rsidR="00CD534A">
          <w:rPr>
            <w:noProof/>
            <w:webHidden/>
          </w:rPr>
          <w:fldChar w:fldCharType="end"/>
        </w:r>
      </w:hyperlink>
    </w:p>
    <w:p w14:paraId="427CD0F5" w14:textId="1904C75E"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24" w:history="1">
        <w:r w:rsidR="00CD534A" w:rsidRPr="0069307B">
          <w:rPr>
            <w:rStyle w:val="Hyperlink"/>
            <w:rFonts w:eastAsia="Times"/>
            <w:noProof/>
          </w:rPr>
          <w:t>D.</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Project Abstract</w:t>
        </w:r>
        <w:r w:rsidR="00CD534A">
          <w:rPr>
            <w:noProof/>
            <w:webHidden/>
          </w:rPr>
          <w:tab/>
        </w:r>
        <w:r w:rsidR="00CD534A">
          <w:rPr>
            <w:noProof/>
            <w:webHidden/>
          </w:rPr>
          <w:fldChar w:fldCharType="begin"/>
        </w:r>
        <w:r w:rsidR="00CD534A">
          <w:rPr>
            <w:noProof/>
            <w:webHidden/>
          </w:rPr>
          <w:instrText xml:space="preserve"> PAGEREF _Toc153437424 \h </w:instrText>
        </w:r>
        <w:r w:rsidR="00CD534A">
          <w:rPr>
            <w:noProof/>
            <w:webHidden/>
          </w:rPr>
        </w:r>
        <w:r w:rsidR="00CD534A">
          <w:rPr>
            <w:noProof/>
            <w:webHidden/>
          </w:rPr>
          <w:fldChar w:fldCharType="separate"/>
        </w:r>
        <w:r w:rsidR="00D27913">
          <w:rPr>
            <w:noProof/>
            <w:webHidden/>
          </w:rPr>
          <w:t>13</w:t>
        </w:r>
        <w:r w:rsidR="00CD534A">
          <w:rPr>
            <w:noProof/>
            <w:webHidden/>
          </w:rPr>
          <w:fldChar w:fldCharType="end"/>
        </w:r>
      </w:hyperlink>
    </w:p>
    <w:p w14:paraId="49692AA9" w14:textId="13A30151"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25" w:history="1">
        <w:r w:rsidR="00CD534A" w:rsidRPr="0069307B">
          <w:rPr>
            <w:rStyle w:val="Hyperlink"/>
            <w:rFonts w:eastAsia="Times"/>
            <w:noProof/>
          </w:rPr>
          <w:t>E.</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Application Narrative Content</w:t>
        </w:r>
        <w:r w:rsidR="00CD534A">
          <w:rPr>
            <w:noProof/>
            <w:webHidden/>
          </w:rPr>
          <w:tab/>
        </w:r>
        <w:r w:rsidR="00CD534A">
          <w:rPr>
            <w:noProof/>
            <w:webHidden/>
          </w:rPr>
          <w:fldChar w:fldCharType="begin"/>
        </w:r>
        <w:r w:rsidR="00CD534A">
          <w:rPr>
            <w:noProof/>
            <w:webHidden/>
          </w:rPr>
          <w:instrText xml:space="preserve"> PAGEREF _Toc153437425 \h </w:instrText>
        </w:r>
        <w:r w:rsidR="00CD534A">
          <w:rPr>
            <w:noProof/>
            <w:webHidden/>
          </w:rPr>
        </w:r>
        <w:r w:rsidR="00CD534A">
          <w:rPr>
            <w:noProof/>
            <w:webHidden/>
          </w:rPr>
          <w:fldChar w:fldCharType="separate"/>
        </w:r>
        <w:r w:rsidR="00D27913">
          <w:rPr>
            <w:noProof/>
            <w:webHidden/>
          </w:rPr>
          <w:t>13</w:t>
        </w:r>
        <w:r w:rsidR="00CD534A">
          <w:rPr>
            <w:noProof/>
            <w:webHidden/>
          </w:rPr>
          <w:fldChar w:fldCharType="end"/>
        </w:r>
      </w:hyperlink>
    </w:p>
    <w:p w14:paraId="62965F32" w14:textId="2472B970" w:rsidR="00CD534A" w:rsidRDefault="000538F1">
      <w:pPr>
        <w:pStyle w:val="TOC3"/>
        <w:tabs>
          <w:tab w:val="left" w:pos="1200"/>
        </w:tabs>
        <w:rPr>
          <w:rFonts w:asciiTheme="minorHAnsi" w:eastAsiaTheme="minorEastAsia" w:hAnsiTheme="minorHAnsi" w:cstheme="minorBidi"/>
          <w:noProof/>
          <w:kern w:val="2"/>
          <w:sz w:val="22"/>
          <w:szCs w:val="22"/>
          <w14:ligatures w14:val="standardContextual"/>
        </w:rPr>
      </w:pPr>
      <w:hyperlink w:anchor="_Toc153437426" w:history="1">
        <w:r w:rsidR="00CD534A" w:rsidRPr="0069307B">
          <w:rPr>
            <w:rStyle w:val="Hyperlink"/>
            <w:rFonts w:eastAsia="Times"/>
            <w:noProof/>
          </w:rPr>
          <w:t>1.</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Statement</w:t>
        </w:r>
        <w:r w:rsidR="00CD534A" w:rsidRPr="0069307B">
          <w:rPr>
            <w:rStyle w:val="Hyperlink"/>
            <w:rFonts w:eastAsia="Times"/>
            <w:bCs/>
            <w:noProof/>
          </w:rPr>
          <w:t xml:space="preserve"> of Need</w:t>
        </w:r>
        <w:r w:rsidR="00CD534A">
          <w:rPr>
            <w:noProof/>
            <w:webHidden/>
          </w:rPr>
          <w:tab/>
        </w:r>
        <w:r w:rsidR="00CD534A">
          <w:rPr>
            <w:noProof/>
            <w:webHidden/>
          </w:rPr>
          <w:fldChar w:fldCharType="begin"/>
        </w:r>
        <w:r w:rsidR="00CD534A">
          <w:rPr>
            <w:noProof/>
            <w:webHidden/>
          </w:rPr>
          <w:instrText xml:space="preserve"> PAGEREF _Toc153437426 \h </w:instrText>
        </w:r>
        <w:r w:rsidR="00CD534A">
          <w:rPr>
            <w:noProof/>
            <w:webHidden/>
          </w:rPr>
        </w:r>
        <w:r w:rsidR="00CD534A">
          <w:rPr>
            <w:noProof/>
            <w:webHidden/>
          </w:rPr>
          <w:fldChar w:fldCharType="separate"/>
        </w:r>
        <w:r w:rsidR="00D27913">
          <w:rPr>
            <w:noProof/>
            <w:webHidden/>
          </w:rPr>
          <w:t>14</w:t>
        </w:r>
        <w:r w:rsidR="00CD534A">
          <w:rPr>
            <w:noProof/>
            <w:webHidden/>
          </w:rPr>
          <w:fldChar w:fldCharType="end"/>
        </w:r>
      </w:hyperlink>
    </w:p>
    <w:p w14:paraId="3DCEFE25" w14:textId="2EDED2A7" w:rsidR="00CD534A" w:rsidRDefault="000538F1">
      <w:pPr>
        <w:pStyle w:val="TOC3"/>
        <w:tabs>
          <w:tab w:val="left" w:pos="1200"/>
        </w:tabs>
        <w:rPr>
          <w:rFonts w:asciiTheme="minorHAnsi" w:eastAsiaTheme="minorEastAsia" w:hAnsiTheme="minorHAnsi" w:cstheme="minorBidi"/>
          <w:noProof/>
          <w:kern w:val="2"/>
          <w:sz w:val="22"/>
          <w:szCs w:val="22"/>
          <w14:ligatures w14:val="standardContextual"/>
        </w:rPr>
      </w:pPr>
      <w:hyperlink w:anchor="_Toc153437427" w:history="1">
        <w:r w:rsidR="00CD534A" w:rsidRPr="0069307B">
          <w:rPr>
            <w:rStyle w:val="Hyperlink"/>
            <w:rFonts w:eastAsia="Times"/>
            <w:noProof/>
          </w:rPr>
          <w:t>2.</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Project Design</w:t>
        </w:r>
        <w:r w:rsidR="00CD534A">
          <w:rPr>
            <w:noProof/>
            <w:webHidden/>
          </w:rPr>
          <w:tab/>
        </w:r>
        <w:r w:rsidR="00CD534A">
          <w:rPr>
            <w:noProof/>
            <w:webHidden/>
          </w:rPr>
          <w:fldChar w:fldCharType="begin"/>
        </w:r>
        <w:r w:rsidR="00CD534A">
          <w:rPr>
            <w:noProof/>
            <w:webHidden/>
          </w:rPr>
          <w:instrText xml:space="preserve"> PAGEREF _Toc153437427 \h </w:instrText>
        </w:r>
        <w:r w:rsidR="00CD534A">
          <w:rPr>
            <w:noProof/>
            <w:webHidden/>
          </w:rPr>
        </w:r>
        <w:r w:rsidR="00CD534A">
          <w:rPr>
            <w:noProof/>
            <w:webHidden/>
          </w:rPr>
          <w:fldChar w:fldCharType="separate"/>
        </w:r>
        <w:r w:rsidR="00D27913">
          <w:rPr>
            <w:noProof/>
            <w:webHidden/>
          </w:rPr>
          <w:t>14</w:t>
        </w:r>
        <w:r w:rsidR="00CD534A">
          <w:rPr>
            <w:noProof/>
            <w:webHidden/>
          </w:rPr>
          <w:fldChar w:fldCharType="end"/>
        </w:r>
      </w:hyperlink>
    </w:p>
    <w:p w14:paraId="48F8AA62" w14:textId="111FE5EC" w:rsidR="00CD534A" w:rsidRDefault="000538F1">
      <w:pPr>
        <w:pStyle w:val="TOC3"/>
        <w:tabs>
          <w:tab w:val="left" w:pos="1200"/>
        </w:tabs>
        <w:rPr>
          <w:rFonts w:asciiTheme="minorHAnsi" w:eastAsiaTheme="minorEastAsia" w:hAnsiTheme="minorHAnsi" w:cstheme="minorBidi"/>
          <w:noProof/>
          <w:kern w:val="2"/>
          <w:sz w:val="22"/>
          <w:szCs w:val="22"/>
          <w14:ligatures w14:val="standardContextual"/>
        </w:rPr>
      </w:pPr>
      <w:hyperlink w:anchor="_Toc153437428" w:history="1">
        <w:r w:rsidR="00CD534A" w:rsidRPr="0069307B">
          <w:rPr>
            <w:rStyle w:val="Hyperlink"/>
            <w:rFonts w:eastAsia="Times"/>
            <w:noProof/>
          </w:rPr>
          <w:t>3.</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Project Management and Sustainability</w:t>
        </w:r>
        <w:r w:rsidR="00CD534A">
          <w:rPr>
            <w:noProof/>
            <w:webHidden/>
          </w:rPr>
          <w:tab/>
        </w:r>
        <w:r w:rsidR="00CD534A">
          <w:rPr>
            <w:noProof/>
            <w:webHidden/>
          </w:rPr>
          <w:fldChar w:fldCharType="begin"/>
        </w:r>
        <w:r w:rsidR="00CD534A">
          <w:rPr>
            <w:noProof/>
            <w:webHidden/>
          </w:rPr>
          <w:instrText xml:space="preserve"> PAGEREF _Toc153437428 \h </w:instrText>
        </w:r>
        <w:r w:rsidR="00CD534A">
          <w:rPr>
            <w:noProof/>
            <w:webHidden/>
          </w:rPr>
        </w:r>
        <w:r w:rsidR="00CD534A">
          <w:rPr>
            <w:noProof/>
            <w:webHidden/>
          </w:rPr>
          <w:fldChar w:fldCharType="separate"/>
        </w:r>
        <w:r w:rsidR="00D27913">
          <w:rPr>
            <w:noProof/>
            <w:webHidden/>
          </w:rPr>
          <w:t>16</w:t>
        </w:r>
        <w:r w:rsidR="00CD534A">
          <w:rPr>
            <w:noProof/>
            <w:webHidden/>
          </w:rPr>
          <w:fldChar w:fldCharType="end"/>
        </w:r>
      </w:hyperlink>
    </w:p>
    <w:p w14:paraId="06AD3C62" w14:textId="77CDDC0B" w:rsidR="00CD534A" w:rsidRDefault="000538F1">
      <w:pPr>
        <w:pStyle w:val="TOC3"/>
        <w:tabs>
          <w:tab w:val="left" w:pos="1200"/>
        </w:tabs>
        <w:rPr>
          <w:rFonts w:asciiTheme="minorHAnsi" w:eastAsiaTheme="minorEastAsia" w:hAnsiTheme="minorHAnsi" w:cstheme="minorBidi"/>
          <w:noProof/>
          <w:kern w:val="2"/>
          <w:sz w:val="22"/>
          <w:szCs w:val="22"/>
          <w14:ligatures w14:val="standardContextual"/>
        </w:rPr>
      </w:pPr>
      <w:hyperlink w:anchor="_Toc153437429" w:history="1">
        <w:r w:rsidR="00CD534A" w:rsidRPr="0069307B">
          <w:rPr>
            <w:rStyle w:val="Hyperlink"/>
            <w:rFonts w:eastAsia="Times"/>
            <w:noProof/>
          </w:rPr>
          <w:t>4.</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Project Evaluation and Dissemination</w:t>
        </w:r>
        <w:r w:rsidR="00CD534A">
          <w:rPr>
            <w:noProof/>
            <w:webHidden/>
          </w:rPr>
          <w:tab/>
        </w:r>
        <w:r w:rsidR="00CD534A">
          <w:rPr>
            <w:noProof/>
            <w:webHidden/>
          </w:rPr>
          <w:fldChar w:fldCharType="begin"/>
        </w:r>
        <w:r w:rsidR="00CD534A">
          <w:rPr>
            <w:noProof/>
            <w:webHidden/>
          </w:rPr>
          <w:instrText xml:space="preserve"> PAGEREF _Toc153437429 \h </w:instrText>
        </w:r>
        <w:r w:rsidR="00CD534A">
          <w:rPr>
            <w:noProof/>
            <w:webHidden/>
          </w:rPr>
        </w:r>
        <w:r w:rsidR="00CD534A">
          <w:rPr>
            <w:noProof/>
            <w:webHidden/>
          </w:rPr>
          <w:fldChar w:fldCharType="separate"/>
        </w:r>
        <w:r w:rsidR="00D27913">
          <w:rPr>
            <w:noProof/>
            <w:webHidden/>
          </w:rPr>
          <w:t>17</w:t>
        </w:r>
        <w:r w:rsidR="00CD534A">
          <w:rPr>
            <w:noProof/>
            <w:webHidden/>
          </w:rPr>
          <w:fldChar w:fldCharType="end"/>
        </w:r>
      </w:hyperlink>
    </w:p>
    <w:p w14:paraId="3EF239B8" w14:textId="4BF04216"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30" w:history="1">
        <w:r w:rsidR="00CD534A" w:rsidRPr="0069307B">
          <w:rPr>
            <w:rStyle w:val="Hyperlink"/>
            <w:rFonts w:eastAsia="Times"/>
            <w:noProof/>
          </w:rPr>
          <w:t>F.</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Application Budget</w:t>
        </w:r>
        <w:r w:rsidR="00CD534A">
          <w:rPr>
            <w:noProof/>
            <w:webHidden/>
          </w:rPr>
          <w:tab/>
        </w:r>
        <w:r w:rsidR="00CD534A">
          <w:rPr>
            <w:noProof/>
            <w:webHidden/>
          </w:rPr>
          <w:fldChar w:fldCharType="begin"/>
        </w:r>
        <w:r w:rsidR="00CD534A">
          <w:rPr>
            <w:noProof/>
            <w:webHidden/>
          </w:rPr>
          <w:instrText xml:space="preserve"> PAGEREF _Toc153437430 \h </w:instrText>
        </w:r>
        <w:r w:rsidR="00CD534A">
          <w:rPr>
            <w:noProof/>
            <w:webHidden/>
          </w:rPr>
        </w:r>
        <w:r w:rsidR="00CD534A">
          <w:rPr>
            <w:noProof/>
            <w:webHidden/>
          </w:rPr>
          <w:fldChar w:fldCharType="separate"/>
        </w:r>
        <w:r w:rsidR="00D27913">
          <w:rPr>
            <w:noProof/>
            <w:webHidden/>
          </w:rPr>
          <w:t>18</w:t>
        </w:r>
        <w:r w:rsidR="00CD534A">
          <w:rPr>
            <w:noProof/>
            <w:webHidden/>
          </w:rPr>
          <w:fldChar w:fldCharType="end"/>
        </w:r>
      </w:hyperlink>
    </w:p>
    <w:p w14:paraId="6D9D1192" w14:textId="1205F5A7"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31" w:history="1">
        <w:r w:rsidR="00CD534A" w:rsidRPr="0069307B">
          <w:rPr>
            <w:rStyle w:val="Hyperlink"/>
            <w:rFonts w:eastAsia="Times"/>
            <w:noProof/>
          </w:rPr>
          <w:t>G.</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Appendices</w:t>
        </w:r>
        <w:r w:rsidR="00CD534A">
          <w:rPr>
            <w:noProof/>
            <w:webHidden/>
          </w:rPr>
          <w:tab/>
        </w:r>
        <w:r w:rsidR="00CD534A">
          <w:rPr>
            <w:noProof/>
            <w:webHidden/>
          </w:rPr>
          <w:fldChar w:fldCharType="begin"/>
        </w:r>
        <w:r w:rsidR="00CD534A">
          <w:rPr>
            <w:noProof/>
            <w:webHidden/>
          </w:rPr>
          <w:instrText xml:space="preserve"> PAGEREF _Toc153437431 \h </w:instrText>
        </w:r>
        <w:r w:rsidR="00CD534A">
          <w:rPr>
            <w:noProof/>
            <w:webHidden/>
          </w:rPr>
        </w:r>
        <w:r w:rsidR="00CD534A">
          <w:rPr>
            <w:noProof/>
            <w:webHidden/>
          </w:rPr>
          <w:fldChar w:fldCharType="separate"/>
        </w:r>
        <w:r w:rsidR="00D27913">
          <w:rPr>
            <w:noProof/>
            <w:webHidden/>
          </w:rPr>
          <w:t>21</w:t>
        </w:r>
        <w:r w:rsidR="00CD534A">
          <w:rPr>
            <w:noProof/>
            <w:webHidden/>
          </w:rPr>
          <w:fldChar w:fldCharType="end"/>
        </w:r>
      </w:hyperlink>
    </w:p>
    <w:p w14:paraId="3DB8040D" w14:textId="6886F0E5"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32" w:history="1">
        <w:r w:rsidR="00CD534A" w:rsidRPr="0069307B">
          <w:rPr>
            <w:rStyle w:val="Hyperlink"/>
            <w:rFonts w:eastAsia="Times"/>
            <w:noProof/>
          </w:rPr>
          <w:t>H.</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Deadline and Submission Procedures</w:t>
        </w:r>
        <w:r w:rsidR="00CD534A">
          <w:rPr>
            <w:noProof/>
            <w:webHidden/>
          </w:rPr>
          <w:tab/>
        </w:r>
        <w:r w:rsidR="00CD534A">
          <w:rPr>
            <w:noProof/>
            <w:webHidden/>
          </w:rPr>
          <w:fldChar w:fldCharType="begin"/>
        </w:r>
        <w:r w:rsidR="00CD534A">
          <w:rPr>
            <w:noProof/>
            <w:webHidden/>
          </w:rPr>
          <w:instrText xml:space="preserve"> PAGEREF _Toc153437432 \h </w:instrText>
        </w:r>
        <w:r w:rsidR="00CD534A">
          <w:rPr>
            <w:noProof/>
            <w:webHidden/>
          </w:rPr>
        </w:r>
        <w:r w:rsidR="00CD534A">
          <w:rPr>
            <w:noProof/>
            <w:webHidden/>
          </w:rPr>
          <w:fldChar w:fldCharType="separate"/>
        </w:r>
        <w:r w:rsidR="00D27913">
          <w:rPr>
            <w:noProof/>
            <w:webHidden/>
          </w:rPr>
          <w:t>22</w:t>
        </w:r>
        <w:r w:rsidR="00CD534A">
          <w:rPr>
            <w:noProof/>
            <w:webHidden/>
          </w:rPr>
          <w:fldChar w:fldCharType="end"/>
        </w:r>
      </w:hyperlink>
    </w:p>
    <w:p w14:paraId="578043DB" w14:textId="423E33D2" w:rsidR="00CD534A" w:rsidRDefault="000538F1">
      <w:pPr>
        <w:pStyle w:val="TOC2"/>
        <w:rPr>
          <w:rStyle w:val="Hyperlink"/>
          <w:rFonts w:eastAsia="Times"/>
          <w:noProof/>
        </w:rPr>
      </w:pPr>
      <w:hyperlink w:anchor="_Toc153437433" w:history="1">
        <w:r w:rsidR="00CD534A" w:rsidRPr="0069307B">
          <w:rPr>
            <w:rStyle w:val="Hyperlink"/>
            <w:rFonts w:eastAsia="Times"/>
            <w:noProof/>
          </w:rPr>
          <w:t>I.</w:t>
        </w:r>
        <w:r w:rsidR="00CD534A">
          <w:rPr>
            <w:rFonts w:asciiTheme="minorHAnsi" w:eastAsiaTheme="minorEastAsia" w:hAnsiTheme="minorHAnsi" w:cstheme="minorBidi"/>
            <w:noProof/>
            <w:kern w:val="2"/>
            <w:sz w:val="22"/>
            <w:szCs w:val="22"/>
            <w14:ligatures w14:val="standardContextual"/>
          </w:rPr>
          <w:tab/>
        </w:r>
        <w:r w:rsidR="00CD534A" w:rsidRPr="0069307B">
          <w:rPr>
            <w:rStyle w:val="Hyperlink"/>
            <w:rFonts w:eastAsia="Times"/>
            <w:noProof/>
          </w:rPr>
          <w:t>Screenshots of Online Application Submission Forms</w:t>
        </w:r>
        <w:r w:rsidR="00CD534A">
          <w:rPr>
            <w:noProof/>
            <w:webHidden/>
          </w:rPr>
          <w:tab/>
        </w:r>
        <w:r w:rsidR="00CD534A">
          <w:rPr>
            <w:noProof/>
            <w:webHidden/>
          </w:rPr>
          <w:fldChar w:fldCharType="begin"/>
        </w:r>
        <w:r w:rsidR="00CD534A">
          <w:rPr>
            <w:noProof/>
            <w:webHidden/>
          </w:rPr>
          <w:instrText xml:space="preserve"> PAGEREF _Toc153437433 \h </w:instrText>
        </w:r>
        <w:r w:rsidR="00CD534A">
          <w:rPr>
            <w:noProof/>
            <w:webHidden/>
          </w:rPr>
        </w:r>
        <w:r w:rsidR="00CD534A">
          <w:rPr>
            <w:noProof/>
            <w:webHidden/>
          </w:rPr>
          <w:fldChar w:fldCharType="separate"/>
        </w:r>
        <w:r w:rsidR="00D27913">
          <w:rPr>
            <w:noProof/>
            <w:webHidden/>
          </w:rPr>
          <w:t>22</w:t>
        </w:r>
        <w:r w:rsidR="00CD534A">
          <w:rPr>
            <w:noProof/>
            <w:webHidden/>
          </w:rPr>
          <w:fldChar w:fldCharType="end"/>
        </w:r>
      </w:hyperlink>
    </w:p>
    <w:p w14:paraId="55DD1212" w14:textId="77777777" w:rsidR="00CD534A" w:rsidRPr="00CD534A" w:rsidRDefault="00CD534A" w:rsidP="00CD534A">
      <w:pPr>
        <w:rPr>
          <w:rFonts w:eastAsiaTheme="minorEastAsia"/>
          <w:noProof/>
        </w:rPr>
      </w:pPr>
    </w:p>
    <w:p w14:paraId="6EB8204B" w14:textId="09FFB6B9" w:rsidR="00CD534A" w:rsidRDefault="000538F1">
      <w:pPr>
        <w:pStyle w:val="TOC1"/>
        <w:rPr>
          <w:rStyle w:val="Hyperlink"/>
        </w:rPr>
      </w:pPr>
      <w:hyperlink w:anchor="_Toc153437434" w:history="1">
        <w:r w:rsidR="00CD534A" w:rsidRPr="0069307B">
          <w:rPr>
            <w:rStyle w:val="Hyperlink"/>
          </w:rPr>
          <w:t>Appendix A: Definitions of Terms Used</w:t>
        </w:r>
        <w:r w:rsidR="00CD534A">
          <w:rPr>
            <w:webHidden/>
          </w:rPr>
          <w:tab/>
        </w:r>
        <w:r w:rsidR="00CD534A">
          <w:rPr>
            <w:webHidden/>
          </w:rPr>
          <w:fldChar w:fldCharType="begin"/>
        </w:r>
        <w:r w:rsidR="00CD534A">
          <w:rPr>
            <w:webHidden/>
          </w:rPr>
          <w:instrText xml:space="preserve"> PAGEREF _Toc153437434 \h </w:instrText>
        </w:r>
        <w:r w:rsidR="00CD534A">
          <w:rPr>
            <w:webHidden/>
          </w:rPr>
        </w:r>
        <w:r w:rsidR="00CD534A">
          <w:rPr>
            <w:webHidden/>
          </w:rPr>
          <w:fldChar w:fldCharType="separate"/>
        </w:r>
        <w:r w:rsidR="00D27913">
          <w:rPr>
            <w:webHidden/>
          </w:rPr>
          <w:t>29</w:t>
        </w:r>
        <w:r w:rsidR="00CD534A">
          <w:rPr>
            <w:webHidden/>
          </w:rPr>
          <w:fldChar w:fldCharType="end"/>
        </w:r>
      </w:hyperlink>
    </w:p>
    <w:p w14:paraId="4F0FC5C5" w14:textId="77777777" w:rsidR="00CD534A" w:rsidRPr="00CD534A" w:rsidRDefault="00CD534A" w:rsidP="00CD534A">
      <w:pPr>
        <w:rPr>
          <w:rFonts w:eastAsiaTheme="minorEastAsia"/>
          <w:noProof/>
        </w:rPr>
      </w:pPr>
    </w:p>
    <w:p w14:paraId="28BBC121" w14:textId="682CF449" w:rsidR="00CD534A" w:rsidRDefault="000538F1">
      <w:pPr>
        <w:pStyle w:val="TOC1"/>
        <w:rPr>
          <w:rStyle w:val="Hyperlink"/>
        </w:rPr>
      </w:pPr>
      <w:hyperlink w:anchor="_Toc153437435" w:history="1">
        <w:r w:rsidR="00CD534A" w:rsidRPr="0069307B">
          <w:rPr>
            <w:rStyle w:val="Hyperlink"/>
          </w:rPr>
          <w:t>Appendix B: Selection Criteria and Reviewers’ Scoring Rubric</w:t>
        </w:r>
        <w:r w:rsidR="00CD534A">
          <w:rPr>
            <w:webHidden/>
          </w:rPr>
          <w:tab/>
        </w:r>
        <w:r w:rsidR="00CD534A">
          <w:rPr>
            <w:webHidden/>
          </w:rPr>
          <w:fldChar w:fldCharType="begin"/>
        </w:r>
        <w:r w:rsidR="00CD534A">
          <w:rPr>
            <w:webHidden/>
          </w:rPr>
          <w:instrText xml:space="preserve"> PAGEREF _Toc153437435 \h </w:instrText>
        </w:r>
        <w:r w:rsidR="00CD534A">
          <w:rPr>
            <w:webHidden/>
          </w:rPr>
        </w:r>
        <w:r w:rsidR="00CD534A">
          <w:rPr>
            <w:webHidden/>
          </w:rPr>
          <w:fldChar w:fldCharType="separate"/>
        </w:r>
        <w:r w:rsidR="00D27913">
          <w:rPr>
            <w:webHidden/>
          </w:rPr>
          <w:t>30</w:t>
        </w:r>
        <w:r w:rsidR="00CD534A">
          <w:rPr>
            <w:webHidden/>
          </w:rPr>
          <w:fldChar w:fldCharType="end"/>
        </w:r>
      </w:hyperlink>
    </w:p>
    <w:p w14:paraId="76F1D180" w14:textId="77777777" w:rsidR="00CD534A" w:rsidRPr="00CD534A" w:rsidRDefault="00CD534A" w:rsidP="00CD534A">
      <w:pPr>
        <w:rPr>
          <w:rFonts w:eastAsiaTheme="minorEastAsia"/>
          <w:noProof/>
        </w:rPr>
      </w:pPr>
    </w:p>
    <w:p w14:paraId="45ECC769" w14:textId="03A32028" w:rsidR="00CD534A" w:rsidRDefault="000538F1">
      <w:pPr>
        <w:pStyle w:val="TOC1"/>
        <w:rPr>
          <w:rFonts w:asciiTheme="minorHAnsi" w:eastAsiaTheme="minorEastAsia" w:hAnsiTheme="minorHAnsi" w:cstheme="minorBidi"/>
          <w:b w:val="0"/>
          <w:bCs w:val="0"/>
          <w:iCs w:val="0"/>
          <w:smallCaps w:val="0"/>
          <w:kern w:val="2"/>
          <w:szCs w:val="22"/>
          <w14:ligatures w14:val="standardContextual"/>
        </w:rPr>
      </w:pPr>
      <w:hyperlink w:anchor="_Toc153437436" w:history="1">
        <w:r w:rsidR="00CD534A" w:rsidRPr="0069307B">
          <w:rPr>
            <w:rStyle w:val="Hyperlink"/>
          </w:rPr>
          <w:t>Appendix C: Required SCDE Forms</w:t>
        </w:r>
        <w:r w:rsidR="00CD534A">
          <w:rPr>
            <w:webHidden/>
          </w:rPr>
          <w:tab/>
        </w:r>
        <w:r w:rsidR="00CD534A">
          <w:rPr>
            <w:webHidden/>
          </w:rPr>
          <w:fldChar w:fldCharType="begin"/>
        </w:r>
        <w:r w:rsidR="00CD534A">
          <w:rPr>
            <w:webHidden/>
          </w:rPr>
          <w:instrText xml:space="preserve"> PAGEREF _Toc153437436 \h </w:instrText>
        </w:r>
        <w:r w:rsidR="00CD534A">
          <w:rPr>
            <w:webHidden/>
          </w:rPr>
        </w:r>
        <w:r w:rsidR="00CD534A">
          <w:rPr>
            <w:webHidden/>
          </w:rPr>
          <w:fldChar w:fldCharType="separate"/>
        </w:r>
        <w:r w:rsidR="00D27913">
          <w:rPr>
            <w:webHidden/>
          </w:rPr>
          <w:t>39</w:t>
        </w:r>
        <w:r w:rsidR="00CD534A">
          <w:rPr>
            <w:webHidden/>
          </w:rPr>
          <w:fldChar w:fldCharType="end"/>
        </w:r>
      </w:hyperlink>
    </w:p>
    <w:p w14:paraId="27AAD85E" w14:textId="607C4DF5"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37" w:history="1">
        <w:r w:rsidR="00CD534A" w:rsidRPr="0069307B">
          <w:rPr>
            <w:rStyle w:val="Hyperlink"/>
            <w:rFonts w:eastAsia="Times"/>
            <w:noProof/>
          </w:rPr>
          <w:t>Certification Signature Page</w:t>
        </w:r>
        <w:r w:rsidR="00CD534A">
          <w:rPr>
            <w:noProof/>
            <w:webHidden/>
          </w:rPr>
          <w:tab/>
        </w:r>
        <w:r w:rsidR="00CD534A">
          <w:rPr>
            <w:noProof/>
            <w:webHidden/>
          </w:rPr>
          <w:fldChar w:fldCharType="begin"/>
        </w:r>
        <w:r w:rsidR="00CD534A">
          <w:rPr>
            <w:noProof/>
            <w:webHidden/>
          </w:rPr>
          <w:instrText xml:space="preserve"> PAGEREF _Toc153437437 \h </w:instrText>
        </w:r>
        <w:r w:rsidR="00CD534A">
          <w:rPr>
            <w:noProof/>
            <w:webHidden/>
          </w:rPr>
        </w:r>
        <w:r w:rsidR="00CD534A">
          <w:rPr>
            <w:noProof/>
            <w:webHidden/>
          </w:rPr>
          <w:fldChar w:fldCharType="separate"/>
        </w:r>
        <w:r w:rsidR="00D27913">
          <w:rPr>
            <w:noProof/>
            <w:webHidden/>
          </w:rPr>
          <w:t>39</w:t>
        </w:r>
        <w:r w:rsidR="00CD534A">
          <w:rPr>
            <w:noProof/>
            <w:webHidden/>
          </w:rPr>
          <w:fldChar w:fldCharType="end"/>
        </w:r>
      </w:hyperlink>
    </w:p>
    <w:p w14:paraId="603B6417" w14:textId="547DECEB"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38" w:history="1">
        <w:r w:rsidR="00CD534A" w:rsidRPr="0069307B">
          <w:rPr>
            <w:rStyle w:val="Hyperlink"/>
            <w:rFonts w:eastAsia="Times"/>
            <w:noProof/>
          </w:rPr>
          <w:t>Assurances and Terms and Conditions for State Awards</w:t>
        </w:r>
        <w:r w:rsidR="00CD534A">
          <w:rPr>
            <w:noProof/>
            <w:webHidden/>
          </w:rPr>
          <w:tab/>
        </w:r>
        <w:r w:rsidR="00CD534A">
          <w:rPr>
            <w:noProof/>
            <w:webHidden/>
          </w:rPr>
          <w:fldChar w:fldCharType="begin"/>
        </w:r>
        <w:r w:rsidR="00CD534A">
          <w:rPr>
            <w:noProof/>
            <w:webHidden/>
          </w:rPr>
          <w:instrText xml:space="preserve"> PAGEREF _Toc153437438 \h </w:instrText>
        </w:r>
        <w:r w:rsidR="00CD534A">
          <w:rPr>
            <w:noProof/>
            <w:webHidden/>
          </w:rPr>
        </w:r>
        <w:r w:rsidR="00CD534A">
          <w:rPr>
            <w:noProof/>
            <w:webHidden/>
          </w:rPr>
          <w:fldChar w:fldCharType="separate"/>
        </w:r>
        <w:r w:rsidR="00D27913">
          <w:rPr>
            <w:noProof/>
            <w:webHidden/>
          </w:rPr>
          <w:t>40</w:t>
        </w:r>
        <w:r w:rsidR="00CD534A">
          <w:rPr>
            <w:noProof/>
            <w:webHidden/>
          </w:rPr>
          <w:fldChar w:fldCharType="end"/>
        </w:r>
      </w:hyperlink>
    </w:p>
    <w:p w14:paraId="617BAD4E" w14:textId="03811BE2"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39" w:history="1">
        <w:r w:rsidR="00CD534A" w:rsidRPr="0069307B">
          <w:rPr>
            <w:rStyle w:val="Hyperlink"/>
            <w:rFonts w:eastAsia="Times"/>
            <w:noProof/>
          </w:rPr>
          <w:t>Goals, Objectives, and Outcomes Worksheet</w:t>
        </w:r>
        <w:r w:rsidR="00CD534A">
          <w:rPr>
            <w:noProof/>
            <w:webHidden/>
          </w:rPr>
          <w:tab/>
        </w:r>
        <w:r w:rsidR="00CD534A">
          <w:rPr>
            <w:noProof/>
            <w:webHidden/>
          </w:rPr>
          <w:fldChar w:fldCharType="begin"/>
        </w:r>
        <w:r w:rsidR="00CD534A">
          <w:rPr>
            <w:noProof/>
            <w:webHidden/>
          </w:rPr>
          <w:instrText xml:space="preserve"> PAGEREF _Toc153437439 \h </w:instrText>
        </w:r>
        <w:r w:rsidR="00CD534A">
          <w:rPr>
            <w:noProof/>
            <w:webHidden/>
          </w:rPr>
        </w:r>
        <w:r w:rsidR="00CD534A">
          <w:rPr>
            <w:noProof/>
            <w:webHidden/>
          </w:rPr>
          <w:fldChar w:fldCharType="separate"/>
        </w:r>
        <w:r w:rsidR="00D27913">
          <w:rPr>
            <w:noProof/>
            <w:webHidden/>
          </w:rPr>
          <w:t>43</w:t>
        </w:r>
        <w:r w:rsidR="00CD534A">
          <w:rPr>
            <w:noProof/>
            <w:webHidden/>
          </w:rPr>
          <w:fldChar w:fldCharType="end"/>
        </w:r>
      </w:hyperlink>
    </w:p>
    <w:p w14:paraId="60B47934" w14:textId="1B5F59C0"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40" w:history="1">
        <w:r w:rsidR="00CD534A" w:rsidRPr="0069307B">
          <w:rPr>
            <w:rStyle w:val="Hyperlink"/>
            <w:rFonts w:eastAsia="Times"/>
            <w:noProof/>
          </w:rPr>
          <w:t>Timeline of Activities Template</w:t>
        </w:r>
        <w:r w:rsidR="00CD534A">
          <w:rPr>
            <w:noProof/>
            <w:webHidden/>
          </w:rPr>
          <w:tab/>
        </w:r>
        <w:r w:rsidR="00CD534A">
          <w:rPr>
            <w:noProof/>
            <w:webHidden/>
          </w:rPr>
          <w:fldChar w:fldCharType="begin"/>
        </w:r>
        <w:r w:rsidR="00CD534A">
          <w:rPr>
            <w:noProof/>
            <w:webHidden/>
          </w:rPr>
          <w:instrText xml:space="preserve"> PAGEREF _Toc153437440 \h </w:instrText>
        </w:r>
        <w:r w:rsidR="00CD534A">
          <w:rPr>
            <w:noProof/>
            <w:webHidden/>
          </w:rPr>
        </w:r>
        <w:r w:rsidR="00CD534A">
          <w:rPr>
            <w:noProof/>
            <w:webHidden/>
          </w:rPr>
          <w:fldChar w:fldCharType="separate"/>
        </w:r>
        <w:r w:rsidR="00D27913">
          <w:rPr>
            <w:noProof/>
            <w:webHidden/>
          </w:rPr>
          <w:t>44</w:t>
        </w:r>
        <w:r w:rsidR="00CD534A">
          <w:rPr>
            <w:noProof/>
            <w:webHidden/>
          </w:rPr>
          <w:fldChar w:fldCharType="end"/>
        </w:r>
      </w:hyperlink>
    </w:p>
    <w:p w14:paraId="069AA100" w14:textId="6C2F8769"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41" w:history="1">
        <w:r w:rsidR="00CD534A" w:rsidRPr="0069307B">
          <w:rPr>
            <w:rStyle w:val="Hyperlink"/>
            <w:rFonts w:eastAsia="Times"/>
            <w:noProof/>
          </w:rPr>
          <w:t>Project Weekly Schedule Template</w:t>
        </w:r>
        <w:r w:rsidR="00CD534A">
          <w:rPr>
            <w:noProof/>
            <w:webHidden/>
          </w:rPr>
          <w:tab/>
        </w:r>
        <w:r w:rsidR="00CD534A">
          <w:rPr>
            <w:noProof/>
            <w:webHidden/>
          </w:rPr>
          <w:fldChar w:fldCharType="begin"/>
        </w:r>
        <w:r w:rsidR="00CD534A">
          <w:rPr>
            <w:noProof/>
            <w:webHidden/>
          </w:rPr>
          <w:instrText xml:space="preserve"> PAGEREF _Toc153437441 \h </w:instrText>
        </w:r>
        <w:r w:rsidR="00CD534A">
          <w:rPr>
            <w:noProof/>
            <w:webHidden/>
          </w:rPr>
        </w:r>
        <w:r w:rsidR="00CD534A">
          <w:rPr>
            <w:noProof/>
            <w:webHidden/>
          </w:rPr>
          <w:fldChar w:fldCharType="separate"/>
        </w:r>
        <w:r w:rsidR="00D27913">
          <w:rPr>
            <w:noProof/>
            <w:webHidden/>
          </w:rPr>
          <w:t>45</w:t>
        </w:r>
        <w:r w:rsidR="00CD534A">
          <w:rPr>
            <w:noProof/>
            <w:webHidden/>
          </w:rPr>
          <w:fldChar w:fldCharType="end"/>
        </w:r>
      </w:hyperlink>
    </w:p>
    <w:p w14:paraId="751F400F" w14:textId="77188DFA" w:rsidR="00CD534A" w:rsidRDefault="000538F1">
      <w:pPr>
        <w:pStyle w:val="TOC2"/>
        <w:rPr>
          <w:rFonts w:asciiTheme="minorHAnsi" w:eastAsiaTheme="minorEastAsia" w:hAnsiTheme="minorHAnsi" w:cstheme="minorBidi"/>
          <w:noProof/>
          <w:kern w:val="2"/>
          <w:sz w:val="22"/>
          <w:szCs w:val="22"/>
          <w14:ligatures w14:val="standardContextual"/>
        </w:rPr>
      </w:pPr>
      <w:hyperlink w:anchor="_Toc153437442" w:history="1">
        <w:r w:rsidR="00CD534A" w:rsidRPr="0069307B">
          <w:rPr>
            <w:rStyle w:val="Hyperlink"/>
            <w:rFonts w:eastAsia="Times"/>
            <w:noProof/>
          </w:rPr>
          <w:t>Budget Forecast and Narrative Format Guidance</w:t>
        </w:r>
        <w:r w:rsidR="00CD534A">
          <w:rPr>
            <w:noProof/>
            <w:webHidden/>
          </w:rPr>
          <w:tab/>
        </w:r>
        <w:r w:rsidR="00CD534A">
          <w:rPr>
            <w:noProof/>
            <w:webHidden/>
          </w:rPr>
          <w:fldChar w:fldCharType="begin"/>
        </w:r>
        <w:r w:rsidR="00CD534A">
          <w:rPr>
            <w:noProof/>
            <w:webHidden/>
          </w:rPr>
          <w:instrText xml:space="preserve"> PAGEREF _Toc153437442 \h </w:instrText>
        </w:r>
        <w:r w:rsidR="00CD534A">
          <w:rPr>
            <w:noProof/>
            <w:webHidden/>
          </w:rPr>
        </w:r>
        <w:r w:rsidR="00CD534A">
          <w:rPr>
            <w:noProof/>
            <w:webHidden/>
          </w:rPr>
          <w:fldChar w:fldCharType="separate"/>
        </w:r>
        <w:r w:rsidR="00D27913">
          <w:rPr>
            <w:noProof/>
            <w:webHidden/>
          </w:rPr>
          <w:t>46</w:t>
        </w:r>
        <w:r w:rsidR="00CD534A">
          <w:rPr>
            <w:noProof/>
            <w:webHidden/>
          </w:rPr>
          <w:fldChar w:fldCharType="end"/>
        </w:r>
      </w:hyperlink>
      <w:bookmarkEnd w:id="5"/>
    </w:p>
    <w:p w14:paraId="717282D3" w14:textId="4AE96F18" w:rsidR="0013421F" w:rsidRPr="00017C2C" w:rsidRDefault="0013421F" w:rsidP="00490A37">
      <w:pPr>
        <w:pStyle w:val="Heading1"/>
        <w:rPr>
          <w:sz w:val="24"/>
        </w:rPr>
        <w:sectPr w:rsidR="0013421F" w:rsidRPr="00017C2C" w:rsidSect="00CF778A">
          <w:headerReference w:type="default" r:id="rId14"/>
          <w:footerReference w:type="default" r:id="rId15"/>
          <w:pgSz w:w="12240" w:h="15840" w:code="1"/>
          <w:pgMar w:top="1440" w:right="1440" w:bottom="1440" w:left="1440" w:header="720" w:footer="720" w:gutter="0"/>
          <w:pgNumType w:fmt="lowerRoman" w:start="1"/>
          <w:cols w:space="720"/>
          <w:docGrid w:linePitch="326"/>
        </w:sectPr>
      </w:pPr>
      <w:r w:rsidRPr="00017C2C">
        <w:rPr>
          <w:sz w:val="24"/>
        </w:rPr>
        <w:fldChar w:fldCharType="end"/>
      </w:r>
      <w:bookmarkEnd w:id="3"/>
      <w:bookmarkEnd w:id="4"/>
    </w:p>
    <w:p w14:paraId="5111CF30" w14:textId="77777777" w:rsidR="0013421F" w:rsidRPr="00017C2C" w:rsidRDefault="0013421F" w:rsidP="00F62D52">
      <w:pPr>
        <w:pStyle w:val="Heading1"/>
        <w:rPr>
          <w:b/>
          <w:bCs/>
          <w:sz w:val="24"/>
        </w:rPr>
      </w:pPr>
      <w:bookmarkStart w:id="6" w:name="_Toc47777375"/>
      <w:bookmarkStart w:id="7" w:name="_Toc47839011"/>
      <w:bookmarkStart w:id="8" w:name="_Toc47850297"/>
      <w:bookmarkStart w:id="9" w:name="_Toc48698906"/>
      <w:bookmarkStart w:id="10" w:name="_Toc49934158"/>
      <w:bookmarkStart w:id="11" w:name="_Toc50869611"/>
      <w:bookmarkStart w:id="12" w:name="_Toc153437406"/>
      <w:r w:rsidRPr="00017C2C">
        <w:rPr>
          <w:b/>
          <w:bCs/>
          <w:sz w:val="24"/>
        </w:rPr>
        <w:lastRenderedPageBreak/>
        <w:t>PART I:</w:t>
      </w:r>
      <w:bookmarkEnd w:id="6"/>
      <w:bookmarkEnd w:id="7"/>
      <w:bookmarkEnd w:id="8"/>
      <w:r w:rsidRPr="00017C2C">
        <w:rPr>
          <w:b/>
          <w:bCs/>
          <w:sz w:val="24"/>
        </w:rPr>
        <w:t xml:space="preserve"> General Information</w:t>
      </w:r>
      <w:bookmarkEnd w:id="9"/>
      <w:bookmarkEnd w:id="10"/>
      <w:bookmarkEnd w:id="11"/>
      <w:bookmarkEnd w:id="12"/>
    </w:p>
    <w:p w14:paraId="33464C10" w14:textId="77777777" w:rsidR="0013421F" w:rsidRPr="00017C2C" w:rsidRDefault="0013421F" w:rsidP="00F62D52">
      <w:pPr>
        <w:widowControl w:val="0"/>
      </w:pPr>
    </w:p>
    <w:p w14:paraId="2AE0E3AC" w14:textId="77777777" w:rsidR="0013421F" w:rsidRPr="00087BCE" w:rsidRDefault="0013421F" w:rsidP="00C458A4">
      <w:pPr>
        <w:pStyle w:val="Heading2"/>
        <w:rPr>
          <w:szCs w:val="24"/>
        </w:rPr>
      </w:pPr>
      <w:bookmarkStart w:id="13" w:name="_Toc47777376"/>
      <w:bookmarkStart w:id="14" w:name="_Toc47839012"/>
      <w:bookmarkStart w:id="15" w:name="_Toc47850298"/>
      <w:bookmarkStart w:id="16" w:name="_Toc48698907"/>
      <w:bookmarkStart w:id="17" w:name="_Toc49934159"/>
      <w:bookmarkStart w:id="18" w:name="_Toc50869612"/>
      <w:bookmarkStart w:id="19" w:name="_Toc153437407"/>
      <w:r w:rsidRPr="00087BCE">
        <w:rPr>
          <w:szCs w:val="24"/>
        </w:rPr>
        <w:t>Introduction</w:t>
      </w:r>
      <w:bookmarkEnd w:id="13"/>
      <w:bookmarkEnd w:id="14"/>
      <w:bookmarkEnd w:id="15"/>
      <w:bookmarkEnd w:id="16"/>
      <w:bookmarkEnd w:id="17"/>
      <w:bookmarkEnd w:id="18"/>
      <w:r w:rsidR="00E54572" w:rsidRPr="00087BCE">
        <w:rPr>
          <w:szCs w:val="24"/>
        </w:rPr>
        <w:t xml:space="preserve"> and Purpose</w:t>
      </w:r>
      <w:bookmarkEnd w:id="19"/>
    </w:p>
    <w:p w14:paraId="108AF981" w14:textId="77777777" w:rsidR="0013421F" w:rsidRPr="00087BCE" w:rsidRDefault="0013421F" w:rsidP="00C458A4"/>
    <w:p w14:paraId="343801E1" w14:textId="3361B8A5" w:rsidR="00830D64" w:rsidRPr="00087BCE" w:rsidRDefault="00830D64" w:rsidP="22EC3840">
      <w:pPr>
        <w:widowControl w:val="0"/>
      </w:pPr>
      <w:r w:rsidRPr="00087BCE">
        <w:t xml:space="preserve">The South Carolina General Assembly passed the South Carolina Education and Economic Development Act of 2005 (EEDA) to provide “for the development of a curriculum organized around a career cluster system that must provide students with both strong academics and real-world </w:t>
      </w:r>
      <w:r w:rsidR="76AFD10A" w:rsidRPr="00087BCE">
        <w:t>problem-solving</w:t>
      </w:r>
      <w:r w:rsidRPr="00087BCE">
        <w:t xml:space="preserve"> skills” (S.C</w:t>
      </w:r>
      <w:r w:rsidR="6CF97F95" w:rsidRPr="00087BCE">
        <w:t xml:space="preserve">. </w:t>
      </w:r>
      <w:r w:rsidRPr="00087BCE">
        <w:t>Code Ann</w:t>
      </w:r>
      <w:r w:rsidR="009A380E">
        <w:t xml:space="preserve"> </w:t>
      </w:r>
      <w:r w:rsidRPr="00087BCE">
        <w:t>§ 59-59-</w:t>
      </w:r>
      <w:r w:rsidR="007231CE" w:rsidRPr="00087BCE">
        <w:t xml:space="preserve">20 </w:t>
      </w:r>
      <w:r w:rsidRPr="00087BCE">
        <w:rPr>
          <w:i/>
          <w:iCs/>
        </w:rPr>
        <w:t>et seq</w:t>
      </w:r>
      <w:r w:rsidRPr="00087BCE">
        <w:t>.).</w:t>
      </w:r>
      <w:r w:rsidR="6A1ECF2F" w:rsidRPr="00087BCE">
        <w:t xml:space="preserve"> </w:t>
      </w:r>
      <w:r w:rsidRPr="00087BCE">
        <w:t xml:space="preserve">More specifically, the EEDA requires </w:t>
      </w:r>
      <w:r w:rsidR="1866AE29" w:rsidRPr="00087BCE">
        <w:t xml:space="preserve">schools address </w:t>
      </w:r>
      <w:r w:rsidRPr="00087BCE">
        <w:t>the needs of students “at risk for being poorly prepared for the next level of study or for dropping out of school” (S.C</w:t>
      </w:r>
      <w:r w:rsidR="02E7DA00" w:rsidRPr="00087BCE">
        <w:t xml:space="preserve">. </w:t>
      </w:r>
      <w:r w:rsidRPr="00087BCE">
        <w:t>Code Ann</w:t>
      </w:r>
      <w:r w:rsidR="00CF14A9">
        <w:t xml:space="preserve"> </w:t>
      </w:r>
      <w:r w:rsidRPr="00087BCE">
        <w:t>§ 5</w:t>
      </w:r>
      <w:r w:rsidR="00DF55DB" w:rsidRPr="00087BCE">
        <w:t>9-59-150)</w:t>
      </w:r>
      <w:r w:rsidR="1A127139" w:rsidRPr="00087BCE">
        <w:t>.</w:t>
      </w:r>
    </w:p>
    <w:p w14:paraId="7F0D48F8" w14:textId="49C28E37" w:rsidR="613291D7" w:rsidRPr="00087BCE" w:rsidRDefault="613291D7" w:rsidP="22EC3840">
      <w:pPr>
        <w:widowControl w:val="0"/>
      </w:pPr>
    </w:p>
    <w:p w14:paraId="63ACDCD1" w14:textId="0086DFA0" w:rsidR="00970570" w:rsidRPr="00087BCE" w:rsidRDefault="00830D64" w:rsidP="22EC3840">
      <w:pPr>
        <w:widowControl w:val="0"/>
      </w:pPr>
      <w:r w:rsidRPr="00087BCE">
        <w:t>To support these efforts, the General Assembly has provided funding to the South Carolina Department of Education (SCDE)</w:t>
      </w:r>
      <w:r w:rsidR="008B27E9">
        <w:t xml:space="preserve">. </w:t>
      </w:r>
      <w:r w:rsidRPr="00087BCE">
        <w:t xml:space="preserve">The SCDE has set aside a portion of these EEDA funds for </w:t>
      </w:r>
      <w:r w:rsidR="000A4BFE" w:rsidRPr="00087BCE">
        <w:t xml:space="preserve">the </w:t>
      </w:r>
      <w:r w:rsidR="00993EA3" w:rsidRPr="00087BCE">
        <w:t>Preparing College</w:t>
      </w:r>
      <w:r w:rsidR="000D48BA" w:rsidRPr="00087BCE">
        <w:t>-</w:t>
      </w:r>
      <w:r w:rsidR="00993EA3" w:rsidRPr="00087BCE">
        <w:t xml:space="preserve"> and </w:t>
      </w:r>
      <w:r w:rsidR="000D48BA" w:rsidRPr="00087BCE">
        <w:t>Career-</w:t>
      </w:r>
      <w:r w:rsidR="00993EA3" w:rsidRPr="00087BCE">
        <w:t xml:space="preserve">Ready Graduates </w:t>
      </w:r>
      <w:r w:rsidRPr="00087BCE">
        <w:t>Competitive Grants</w:t>
      </w:r>
      <w:r w:rsidR="000A4BFE" w:rsidRPr="00087BCE">
        <w:t xml:space="preserve"> </w:t>
      </w:r>
      <w:r w:rsidRPr="00087BCE">
        <w:t xml:space="preserve">to help schools </w:t>
      </w:r>
      <w:r w:rsidR="00CF576F" w:rsidRPr="00087BCE">
        <w:t xml:space="preserve">implement evidence-based strategies and/or models specifically designed </w:t>
      </w:r>
      <w:r w:rsidRPr="00087BCE">
        <w:t>to address the academic and career development needs of students with academic deficiencies</w:t>
      </w:r>
      <w:r w:rsidR="006A29D8" w:rsidRPr="00087BCE">
        <w:t xml:space="preserve"> so that</w:t>
      </w:r>
      <w:r w:rsidR="00FC2116" w:rsidRPr="00087BCE">
        <w:t>,</w:t>
      </w:r>
      <w:r w:rsidR="006A29D8" w:rsidRPr="00087BCE">
        <w:t xml:space="preserve"> upon completing high school, these </w:t>
      </w:r>
      <w:r w:rsidR="43E14C45" w:rsidRPr="00087BCE">
        <w:t>students meet the criteria defined in the</w:t>
      </w:r>
      <w:r w:rsidR="00B723E7" w:rsidRPr="00087BCE">
        <w:t xml:space="preserve"> </w:t>
      </w:r>
      <w:hyperlink r:id="rId16">
        <w:r w:rsidR="006A29D8" w:rsidRPr="00087BCE">
          <w:rPr>
            <w:rStyle w:val="Hyperlink"/>
            <w:i/>
            <w:iCs/>
          </w:rPr>
          <w:t>Profile of the South Carolina Graduate</w:t>
        </w:r>
      </w:hyperlink>
      <w:r w:rsidR="00BC41B7" w:rsidRPr="00087BCE">
        <w:t xml:space="preserve"> </w:t>
      </w:r>
      <w:r w:rsidR="00B723E7" w:rsidRPr="00087BCE">
        <w:t>codified by the General Assembly in Act 195 (2016)</w:t>
      </w:r>
      <w:r w:rsidR="003B0BBB" w:rsidRPr="00087BCE">
        <w:t>.</w:t>
      </w:r>
    </w:p>
    <w:p w14:paraId="79A03416" w14:textId="77777777" w:rsidR="00970570" w:rsidRPr="00087BCE" w:rsidRDefault="00970570" w:rsidP="22EC3840">
      <w:pPr>
        <w:widowControl w:val="0"/>
      </w:pPr>
    </w:p>
    <w:p w14:paraId="11FB1AFE" w14:textId="349754E0" w:rsidR="00344E19" w:rsidRPr="00087BCE" w:rsidRDefault="00DE5604" w:rsidP="22EC3840">
      <w:r>
        <w:t xml:space="preserve">Approximately </w:t>
      </w:r>
      <w:r w:rsidR="00DB6870">
        <w:t>$</w:t>
      </w:r>
      <w:r w:rsidR="009F1F1A">
        <w:t>1.5</w:t>
      </w:r>
      <w:r w:rsidR="00344E19">
        <w:t xml:space="preserve"> million is available for new grants during</w:t>
      </w:r>
      <w:r w:rsidR="00D61703">
        <w:t xml:space="preserve"> </w:t>
      </w:r>
      <w:r w:rsidR="00344E19">
        <w:t xml:space="preserve">the FY </w:t>
      </w:r>
      <w:r w:rsidR="001D0094">
        <w:t>2024</w:t>
      </w:r>
      <w:r w:rsidR="00CD534A">
        <w:t>–</w:t>
      </w:r>
      <w:r w:rsidR="00AC76BF">
        <w:t>2</w:t>
      </w:r>
      <w:r w:rsidR="001D0094">
        <w:t>5</w:t>
      </w:r>
      <w:r w:rsidR="00344E19">
        <w:t xml:space="preserve"> funding cycle</w:t>
      </w:r>
      <w:r w:rsidR="008B27E9">
        <w:t>.</w:t>
      </w:r>
      <w:r w:rsidR="00344E19">
        <w:t xml:space="preserve"> The SCDE anticipates awarding approximately </w:t>
      </w:r>
      <w:r w:rsidR="009F1F1A">
        <w:t>10</w:t>
      </w:r>
      <w:r w:rsidR="00B20FF1">
        <w:t xml:space="preserve"> </w:t>
      </w:r>
      <w:r w:rsidR="00344E19">
        <w:t xml:space="preserve">grants, with the maximum award being </w:t>
      </w:r>
      <w:r w:rsidR="007D4DFF">
        <w:t>$150,000</w:t>
      </w:r>
      <w:r w:rsidR="008B27E9">
        <w:t>.</w:t>
      </w:r>
      <w:r w:rsidR="00344E19">
        <w:t xml:space="preserve"> The SCDE is not bound by any estimates in this notice as funding is contingent upon appropriations from the General Assembly.</w:t>
      </w:r>
      <w:r w:rsidR="00DF41FF">
        <w:t xml:space="preserve"> The grant funding period is </w:t>
      </w:r>
      <w:r w:rsidR="00DF41FF" w:rsidRPr="00D03AB7">
        <w:t>July 1, 202</w:t>
      </w:r>
      <w:r w:rsidR="00C6534E">
        <w:t>4</w:t>
      </w:r>
      <w:r w:rsidR="00DF41FF" w:rsidRPr="00D03AB7">
        <w:t>, through June 30, 202</w:t>
      </w:r>
      <w:r w:rsidR="00C6534E">
        <w:t>5</w:t>
      </w:r>
      <w:r w:rsidR="00DF41FF" w:rsidRPr="00D03AB7">
        <w:t>. Funds will not be disbursed prior to July 1, 202</w:t>
      </w:r>
      <w:r w:rsidR="00C6534E">
        <w:t>4</w:t>
      </w:r>
      <w:r w:rsidR="00DF41FF" w:rsidRPr="00D03AB7">
        <w:t>, or 30 d</w:t>
      </w:r>
      <w:r w:rsidR="00DF41FF">
        <w:t>ays after receipt of the signed Grant Award Notification (GAN).</w:t>
      </w:r>
    </w:p>
    <w:p w14:paraId="59959331" w14:textId="77777777" w:rsidR="00970570" w:rsidRPr="00017C2C" w:rsidRDefault="00970570" w:rsidP="00DF55DB"/>
    <w:p w14:paraId="5A3CB02A" w14:textId="7714EA1C" w:rsidR="00AC76BF" w:rsidRPr="00C54861" w:rsidRDefault="00344E19" w:rsidP="22EC3840">
      <w:r w:rsidRPr="00C54861">
        <w:t>Because sustainability of the proposed project is of paramount importance, an applicant should indicate any matching funding and in-kind contributions as a clear sign of its sustainability plans and potential for continuation of operation</w:t>
      </w:r>
      <w:r w:rsidR="008B27E9">
        <w:t>.</w:t>
      </w:r>
      <w:r w:rsidRPr="00C54861">
        <w:t xml:space="preserve"> However, matching funds, which include state, federal, private, or other funding, are </w:t>
      </w:r>
      <w:r w:rsidRPr="00C54861">
        <w:rPr>
          <w:i/>
          <w:iCs/>
        </w:rPr>
        <w:t>not</w:t>
      </w:r>
      <w:r w:rsidRPr="00C54861">
        <w:t xml:space="preserve"> required for a </w:t>
      </w:r>
      <w:r w:rsidR="000A4BFE" w:rsidRPr="00C54861">
        <w:t>Preparing College</w:t>
      </w:r>
      <w:r w:rsidR="000D48BA" w:rsidRPr="00C54861">
        <w:t>-</w:t>
      </w:r>
      <w:r w:rsidR="000A4BFE" w:rsidRPr="00C54861">
        <w:t xml:space="preserve"> and </w:t>
      </w:r>
      <w:r w:rsidR="000D48BA" w:rsidRPr="00C54861">
        <w:t>Career-</w:t>
      </w:r>
      <w:r w:rsidR="000A4BFE" w:rsidRPr="00C54861">
        <w:t xml:space="preserve">Ready Graduates </w:t>
      </w:r>
      <w:r w:rsidR="000B612E" w:rsidRPr="00C54861">
        <w:t>G</w:t>
      </w:r>
      <w:r w:rsidRPr="00C54861">
        <w:t>rant.</w:t>
      </w:r>
    </w:p>
    <w:p w14:paraId="3287CA38" w14:textId="18943E32" w:rsidR="42B95075" w:rsidRPr="00C54861" w:rsidRDefault="42B95075" w:rsidP="42B95075"/>
    <w:p w14:paraId="653F34A4" w14:textId="77777777" w:rsidR="003869D4" w:rsidRPr="00C54861" w:rsidRDefault="003869D4" w:rsidP="003869D4">
      <w:pPr>
        <w:pStyle w:val="Heading2"/>
        <w:jc w:val="both"/>
      </w:pPr>
      <w:bookmarkStart w:id="20" w:name="_Toc369251605"/>
      <w:bookmarkStart w:id="21" w:name="_Toc153437408"/>
      <w:bookmarkStart w:id="22" w:name="_Toc47777377"/>
      <w:bookmarkStart w:id="23" w:name="_Toc47839013"/>
      <w:bookmarkStart w:id="24" w:name="_Toc47850299"/>
      <w:bookmarkStart w:id="25" w:name="_Toc48698915"/>
      <w:r w:rsidRPr="00C54861">
        <w:t>Eligible Applicants</w:t>
      </w:r>
      <w:bookmarkEnd w:id="20"/>
      <w:bookmarkEnd w:id="21"/>
    </w:p>
    <w:p w14:paraId="44D35B4F" w14:textId="77777777" w:rsidR="003869D4" w:rsidRPr="00C54861" w:rsidRDefault="003869D4" w:rsidP="69762FFB">
      <w:pPr>
        <w:widowControl w:val="0"/>
        <w:jc w:val="both"/>
      </w:pPr>
    </w:p>
    <w:p w14:paraId="1BC863FB" w14:textId="6694992E" w:rsidR="00C54861" w:rsidRDefault="65553686" w:rsidP="00A2185C">
      <w:pPr>
        <w:widowControl w:val="0"/>
        <w:autoSpaceDE w:val="0"/>
        <w:autoSpaceDN w:val="0"/>
        <w:adjustRightInd w:val="0"/>
      </w:pPr>
      <w:r>
        <w:t>Eligible applicants</w:t>
      </w:r>
      <w:r w:rsidR="00CA2C89">
        <w:t xml:space="preserve"> are school districts</w:t>
      </w:r>
      <w:r>
        <w:t xml:space="preserve"> propos</w:t>
      </w:r>
      <w:r w:rsidR="00CA2C89">
        <w:t>ing</w:t>
      </w:r>
      <w:r>
        <w:t xml:space="preserve"> to serve students in grades 3</w:t>
      </w:r>
      <w:r w:rsidR="00D5191D">
        <w:t>–</w:t>
      </w:r>
      <w:r>
        <w:t>12 who are at risk. A student who is at</w:t>
      </w:r>
      <w:r w:rsidR="00A2185C">
        <w:t xml:space="preserve"> </w:t>
      </w:r>
      <w:r>
        <w:t>risk is</w:t>
      </w:r>
      <w:r w:rsidR="00A2185C">
        <w:t xml:space="preserve"> a</w:t>
      </w:r>
      <w:r>
        <w:t>ny student who, because of his or her individual needs, requires temporary or ongoing interventions to achieve in school and to graduate with meaningful options for his or her future</w:t>
      </w:r>
      <w:r w:rsidR="00BD07FD">
        <w:t xml:space="preserve"> (see section F Statutory and State Requirements </w:t>
      </w:r>
      <w:r w:rsidR="001D288D">
        <w:t xml:space="preserve">starting </w:t>
      </w:r>
      <w:r w:rsidR="00BD07FD" w:rsidRPr="00295608">
        <w:t xml:space="preserve">on page </w:t>
      </w:r>
      <w:r w:rsidR="00D25D13" w:rsidRPr="00295608">
        <w:t>4</w:t>
      </w:r>
      <w:r w:rsidR="00BD07FD" w:rsidRPr="00295608">
        <w:t>).</w:t>
      </w:r>
    </w:p>
    <w:p w14:paraId="76CC4099" w14:textId="77777777" w:rsidR="00A2185C" w:rsidRDefault="00A2185C" w:rsidP="00A2185C">
      <w:pPr>
        <w:widowControl w:val="0"/>
        <w:autoSpaceDE w:val="0"/>
        <w:autoSpaceDN w:val="0"/>
        <w:adjustRightInd w:val="0"/>
      </w:pPr>
    </w:p>
    <w:p w14:paraId="7B62B678" w14:textId="736FFE09" w:rsidR="00344E19" w:rsidRPr="00C54861" w:rsidRDefault="00031B5F" w:rsidP="69762FFB">
      <w:pPr>
        <w:autoSpaceDE w:val="0"/>
        <w:autoSpaceDN w:val="0"/>
        <w:adjustRightInd w:val="0"/>
      </w:pPr>
      <w:r>
        <w:t>A district may submit one or more applications that propose to serve a cohort of students in grades 3</w:t>
      </w:r>
      <w:r w:rsidR="00D5191D">
        <w:t>–</w:t>
      </w:r>
      <w:r>
        <w:t xml:space="preserve">12 attending elementary, middle, junior high, and/or high schools. </w:t>
      </w:r>
      <w:r w:rsidR="00845103">
        <w:t xml:space="preserve">School districts </w:t>
      </w:r>
      <w:r w:rsidR="00AA5CBA">
        <w:t xml:space="preserve">with sites </w:t>
      </w:r>
      <w:r w:rsidR="00845103">
        <w:t>that currently receiv</w:t>
      </w:r>
      <w:r w:rsidR="00AA5CBA">
        <w:t>e</w:t>
      </w:r>
      <w:r w:rsidR="00845103">
        <w:t xml:space="preserve"> EEDA grants funds may apply for </w:t>
      </w:r>
      <w:r w:rsidR="0047499A">
        <w:t>f</w:t>
      </w:r>
      <w:r w:rsidR="00845103">
        <w:t xml:space="preserve">unding to operate </w:t>
      </w:r>
      <w:r w:rsidR="008732F9">
        <w:t>project</w:t>
      </w:r>
      <w:r w:rsidR="00845103">
        <w:t>s at new sites</w:t>
      </w:r>
      <w:r w:rsidR="00365D27">
        <w:t>.</w:t>
      </w:r>
      <w:r w:rsidR="00845103">
        <w:t xml:space="preserve"> </w:t>
      </w:r>
      <w:r w:rsidR="00147038" w:rsidRPr="00C6534E">
        <w:rPr>
          <w:b/>
          <w:bCs/>
          <w:i/>
          <w:iCs/>
        </w:rPr>
        <w:t>However</w:t>
      </w:r>
      <w:r w:rsidR="0047499A" w:rsidRPr="00C6534E">
        <w:rPr>
          <w:b/>
          <w:bCs/>
          <w:i/>
          <w:iCs/>
        </w:rPr>
        <w:t>,</w:t>
      </w:r>
      <w:r w:rsidR="00147038" w:rsidRPr="00C6534E">
        <w:rPr>
          <w:b/>
          <w:bCs/>
          <w:i/>
          <w:iCs/>
        </w:rPr>
        <w:t xml:space="preserve"> p</w:t>
      </w:r>
      <w:r w:rsidR="00AA5CBA" w:rsidRPr="00C6534E">
        <w:rPr>
          <w:b/>
          <w:bCs/>
          <w:i/>
          <w:iCs/>
        </w:rPr>
        <w:t xml:space="preserve">riority will be given to </w:t>
      </w:r>
      <w:r w:rsidR="00845103" w:rsidRPr="00C6534E">
        <w:rPr>
          <w:b/>
          <w:bCs/>
          <w:i/>
          <w:iCs/>
        </w:rPr>
        <w:t xml:space="preserve">school districts that </w:t>
      </w:r>
      <w:r w:rsidR="00AA5CBA" w:rsidRPr="00C6534E">
        <w:rPr>
          <w:b/>
          <w:bCs/>
          <w:i/>
          <w:iCs/>
        </w:rPr>
        <w:t>currently do</w:t>
      </w:r>
      <w:r w:rsidR="002805CD" w:rsidRPr="00C6534E">
        <w:rPr>
          <w:b/>
          <w:bCs/>
          <w:i/>
          <w:iCs/>
        </w:rPr>
        <w:t xml:space="preserve"> not receiv</w:t>
      </w:r>
      <w:r w:rsidR="00AA5CBA" w:rsidRPr="00C6534E">
        <w:rPr>
          <w:b/>
          <w:bCs/>
          <w:i/>
          <w:iCs/>
        </w:rPr>
        <w:t xml:space="preserve">e </w:t>
      </w:r>
      <w:r w:rsidR="002805CD" w:rsidRPr="00C6534E">
        <w:rPr>
          <w:b/>
          <w:bCs/>
          <w:i/>
          <w:iCs/>
        </w:rPr>
        <w:t>funds</w:t>
      </w:r>
      <w:r w:rsidR="00C6534E" w:rsidRPr="00C6534E">
        <w:rPr>
          <w:b/>
          <w:bCs/>
          <w:i/>
          <w:iCs/>
        </w:rPr>
        <w:t>.</w:t>
      </w:r>
      <w:r w:rsidR="00C6534E">
        <w:t xml:space="preserve"> </w:t>
      </w:r>
      <w:r w:rsidR="002805CD">
        <w:t>Districts may propose to serve up to three schools per application</w:t>
      </w:r>
      <w:r w:rsidR="00365D27">
        <w:t>.</w:t>
      </w:r>
      <w:r w:rsidR="002805CD">
        <w:t xml:space="preserve"> </w:t>
      </w:r>
    </w:p>
    <w:p w14:paraId="0C67AF67" w14:textId="2E4A7496" w:rsidR="69762FFB" w:rsidRPr="00C54861" w:rsidRDefault="69762FFB" w:rsidP="69762FFB"/>
    <w:p w14:paraId="1151E9EF" w14:textId="77777777" w:rsidR="001E4BFC" w:rsidRPr="00017C2C" w:rsidRDefault="001E4BFC" w:rsidP="001E4BFC">
      <w:pPr>
        <w:pStyle w:val="Heading2"/>
        <w:widowControl w:val="0"/>
      </w:pPr>
      <w:bookmarkStart w:id="26" w:name="_Toc153437409"/>
      <w:r>
        <w:lastRenderedPageBreak/>
        <w:t>Competitive Priorities</w:t>
      </w:r>
      <w:bookmarkEnd w:id="26"/>
    </w:p>
    <w:p w14:paraId="0E882FD2" w14:textId="77777777" w:rsidR="001E4BFC" w:rsidRPr="00017C2C" w:rsidRDefault="001E4BFC" w:rsidP="001E4BFC"/>
    <w:p w14:paraId="199F5565" w14:textId="20DE890C" w:rsidR="001C4AA0" w:rsidRPr="00017C2C" w:rsidRDefault="00125CFD" w:rsidP="00D13050">
      <w:bookmarkStart w:id="27" w:name="_Toc50869614"/>
      <w:r>
        <w:t xml:space="preserve">The SCDE has established </w:t>
      </w:r>
      <w:r w:rsidR="002D4155">
        <w:t>four</w:t>
      </w:r>
      <w:r w:rsidR="001C4AA0">
        <w:t xml:space="preserve"> competitive priorities for the </w:t>
      </w:r>
      <w:r w:rsidR="001D0094">
        <w:t>2024</w:t>
      </w:r>
      <w:r w:rsidR="00D5191D">
        <w:t>–</w:t>
      </w:r>
      <w:r w:rsidR="001D0094">
        <w:t>25</w:t>
      </w:r>
      <w:r w:rsidR="001C4AA0">
        <w:t xml:space="preserve"> funding cycle.</w:t>
      </w:r>
    </w:p>
    <w:p w14:paraId="109BCFD2" w14:textId="77777777" w:rsidR="001C4AA0" w:rsidRPr="00017C2C" w:rsidRDefault="001C4AA0" w:rsidP="001E4BFC"/>
    <w:p w14:paraId="448073BF" w14:textId="4E334C82" w:rsidR="00CF576F" w:rsidRPr="00017C2C" w:rsidRDefault="00CF576F" w:rsidP="00D13050">
      <w:r>
        <w:t>Priority 1</w:t>
      </w:r>
      <w:r w:rsidR="00A012D7">
        <w:t>—</w:t>
      </w:r>
      <w:r>
        <w:t>Alternative School Programs: Ten</w:t>
      </w:r>
      <w:r w:rsidR="00344E19">
        <w:t xml:space="preserve"> </w:t>
      </w:r>
      <w:r w:rsidR="00C671A9">
        <w:t xml:space="preserve">(10) </w:t>
      </w:r>
      <w:r w:rsidR="00344E19">
        <w:t xml:space="preserve">competitive priority points </w:t>
      </w:r>
      <w:r>
        <w:t xml:space="preserve">will be awarded </w:t>
      </w:r>
      <w:r w:rsidR="00344E19">
        <w:t>to applicat</w:t>
      </w:r>
      <w:r w:rsidR="00FC5DB0">
        <w:t>ion</w:t>
      </w:r>
      <w:r w:rsidR="00344E19">
        <w:t>s that propose to serve</w:t>
      </w:r>
      <w:r>
        <w:t xml:space="preserve"> a specific cohort of </w:t>
      </w:r>
      <w:r w:rsidR="00344E19">
        <w:t>students participating in alternative school programs approved by the SCDE</w:t>
      </w:r>
      <w:r w:rsidR="119EEEB5">
        <w:t xml:space="preserve">. </w:t>
      </w:r>
      <w:r>
        <w:t xml:space="preserve">The cohort served must be comprised of students who </w:t>
      </w:r>
      <w:r w:rsidR="006F7D7E">
        <w:t>have been assigned to the Alternative School Program for a minimum of one semester.</w:t>
      </w:r>
    </w:p>
    <w:p w14:paraId="0EE532AB" w14:textId="77777777" w:rsidR="00CF576F" w:rsidRPr="00017C2C" w:rsidRDefault="00CF576F" w:rsidP="0041214E"/>
    <w:p w14:paraId="2889DB5E" w14:textId="409BEFE0" w:rsidR="002F4FB9" w:rsidRDefault="00CF576F" w:rsidP="00D13050">
      <w:r>
        <w:t>Priority 2</w:t>
      </w:r>
      <w:r w:rsidR="00A012D7">
        <w:t>—</w:t>
      </w:r>
      <w:r w:rsidR="002C6928">
        <w:t xml:space="preserve">One </w:t>
      </w:r>
      <w:r>
        <w:t>Intersession Period</w:t>
      </w:r>
      <w:r w:rsidR="003B0BBB">
        <w:t>:</w:t>
      </w:r>
      <w:r w:rsidR="005625A6">
        <w:t xml:space="preserve"> </w:t>
      </w:r>
      <w:r w:rsidR="00AA3E8B">
        <w:t>Five</w:t>
      </w:r>
      <w:r w:rsidR="00344E19">
        <w:t xml:space="preserve"> </w:t>
      </w:r>
      <w:r w:rsidR="00C671A9">
        <w:t xml:space="preserve">(5) </w:t>
      </w:r>
      <w:r w:rsidR="00344E19">
        <w:t>competitive priority points</w:t>
      </w:r>
      <w:r>
        <w:t xml:space="preserve"> will be awarded</w:t>
      </w:r>
      <w:r w:rsidR="00344E19">
        <w:t xml:space="preserve"> to applicat</w:t>
      </w:r>
      <w:r w:rsidR="00FC5DB0">
        <w:t>ion</w:t>
      </w:r>
      <w:r w:rsidR="00344E19">
        <w:t xml:space="preserve">s that propose to provide at least three weeks of learning activities </w:t>
      </w:r>
      <w:r w:rsidR="52CE1B99">
        <w:t>for</w:t>
      </w:r>
      <w:r w:rsidR="00344E19">
        <w:t xml:space="preserve"> </w:t>
      </w:r>
      <w:r w:rsidR="00AA3E8B">
        <w:t xml:space="preserve">one </w:t>
      </w:r>
      <w:r w:rsidR="00F714F9">
        <w:t xml:space="preserve">summer </w:t>
      </w:r>
      <w:r w:rsidR="00344E19">
        <w:t>intersession period</w:t>
      </w:r>
      <w:r w:rsidR="00AA5CBA">
        <w:t xml:space="preserve"> (</w:t>
      </w:r>
      <w:r w:rsidR="00AA5CBA" w:rsidRPr="42B95075">
        <w:rPr>
          <w:i/>
          <w:iCs/>
        </w:rPr>
        <w:t>either</w:t>
      </w:r>
      <w:r w:rsidR="00AA5CBA">
        <w:t xml:space="preserve"> pre-school year, July–August, period or post-school year, May–June, period)</w:t>
      </w:r>
      <w:r w:rsidR="00F714F9">
        <w:t>.</w:t>
      </w:r>
    </w:p>
    <w:p w14:paraId="49C99CF5" w14:textId="77777777" w:rsidR="002F4FB9" w:rsidRDefault="002F4FB9" w:rsidP="00D13050"/>
    <w:p w14:paraId="0DAE1809" w14:textId="426E1FD7" w:rsidR="00505CE3" w:rsidRDefault="002C6928" w:rsidP="00D13050">
      <w:r>
        <w:t xml:space="preserve">Priority 3—Both Intersession Periods: </w:t>
      </w:r>
      <w:r w:rsidR="00AA3E8B" w:rsidRPr="00017C2C">
        <w:t xml:space="preserve">Ten </w:t>
      </w:r>
      <w:r w:rsidR="00C671A9">
        <w:t xml:space="preserve">(10) </w:t>
      </w:r>
      <w:r w:rsidR="00AA3E8B" w:rsidRPr="00017C2C">
        <w:t>competitive priority points will be awarded to applicat</w:t>
      </w:r>
      <w:r w:rsidR="00FC5DB0">
        <w:t>ion</w:t>
      </w:r>
      <w:r w:rsidR="00AA3E8B" w:rsidRPr="00017C2C">
        <w:t xml:space="preserve">s that propose to provide at least three weeks of learning activities during </w:t>
      </w:r>
      <w:r w:rsidR="00AA3E8B" w:rsidRPr="00017C2C">
        <w:rPr>
          <w:i/>
        </w:rPr>
        <w:t>both</w:t>
      </w:r>
      <w:r w:rsidR="00F714F9">
        <w:rPr>
          <w:i/>
        </w:rPr>
        <w:t xml:space="preserve"> summer</w:t>
      </w:r>
      <w:r w:rsidR="00AA3E8B" w:rsidRPr="00017C2C" w:rsidDel="00E70D93">
        <w:t xml:space="preserve"> </w:t>
      </w:r>
      <w:r w:rsidR="00AA3E8B" w:rsidRPr="00017C2C">
        <w:t>intersession periods</w:t>
      </w:r>
      <w:r w:rsidR="00AA5CBA">
        <w:t xml:space="preserve"> (pre-school year, July–August </w:t>
      </w:r>
      <w:r w:rsidR="00AA5CBA" w:rsidRPr="00AA5CBA">
        <w:rPr>
          <w:i/>
        </w:rPr>
        <w:t>and</w:t>
      </w:r>
      <w:r w:rsidR="00AA5CBA">
        <w:t xml:space="preserve"> post-school year, May–June)</w:t>
      </w:r>
      <w:r w:rsidR="00F714F9">
        <w:t>.</w:t>
      </w:r>
    </w:p>
    <w:p w14:paraId="15C85552" w14:textId="417DF8F1" w:rsidR="00355832" w:rsidRDefault="00355832" w:rsidP="00D13050"/>
    <w:p w14:paraId="18C3FA56" w14:textId="2A651C80" w:rsidR="00355832" w:rsidRPr="002F4FB9" w:rsidRDefault="00355832" w:rsidP="00D13050">
      <w:r>
        <w:t>Priority 4 – Target population</w:t>
      </w:r>
      <w:r w:rsidR="000B0F48">
        <w:t>:</w:t>
      </w:r>
      <w:r>
        <w:t xml:space="preserve"> </w:t>
      </w:r>
      <w:r w:rsidR="000B0F48">
        <w:t>Five (5) competitive priority points will be awarded</w:t>
      </w:r>
      <w:r w:rsidR="000B0F48" w:rsidRPr="000B0F48">
        <w:t xml:space="preserve"> </w:t>
      </w:r>
      <w:r w:rsidR="000B0F48">
        <w:t>to applications that propose to serve a cohort that is equal to or greater than 40% of the total student population.</w:t>
      </w:r>
    </w:p>
    <w:p w14:paraId="6ADCCE42" w14:textId="77777777" w:rsidR="00505CE3" w:rsidRPr="00017C2C" w:rsidRDefault="00505CE3" w:rsidP="0041214E"/>
    <w:p w14:paraId="33E1B4A3" w14:textId="31B2BF89" w:rsidR="0096732E" w:rsidRDefault="00C671A9" w:rsidP="00D13050">
      <w:r>
        <w:t xml:space="preserve">Intersession </w:t>
      </w:r>
      <w:r w:rsidR="00344E19">
        <w:t>periods</w:t>
      </w:r>
      <w:r w:rsidR="00A012D7">
        <w:t xml:space="preserve"> </w:t>
      </w:r>
      <w:r w:rsidR="002E1D0A">
        <w:t>must</w:t>
      </w:r>
      <w:r w:rsidR="00344E19">
        <w:t xml:space="preserve"> include a minimum of </w:t>
      </w:r>
      <w:r w:rsidR="00035ABB">
        <w:t>twenty</w:t>
      </w:r>
      <w:r w:rsidR="000B0F48">
        <w:t>-five</w:t>
      </w:r>
      <w:r w:rsidR="00035ABB">
        <w:t xml:space="preserve"> (</w:t>
      </w:r>
      <w:r w:rsidR="00344E19">
        <w:t>2</w:t>
      </w:r>
      <w:r w:rsidR="000B0F48">
        <w:t>5</w:t>
      </w:r>
      <w:r w:rsidR="00035ABB">
        <w:t>)</w:t>
      </w:r>
      <w:r w:rsidR="00344E19">
        <w:t xml:space="preserve"> hours of instruction time per week</w:t>
      </w:r>
      <w:r w:rsidR="004C5C7A">
        <w:t>. T</w:t>
      </w:r>
      <w:r w:rsidR="5333EBF7">
        <w:t>o</w:t>
      </w:r>
      <w:r w:rsidR="00344E19">
        <w:t xml:space="preserve"> be eligible to receive competitive priority points</w:t>
      </w:r>
      <w:r w:rsidR="009E0908">
        <w:t xml:space="preserve"> associated with intersession period</w:t>
      </w:r>
      <w:r w:rsidR="00FC5DB0">
        <w:t>s</w:t>
      </w:r>
      <w:r w:rsidR="00344E19">
        <w:t xml:space="preserve">, the </w:t>
      </w:r>
      <w:r w:rsidR="00B2562A">
        <w:t>application</w:t>
      </w:r>
      <w:r w:rsidR="00344E19">
        <w:t xml:space="preserve"> must indicate that intersession periods will be provided during </w:t>
      </w:r>
      <w:r w:rsidR="00774207">
        <w:t xml:space="preserve">the </w:t>
      </w:r>
      <w:r w:rsidR="00344E19">
        <w:t>grant cycle.</w:t>
      </w:r>
    </w:p>
    <w:p w14:paraId="74DB9206" w14:textId="77777777" w:rsidR="000C583B" w:rsidRPr="00017C2C" w:rsidRDefault="000C583B" w:rsidP="0041214E"/>
    <w:p w14:paraId="267DF4F4" w14:textId="5887B1C7" w:rsidR="00344E19" w:rsidRPr="00017C2C" w:rsidRDefault="0065307E" w:rsidP="00D13050">
      <w:r w:rsidRPr="00017C2C">
        <w:t>An applicat</w:t>
      </w:r>
      <w:r w:rsidR="00B2562A">
        <w:t>ion</w:t>
      </w:r>
      <w:r w:rsidRPr="00017C2C">
        <w:t xml:space="preserve"> can qualify for a maximum of twenty</w:t>
      </w:r>
      <w:r w:rsidR="000B0F48">
        <w:t>-five</w:t>
      </w:r>
      <w:r w:rsidRPr="00017C2C">
        <w:t xml:space="preserve"> (2</w:t>
      </w:r>
      <w:r w:rsidR="000B0F48">
        <w:t>5</w:t>
      </w:r>
      <w:r w:rsidRPr="00017C2C">
        <w:t>) competitive priority points</w:t>
      </w:r>
      <w:r w:rsidR="009E0908" w:rsidRPr="00017C2C">
        <w:t>.</w:t>
      </w:r>
    </w:p>
    <w:p w14:paraId="492B0962" w14:textId="77777777" w:rsidR="00344E19" w:rsidRPr="00017C2C" w:rsidRDefault="00344E19" w:rsidP="00A012D7"/>
    <w:p w14:paraId="1313DF27" w14:textId="4796219E" w:rsidR="00344E19" w:rsidRDefault="00344E19" w:rsidP="00D13050">
      <w:r>
        <w:t xml:space="preserve">Applicants </w:t>
      </w:r>
      <w:r w:rsidRPr="6BA54589">
        <w:rPr>
          <w:i/>
          <w:iCs/>
        </w:rPr>
        <w:t>must</w:t>
      </w:r>
      <w:r>
        <w:t xml:space="preserve"> complete the competitive priorities section of the online application to be considered for the </w:t>
      </w:r>
      <w:r w:rsidR="00B2562A">
        <w:t>priority</w:t>
      </w:r>
      <w:r>
        <w:t xml:space="preserve"> points</w:t>
      </w:r>
      <w:r w:rsidR="26FBB30A">
        <w:t>.</w:t>
      </w:r>
      <w:r>
        <w:t xml:space="preserve"> Applicat</w:t>
      </w:r>
      <w:r w:rsidR="00B2562A">
        <w:t>ion</w:t>
      </w:r>
      <w:r>
        <w:t>s must clearly meet the specified criteria for each priority to earn points</w:t>
      </w:r>
      <w:r w:rsidR="00774207">
        <w:t>. Also, an application must</w:t>
      </w:r>
      <w:r>
        <w:t xml:space="preserve"> earn an average score of 80 points or higher as rated by th</w:t>
      </w:r>
      <w:r w:rsidR="00B2562A">
        <w:t>e independent reviewers</w:t>
      </w:r>
      <w:r w:rsidR="00774207">
        <w:t xml:space="preserve"> to receive competitive priority points</w:t>
      </w:r>
      <w:r w:rsidR="00B2562A">
        <w:t>.</w:t>
      </w:r>
    </w:p>
    <w:p w14:paraId="7C6499E1" w14:textId="77777777" w:rsidR="00C82312" w:rsidRDefault="00C82312" w:rsidP="008C3046"/>
    <w:p w14:paraId="3A704E37" w14:textId="77777777" w:rsidR="00C21901" w:rsidRPr="00017C2C" w:rsidRDefault="00C21901" w:rsidP="00C21901">
      <w:pPr>
        <w:pStyle w:val="Heading2"/>
      </w:pPr>
      <w:bookmarkStart w:id="28" w:name="_Toc47777391"/>
      <w:bookmarkStart w:id="29" w:name="_Toc47839027"/>
      <w:bookmarkStart w:id="30" w:name="_Toc47850314"/>
      <w:bookmarkStart w:id="31" w:name="_Toc48698926"/>
      <w:bookmarkStart w:id="32" w:name="_Toc49934178"/>
      <w:bookmarkStart w:id="33" w:name="_Toc50869622"/>
      <w:bookmarkStart w:id="34" w:name="_Toc153437410"/>
      <w:bookmarkEnd w:id="27"/>
      <w:r>
        <w:t xml:space="preserve">Timeline of </w:t>
      </w:r>
      <w:r w:rsidR="00A01911">
        <w:t>Grant</w:t>
      </w:r>
      <w:r>
        <w:t xml:space="preserve"> Process</w:t>
      </w:r>
      <w:bookmarkEnd w:id="28"/>
      <w:bookmarkEnd w:id="29"/>
      <w:bookmarkEnd w:id="30"/>
      <w:bookmarkEnd w:id="31"/>
      <w:bookmarkEnd w:id="32"/>
      <w:bookmarkEnd w:id="33"/>
      <w:bookmarkEnd w:id="34"/>
    </w:p>
    <w:p w14:paraId="01756907" w14:textId="77777777" w:rsidR="00C21901" w:rsidRPr="00017C2C" w:rsidRDefault="00C21901" w:rsidP="0041214E"/>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340"/>
        <w:gridCol w:w="7020"/>
      </w:tblGrid>
      <w:tr w:rsidR="00C21901" w:rsidRPr="00017C2C" w14:paraId="24466F3A" w14:textId="77777777" w:rsidTr="38EF862C">
        <w:trPr>
          <w:cantSplit/>
        </w:trPr>
        <w:tc>
          <w:tcPr>
            <w:tcW w:w="2340" w:type="dxa"/>
            <w:shd w:val="clear" w:color="auto" w:fill="E0E0E0"/>
          </w:tcPr>
          <w:p w14:paraId="104AEB3E" w14:textId="77777777" w:rsidR="00C21901" w:rsidRPr="00017C2C" w:rsidRDefault="00C21901" w:rsidP="00BC25F5">
            <w:pPr>
              <w:widowControl w:val="0"/>
              <w:jc w:val="center"/>
              <w:rPr>
                <w:b/>
                <w:bCs/>
              </w:rPr>
            </w:pPr>
            <w:r w:rsidRPr="00017C2C">
              <w:rPr>
                <w:b/>
                <w:bCs/>
              </w:rPr>
              <w:t>Date</w:t>
            </w:r>
          </w:p>
        </w:tc>
        <w:tc>
          <w:tcPr>
            <w:tcW w:w="7020" w:type="dxa"/>
            <w:shd w:val="clear" w:color="auto" w:fill="E0E0E0"/>
          </w:tcPr>
          <w:p w14:paraId="252F57C2" w14:textId="77777777" w:rsidR="00C21901" w:rsidRPr="00017C2C" w:rsidRDefault="00C21901" w:rsidP="00BC25F5">
            <w:pPr>
              <w:widowControl w:val="0"/>
              <w:jc w:val="center"/>
              <w:rPr>
                <w:b/>
                <w:bCs/>
              </w:rPr>
            </w:pPr>
            <w:r w:rsidRPr="00017C2C">
              <w:rPr>
                <w:b/>
                <w:bCs/>
              </w:rPr>
              <w:t>Activity/Action</w:t>
            </w:r>
          </w:p>
        </w:tc>
      </w:tr>
      <w:tr w:rsidR="009E4161" w:rsidRPr="00017C2C" w14:paraId="14B16EF5" w14:textId="77777777" w:rsidTr="38EF862C">
        <w:trPr>
          <w:cantSplit/>
        </w:trPr>
        <w:tc>
          <w:tcPr>
            <w:tcW w:w="2340" w:type="dxa"/>
            <w:shd w:val="clear" w:color="auto" w:fill="auto"/>
          </w:tcPr>
          <w:p w14:paraId="3D25D9AD" w14:textId="4F5E563A" w:rsidR="009E4161" w:rsidRPr="00295608" w:rsidRDefault="004C5C7A" w:rsidP="455253E1">
            <w:pPr>
              <w:pStyle w:val="Footer"/>
              <w:widowControl w:val="0"/>
              <w:tabs>
                <w:tab w:val="clear" w:pos="4320"/>
                <w:tab w:val="clear" w:pos="8640"/>
              </w:tabs>
            </w:pPr>
            <w:r w:rsidRPr="00295608">
              <w:t>Februa</w:t>
            </w:r>
            <w:r w:rsidR="1ED92CC9" w:rsidRPr="00295608">
              <w:t xml:space="preserve">ry </w:t>
            </w:r>
            <w:r w:rsidR="00295608" w:rsidRPr="00295608">
              <w:t>20</w:t>
            </w:r>
            <w:r w:rsidR="000A3C4C" w:rsidRPr="00295608">
              <w:t xml:space="preserve">, </w:t>
            </w:r>
            <w:r w:rsidR="00E3651D" w:rsidRPr="00295608">
              <w:t>202</w:t>
            </w:r>
            <w:r w:rsidR="00C6534E" w:rsidRPr="00295608">
              <w:t>4</w:t>
            </w:r>
          </w:p>
        </w:tc>
        <w:tc>
          <w:tcPr>
            <w:tcW w:w="7020" w:type="dxa"/>
          </w:tcPr>
          <w:p w14:paraId="701C9C9F" w14:textId="77777777" w:rsidR="009E4161" w:rsidRPr="00D13050" w:rsidRDefault="007A16E3" w:rsidP="007A16E3">
            <w:pPr>
              <w:pStyle w:val="Footer"/>
              <w:widowControl w:val="0"/>
              <w:tabs>
                <w:tab w:val="clear" w:pos="4320"/>
                <w:tab w:val="clear" w:pos="8640"/>
              </w:tabs>
              <w:spacing w:before="20" w:after="20"/>
            </w:pPr>
            <w:r w:rsidRPr="00D13050">
              <w:t>Pre-application t</w:t>
            </w:r>
            <w:r w:rsidR="009E4161" w:rsidRPr="00D13050">
              <w:t xml:space="preserve">echnical assistance </w:t>
            </w:r>
            <w:r w:rsidR="00BE2D27" w:rsidRPr="00D13050">
              <w:t>w</w:t>
            </w:r>
            <w:r w:rsidR="009E4161" w:rsidRPr="00D13050">
              <w:t>ebinar</w:t>
            </w:r>
          </w:p>
        </w:tc>
      </w:tr>
      <w:tr w:rsidR="009E4161" w:rsidRPr="00017C2C" w14:paraId="0987958D" w14:textId="77777777" w:rsidTr="38EF862C">
        <w:trPr>
          <w:cantSplit/>
        </w:trPr>
        <w:tc>
          <w:tcPr>
            <w:tcW w:w="2340" w:type="dxa"/>
            <w:shd w:val="clear" w:color="auto" w:fill="auto"/>
          </w:tcPr>
          <w:p w14:paraId="75FA75C2" w14:textId="0B9C4E88" w:rsidR="009E4161" w:rsidRPr="00295608" w:rsidRDefault="00E3651D" w:rsidP="455253E1">
            <w:pPr>
              <w:pStyle w:val="Footer"/>
              <w:widowControl w:val="0"/>
              <w:tabs>
                <w:tab w:val="clear" w:pos="4320"/>
                <w:tab w:val="clear" w:pos="8640"/>
              </w:tabs>
            </w:pPr>
            <w:r w:rsidRPr="00295608">
              <w:t xml:space="preserve">March </w:t>
            </w:r>
            <w:r w:rsidR="00295608" w:rsidRPr="00295608">
              <w:t>22</w:t>
            </w:r>
            <w:r w:rsidR="000A3C4C" w:rsidRPr="00295608">
              <w:t>,</w:t>
            </w:r>
            <w:r w:rsidR="00EA0B9B" w:rsidRPr="00295608">
              <w:t xml:space="preserve"> </w:t>
            </w:r>
            <w:r w:rsidRPr="00295608">
              <w:t>202</w:t>
            </w:r>
            <w:r w:rsidR="00C6534E" w:rsidRPr="00295608">
              <w:t>4</w:t>
            </w:r>
          </w:p>
        </w:tc>
        <w:tc>
          <w:tcPr>
            <w:tcW w:w="7020" w:type="dxa"/>
          </w:tcPr>
          <w:p w14:paraId="24847BA1" w14:textId="77777777" w:rsidR="009E4161" w:rsidRPr="00D13050" w:rsidRDefault="009E4161" w:rsidP="002A1E13">
            <w:pPr>
              <w:pStyle w:val="Footer"/>
              <w:widowControl w:val="0"/>
              <w:tabs>
                <w:tab w:val="clear" w:pos="4320"/>
                <w:tab w:val="clear" w:pos="8640"/>
              </w:tabs>
              <w:spacing w:before="20" w:after="20"/>
            </w:pPr>
            <w:r w:rsidRPr="00D13050">
              <w:t>Deadline for receipt of applications</w:t>
            </w:r>
          </w:p>
        </w:tc>
      </w:tr>
      <w:tr w:rsidR="009E4161" w:rsidRPr="00017C2C" w14:paraId="1BA674B7" w14:textId="77777777" w:rsidTr="38EF862C">
        <w:trPr>
          <w:cantSplit/>
        </w:trPr>
        <w:tc>
          <w:tcPr>
            <w:tcW w:w="2340" w:type="dxa"/>
            <w:shd w:val="clear" w:color="auto" w:fill="auto"/>
          </w:tcPr>
          <w:p w14:paraId="3180EF55" w14:textId="46D021D8" w:rsidR="009E4161" w:rsidRPr="00295608" w:rsidRDefault="00073C68" w:rsidP="455253E1">
            <w:pPr>
              <w:widowControl w:val="0"/>
            </w:pPr>
            <w:r w:rsidRPr="00295608">
              <w:t xml:space="preserve">June </w:t>
            </w:r>
            <w:r w:rsidR="000C583B" w:rsidRPr="00295608">
              <w:t>20</w:t>
            </w:r>
            <w:r w:rsidR="65719441" w:rsidRPr="00295608">
              <w:t>2</w:t>
            </w:r>
            <w:r w:rsidR="00C6534E" w:rsidRPr="00295608">
              <w:t>4</w:t>
            </w:r>
          </w:p>
        </w:tc>
        <w:tc>
          <w:tcPr>
            <w:tcW w:w="7020" w:type="dxa"/>
          </w:tcPr>
          <w:p w14:paraId="3A6A50B1" w14:textId="77777777" w:rsidR="009E4161" w:rsidRPr="00D13050" w:rsidRDefault="009E4161" w:rsidP="00060B4C">
            <w:pPr>
              <w:pStyle w:val="Footer"/>
              <w:spacing w:before="20" w:after="20"/>
            </w:pPr>
            <w:r w:rsidRPr="00D13050">
              <w:t xml:space="preserve">Notification of </w:t>
            </w:r>
            <w:r w:rsidR="00060B4C">
              <w:t>awards</w:t>
            </w:r>
          </w:p>
        </w:tc>
      </w:tr>
      <w:tr w:rsidR="009E4161" w:rsidRPr="00017C2C" w14:paraId="4EE4A8AC" w14:textId="77777777" w:rsidTr="38EF862C">
        <w:trPr>
          <w:cantSplit/>
        </w:trPr>
        <w:tc>
          <w:tcPr>
            <w:tcW w:w="2340" w:type="dxa"/>
            <w:shd w:val="clear" w:color="auto" w:fill="auto"/>
          </w:tcPr>
          <w:p w14:paraId="5BD83EDC" w14:textId="0F9780A7" w:rsidR="009E4161" w:rsidRPr="00073C68" w:rsidRDefault="000C583B" w:rsidP="455253E1">
            <w:pPr>
              <w:widowControl w:val="0"/>
            </w:pPr>
            <w:r w:rsidRPr="00073C68">
              <w:t>July 1, 20</w:t>
            </w:r>
            <w:r w:rsidR="65719441" w:rsidRPr="00073C68">
              <w:t>2</w:t>
            </w:r>
            <w:r w:rsidR="00C6534E">
              <w:t>4</w:t>
            </w:r>
          </w:p>
        </w:tc>
        <w:tc>
          <w:tcPr>
            <w:tcW w:w="7020" w:type="dxa"/>
          </w:tcPr>
          <w:p w14:paraId="11F06879" w14:textId="1F5742DB" w:rsidR="009E4161" w:rsidRPr="00DF41FF" w:rsidRDefault="00DF41FF" w:rsidP="002A1E13">
            <w:pPr>
              <w:pStyle w:val="Footer"/>
              <w:widowControl w:val="0"/>
              <w:tabs>
                <w:tab w:val="clear" w:pos="4320"/>
                <w:tab w:val="clear" w:pos="8640"/>
              </w:tabs>
              <w:spacing w:before="20" w:after="20"/>
            </w:pPr>
            <w:r w:rsidRPr="00DF41FF">
              <w:t>Funding period begins; projects can begin</w:t>
            </w:r>
          </w:p>
        </w:tc>
      </w:tr>
      <w:tr w:rsidR="00C67F22" w:rsidRPr="00017C2C" w14:paraId="60F82EE9" w14:textId="77777777" w:rsidTr="38EF862C">
        <w:trPr>
          <w:cantSplit/>
        </w:trPr>
        <w:tc>
          <w:tcPr>
            <w:tcW w:w="2340" w:type="dxa"/>
            <w:shd w:val="clear" w:color="auto" w:fill="auto"/>
          </w:tcPr>
          <w:p w14:paraId="092E845A" w14:textId="2AB399A6" w:rsidR="00C67F22" w:rsidRPr="00073C68" w:rsidRDefault="5BCA7B77" w:rsidP="455253E1">
            <w:pPr>
              <w:widowControl w:val="0"/>
            </w:pPr>
            <w:r w:rsidRPr="00073C68">
              <w:t>January 17, 202</w:t>
            </w:r>
            <w:r w:rsidR="00C6534E">
              <w:t>5</w:t>
            </w:r>
          </w:p>
        </w:tc>
        <w:tc>
          <w:tcPr>
            <w:tcW w:w="7020" w:type="dxa"/>
          </w:tcPr>
          <w:p w14:paraId="58982CB6" w14:textId="3B326C6B" w:rsidR="00C67F22" w:rsidRPr="00DF41FF" w:rsidRDefault="00C67F22" w:rsidP="002A1E13">
            <w:pPr>
              <w:pStyle w:val="Footer"/>
              <w:widowControl w:val="0"/>
              <w:tabs>
                <w:tab w:val="clear" w:pos="4320"/>
                <w:tab w:val="clear" w:pos="8640"/>
              </w:tabs>
              <w:spacing w:before="20" w:after="20"/>
            </w:pPr>
            <w:r>
              <w:t>Interim report(s) due to the SCDE</w:t>
            </w:r>
          </w:p>
        </w:tc>
      </w:tr>
      <w:tr w:rsidR="00A01911" w:rsidRPr="00017C2C" w14:paraId="60D7052E" w14:textId="77777777" w:rsidTr="38EF862C">
        <w:trPr>
          <w:cantSplit/>
        </w:trPr>
        <w:tc>
          <w:tcPr>
            <w:tcW w:w="2340" w:type="dxa"/>
            <w:shd w:val="clear" w:color="auto" w:fill="auto"/>
          </w:tcPr>
          <w:p w14:paraId="3527A999" w14:textId="528147FB" w:rsidR="00A01911" w:rsidRPr="00073C68" w:rsidRDefault="000C583B" w:rsidP="455253E1">
            <w:pPr>
              <w:widowControl w:val="0"/>
            </w:pPr>
            <w:r w:rsidRPr="00073C68">
              <w:t>June 30, 20</w:t>
            </w:r>
            <w:r w:rsidR="65719441" w:rsidRPr="00073C68">
              <w:t>2</w:t>
            </w:r>
            <w:r w:rsidR="00C6534E">
              <w:t>5</w:t>
            </w:r>
          </w:p>
        </w:tc>
        <w:tc>
          <w:tcPr>
            <w:tcW w:w="7020" w:type="dxa"/>
          </w:tcPr>
          <w:p w14:paraId="4DA227A0" w14:textId="2037B7BD" w:rsidR="00A01911" w:rsidRPr="00DF41FF" w:rsidRDefault="00DF41FF" w:rsidP="00FA6C7C">
            <w:pPr>
              <w:pStyle w:val="Footer"/>
              <w:widowControl w:val="0"/>
              <w:tabs>
                <w:tab w:val="clear" w:pos="4320"/>
                <w:tab w:val="clear" w:pos="8640"/>
              </w:tabs>
              <w:spacing w:before="20" w:after="20"/>
            </w:pPr>
            <w:r w:rsidRPr="00DF41FF">
              <w:t>Funding period ends; projects must end</w:t>
            </w:r>
          </w:p>
        </w:tc>
      </w:tr>
      <w:tr w:rsidR="00DF41FF" w:rsidRPr="00017C2C" w14:paraId="7BA2B15B" w14:textId="77777777" w:rsidTr="38EF862C">
        <w:trPr>
          <w:cantSplit/>
        </w:trPr>
        <w:tc>
          <w:tcPr>
            <w:tcW w:w="2340" w:type="dxa"/>
            <w:shd w:val="clear" w:color="auto" w:fill="auto"/>
          </w:tcPr>
          <w:p w14:paraId="2C8CA7BD" w14:textId="2E3D57BB" w:rsidR="00DF41FF" w:rsidRPr="00073C68" w:rsidRDefault="00DF41FF" w:rsidP="455253E1">
            <w:pPr>
              <w:widowControl w:val="0"/>
            </w:pPr>
            <w:r w:rsidRPr="00073C68">
              <w:t>August 15, 202</w:t>
            </w:r>
            <w:r w:rsidR="00C6534E">
              <w:t>5</w:t>
            </w:r>
          </w:p>
        </w:tc>
        <w:tc>
          <w:tcPr>
            <w:tcW w:w="7020" w:type="dxa"/>
          </w:tcPr>
          <w:p w14:paraId="2B0BB81B" w14:textId="1181B25A" w:rsidR="00DF41FF" w:rsidRPr="00DF41FF" w:rsidRDefault="00DF41FF" w:rsidP="00FA6C7C">
            <w:pPr>
              <w:pStyle w:val="Footer"/>
              <w:widowControl w:val="0"/>
              <w:tabs>
                <w:tab w:val="clear" w:pos="4320"/>
                <w:tab w:val="clear" w:pos="8640"/>
              </w:tabs>
              <w:spacing w:before="20" w:after="20"/>
            </w:pPr>
            <w:r w:rsidRPr="00DF41FF">
              <w:t>Final report(s) due to the SCDE</w:t>
            </w:r>
          </w:p>
        </w:tc>
      </w:tr>
    </w:tbl>
    <w:p w14:paraId="33EEB0AB" w14:textId="77777777" w:rsidR="00AA7580" w:rsidRPr="00017C2C" w:rsidRDefault="00AA7580" w:rsidP="0041214E">
      <w:pPr>
        <w:widowControl w:val="0"/>
      </w:pPr>
    </w:p>
    <w:p w14:paraId="66FC6CBB" w14:textId="77777777" w:rsidR="00C21901" w:rsidRPr="00017C2C" w:rsidRDefault="00C21901" w:rsidP="00C21901">
      <w:pPr>
        <w:pStyle w:val="Heading2"/>
        <w:widowControl w:val="0"/>
      </w:pPr>
      <w:bookmarkStart w:id="35" w:name="_Toc50869620"/>
      <w:bookmarkStart w:id="36" w:name="_Toc47777389"/>
      <w:bookmarkStart w:id="37" w:name="_Toc47839025"/>
      <w:bookmarkStart w:id="38" w:name="_Toc47850312"/>
      <w:bookmarkStart w:id="39" w:name="_Toc48698924"/>
      <w:bookmarkStart w:id="40" w:name="_Toc49934176"/>
      <w:bookmarkStart w:id="41" w:name="_Toc153437411"/>
      <w:r>
        <w:lastRenderedPageBreak/>
        <w:t>Technical Assistance Session for Applicants</w:t>
      </w:r>
      <w:bookmarkEnd w:id="35"/>
      <w:bookmarkEnd w:id="36"/>
      <w:bookmarkEnd w:id="37"/>
      <w:bookmarkEnd w:id="38"/>
      <w:bookmarkEnd w:id="39"/>
      <w:bookmarkEnd w:id="40"/>
      <w:bookmarkEnd w:id="41"/>
    </w:p>
    <w:p w14:paraId="7CE42F40" w14:textId="77777777" w:rsidR="00C21901" w:rsidRPr="00017C2C" w:rsidRDefault="00C21901" w:rsidP="00C21901">
      <w:pPr>
        <w:widowControl w:val="0"/>
      </w:pPr>
    </w:p>
    <w:p w14:paraId="58F5AAFA" w14:textId="27B1EC81" w:rsidR="007A16E3" w:rsidRPr="00017C2C" w:rsidRDefault="007A16E3" w:rsidP="00D13050">
      <w:pPr>
        <w:widowControl w:val="0"/>
      </w:pPr>
      <w:r>
        <w:t xml:space="preserve">The SCDE’s Office of </w:t>
      </w:r>
      <w:r w:rsidR="007267FB">
        <w:t xml:space="preserve">Career </w:t>
      </w:r>
      <w:r w:rsidR="007267FB" w:rsidRPr="00CF1074">
        <w:t>and Technical Education</w:t>
      </w:r>
      <w:r w:rsidR="007267FB">
        <w:t xml:space="preserve"> &amp; Student Transition Services</w:t>
      </w:r>
      <w:r w:rsidR="007267FB">
        <w:t xml:space="preserve"> </w:t>
      </w:r>
      <w:r>
        <w:t xml:space="preserve">will offer a technical assistance webinar via </w:t>
      </w:r>
      <w:hyperlink r:id="rId17">
        <w:r w:rsidR="00C9724F" w:rsidRPr="00FE18FE">
          <w:rPr>
            <w:rStyle w:val="Hyperlink"/>
          </w:rPr>
          <w:t>Adobe Connect</w:t>
        </w:r>
      </w:hyperlink>
      <w:r w:rsidRPr="00FE18FE">
        <w:t xml:space="preserve"> </w:t>
      </w:r>
      <w:r w:rsidRPr="00295608">
        <w:t xml:space="preserve">on </w:t>
      </w:r>
      <w:r w:rsidR="00DD4045" w:rsidRPr="00295608">
        <w:rPr>
          <w:b/>
          <w:bCs/>
        </w:rPr>
        <w:t>February</w:t>
      </w:r>
      <w:r w:rsidR="052EF28D" w:rsidRPr="00295608">
        <w:rPr>
          <w:b/>
          <w:bCs/>
        </w:rPr>
        <w:t xml:space="preserve"> </w:t>
      </w:r>
      <w:r w:rsidR="00295608" w:rsidRPr="00295608">
        <w:rPr>
          <w:b/>
          <w:bCs/>
        </w:rPr>
        <w:t>20</w:t>
      </w:r>
      <w:r w:rsidR="00EA0B9B" w:rsidRPr="00295608">
        <w:rPr>
          <w:b/>
          <w:bCs/>
        </w:rPr>
        <w:t xml:space="preserve">, </w:t>
      </w:r>
      <w:r w:rsidR="00E3651D" w:rsidRPr="00295608">
        <w:rPr>
          <w:b/>
          <w:bCs/>
        </w:rPr>
        <w:t>202</w:t>
      </w:r>
      <w:r w:rsidR="00C6534E" w:rsidRPr="00295608">
        <w:rPr>
          <w:b/>
          <w:bCs/>
        </w:rPr>
        <w:t>4</w:t>
      </w:r>
      <w:r w:rsidR="000C583B" w:rsidRPr="00295608">
        <w:rPr>
          <w:b/>
          <w:bCs/>
        </w:rPr>
        <w:t xml:space="preserve">, </w:t>
      </w:r>
      <w:r w:rsidR="00BA72E6" w:rsidRPr="00295608">
        <w:rPr>
          <w:b/>
          <w:bCs/>
        </w:rPr>
        <w:t>from</w:t>
      </w:r>
      <w:r w:rsidR="00BA72E6" w:rsidRPr="0002281F">
        <w:rPr>
          <w:b/>
          <w:bCs/>
        </w:rPr>
        <w:t xml:space="preserve"> 10</w:t>
      </w:r>
      <w:r w:rsidRPr="0002281F">
        <w:rPr>
          <w:b/>
          <w:bCs/>
        </w:rPr>
        <w:t xml:space="preserve">:00 </w:t>
      </w:r>
      <w:r w:rsidR="00BA72E6" w:rsidRPr="0002281F">
        <w:rPr>
          <w:b/>
          <w:bCs/>
        </w:rPr>
        <w:t>a</w:t>
      </w:r>
      <w:r w:rsidRPr="0002281F">
        <w:rPr>
          <w:b/>
          <w:bCs/>
        </w:rPr>
        <w:t>.m</w:t>
      </w:r>
      <w:r w:rsidR="7AF3A2D5" w:rsidRPr="0002281F">
        <w:rPr>
          <w:b/>
          <w:bCs/>
        </w:rPr>
        <w:t xml:space="preserve">. </w:t>
      </w:r>
      <w:r w:rsidRPr="0002281F">
        <w:rPr>
          <w:b/>
          <w:bCs/>
        </w:rPr>
        <w:t xml:space="preserve">until </w:t>
      </w:r>
      <w:r w:rsidR="00BA72E6" w:rsidRPr="0002281F">
        <w:rPr>
          <w:b/>
          <w:bCs/>
        </w:rPr>
        <w:t>1</w:t>
      </w:r>
      <w:r w:rsidR="004C6147" w:rsidRPr="0002281F">
        <w:rPr>
          <w:b/>
          <w:bCs/>
        </w:rPr>
        <w:t>1</w:t>
      </w:r>
      <w:r w:rsidRPr="0002281F">
        <w:rPr>
          <w:b/>
          <w:bCs/>
        </w:rPr>
        <w:t>:</w:t>
      </w:r>
      <w:r w:rsidR="004C6147" w:rsidRPr="0002281F">
        <w:rPr>
          <w:b/>
          <w:bCs/>
        </w:rPr>
        <w:t>3</w:t>
      </w:r>
      <w:r w:rsidRPr="0002281F">
        <w:rPr>
          <w:b/>
          <w:bCs/>
        </w:rPr>
        <w:t xml:space="preserve">0 </w:t>
      </w:r>
      <w:r w:rsidR="004C6147" w:rsidRPr="0002281F">
        <w:rPr>
          <w:b/>
          <w:bCs/>
        </w:rPr>
        <w:t>a</w:t>
      </w:r>
      <w:r w:rsidRPr="0002281F">
        <w:rPr>
          <w:b/>
          <w:bCs/>
        </w:rPr>
        <w:t>.m</w:t>
      </w:r>
      <w:r w:rsidR="419F3E5E" w:rsidRPr="5320FBE3">
        <w:rPr>
          <w:b/>
          <w:bCs/>
        </w:rPr>
        <w:t xml:space="preserve">. </w:t>
      </w:r>
      <w:r>
        <w:t>to assist eligible applicants in understanding this RFP and how to apply for this grant</w:t>
      </w:r>
      <w:r w:rsidR="4F5F4982">
        <w:t xml:space="preserve">. </w:t>
      </w:r>
      <w:r>
        <w:t>No password is required to join the session</w:t>
      </w:r>
      <w:r w:rsidR="7873AB0C">
        <w:t xml:space="preserve">. </w:t>
      </w:r>
      <w:r>
        <w:t>Participants should enter their full names when logging in</w:t>
      </w:r>
      <w:r w:rsidR="084D1DC7">
        <w:t xml:space="preserve">. </w:t>
      </w:r>
      <w:r w:rsidR="43159C4C">
        <w:t>Participants</w:t>
      </w:r>
      <w:r>
        <w:t xml:space="preserve"> will be able to log in 30 minutes prior to the start time to test their audio settings and download handouts</w:t>
      </w:r>
      <w:r w:rsidR="3DBF1552">
        <w:t xml:space="preserve">. </w:t>
      </w:r>
      <w:r>
        <w:t xml:space="preserve">While participation is not mandatory </w:t>
      </w:r>
      <w:r w:rsidR="25DEE2D5">
        <w:t>to a</w:t>
      </w:r>
      <w:r w:rsidR="05B165C7">
        <w:t>pply</w:t>
      </w:r>
      <w:r>
        <w:t xml:space="preserve">, it is </w:t>
      </w:r>
      <w:r w:rsidRPr="5320FBE3">
        <w:rPr>
          <w:i/>
          <w:iCs/>
        </w:rPr>
        <w:t>highly recommended</w:t>
      </w:r>
      <w:r>
        <w:t>.</w:t>
      </w:r>
    </w:p>
    <w:p w14:paraId="63AD150E" w14:textId="77777777" w:rsidR="001E4BFC" w:rsidRPr="00017C2C" w:rsidRDefault="001E4BFC" w:rsidP="00FD0536">
      <w:pPr>
        <w:widowControl w:val="0"/>
      </w:pPr>
    </w:p>
    <w:p w14:paraId="020DAAEF" w14:textId="448BE09C" w:rsidR="0013421F" w:rsidRPr="00017C2C" w:rsidRDefault="001E4BFC" w:rsidP="00C458A4">
      <w:pPr>
        <w:pStyle w:val="Heading2"/>
        <w:widowControl w:val="0"/>
      </w:pPr>
      <w:bookmarkStart w:id="42" w:name="_Toc153437412"/>
      <w:r>
        <w:t>S</w:t>
      </w:r>
      <w:r w:rsidR="0013421F">
        <w:t xml:space="preserve">tatutory </w:t>
      </w:r>
      <w:r w:rsidR="000013CE">
        <w:t>and Stat</w:t>
      </w:r>
      <w:r w:rsidR="00BD07FD">
        <w:t>e</w:t>
      </w:r>
      <w:r w:rsidR="000013CE">
        <w:t xml:space="preserve"> </w:t>
      </w:r>
      <w:r w:rsidR="0013421F">
        <w:t>Requirements</w:t>
      </w:r>
      <w:bookmarkEnd w:id="22"/>
      <w:bookmarkEnd w:id="23"/>
      <w:bookmarkEnd w:id="24"/>
      <w:bookmarkEnd w:id="25"/>
      <w:bookmarkEnd w:id="42"/>
    </w:p>
    <w:p w14:paraId="61633511" w14:textId="77777777" w:rsidR="0013421F" w:rsidRPr="00017C2C" w:rsidRDefault="0013421F" w:rsidP="00C458A4">
      <w:pPr>
        <w:pStyle w:val="Header"/>
        <w:widowControl w:val="0"/>
        <w:tabs>
          <w:tab w:val="clear" w:pos="4320"/>
          <w:tab w:val="clear" w:pos="8640"/>
        </w:tabs>
      </w:pPr>
    </w:p>
    <w:p w14:paraId="35F7A765" w14:textId="77777777" w:rsidR="007A16E3" w:rsidRPr="00017C2C" w:rsidRDefault="00C96C4B" w:rsidP="00D13050">
      <w:pPr>
        <w:autoSpaceDE w:val="0"/>
        <w:autoSpaceDN w:val="0"/>
        <w:adjustRightInd w:val="0"/>
      </w:pPr>
      <w:r>
        <w:t>Sections</w:t>
      </w:r>
      <w:r w:rsidR="007A16E3" w:rsidRPr="00017C2C">
        <w:t xml:space="preserve"> 59-59-55 and 59-59-150</w:t>
      </w:r>
      <w:r>
        <w:t xml:space="preserve"> of the EEDA</w:t>
      </w:r>
      <w:r w:rsidR="007A16E3" w:rsidRPr="00017C2C">
        <w:t>, as detailed below, established specific criteria for this program:</w:t>
      </w:r>
    </w:p>
    <w:p w14:paraId="78DD8C7A" w14:textId="77777777" w:rsidR="007A16E3" w:rsidRPr="00017C2C" w:rsidRDefault="007A16E3" w:rsidP="003A1C7C">
      <w:pPr>
        <w:autoSpaceDE w:val="0"/>
        <w:autoSpaceDN w:val="0"/>
        <w:adjustRightInd w:val="0"/>
      </w:pPr>
    </w:p>
    <w:p w14:paraId="66632CC3" w14:textId="0A44F3C1" w:rsidR="007A16E3" w:rsidRPr="00017C2C" w:rsidRDefault="007A16E3" w:rsidP="4ACF4ED5">
      <w:pPr>
        <w:pStyle w:val="NormalWeb"/>
        <w:spacing w:before="0" w:beforeAutospacing="0" w:after="0" w:afterAutospacing="0"/>
        <w:ind w:left="720" w:right="720"/>
      </w:pPr>
      <w:r w:rsidRPr="613291D7">
        <w:rPr>
          <w:u w:val="single"/>
        </w:rPr>
        <w:t>Section 59-59-55</w:t>
      </w:r>
      <w:r w:rsidR="0706EA7E" w:rsidRPr="001D0802">
        <w:t xml:space="preserve"> </w:t>
      </w:r>
      <w:r>
        <w:t>The State Board of Education</w:t>
      </w:r>
      <w:r w:rsidR="00D06A46">
        <w:t xml:space="preserve"> (SBE)</w:t>
      </w:r>
      <w:r>
        <w:t xml:space="preserve"> shall develop a state model for addressing at-risk students</w:t>
      </w:r>
      <w:r w:rsidR="29D8A4A3">
        <w:t>. This</w:t>
      </w:r>
      <w:r>
        <w:t xml:space="preserve"> model shall include various programs and curriculum proven to be effective for at-risk students.</w:t>
      </w:r>
    </w:p>
    <w:p w14:paraId="05B92C34" w14:textId="77777777" w:rsidR="007A16E3" w:rsidRPr="00017C2C" w:rsidRDefault="007A16E3" w:rsidP="003A1C7C"/>
    <w:p w14:paraId="2BE187EE" w14:textId="47BF0BCA" w:rsidR="007A16E3" w:rsidRPr="00017C2C" w:rsidRDefault="007A16E3" w:rsidP="007A16E3">
      <w:pPr>
        <w:ind w:left="720" w:right="720"/>
      </w:pPr>
      <w:r w:rsidRPr="613291D7">
        <w:rPr>
          <w:u w:val="single"/>
        </w:rPr>
        <w:t>Section 59-59-150</w:t>
      </w:r>
      <w:r w:rsidR="0F6307A7" w:rsidRPr="001D0802">
        <w:t xml:space="preserve"> </w:t>
      </w:r>
      <w:r>
        <w:t>By July 2007, the State Board of Education shall promulgate regulations outlining specific objective criteria for districts to use in the identification of students at risk for being poorly prepared for the next level of study or for dropping out of school</w:t>
      </w:r>
      <w:r w:rsidR="001D0802">
        <w:t>.</w:t>
      </w:r>
      <w:r>
        <w:t xml:space="preserve"> The criteria must include diagnostic assessments to identify strengths and weaknesses in the core academic areas</w:t>
      </w:r>
      <w:r w:rsidR="001D0802">
        <w:t>.</w:t>
      </w:r>
      <w:r>
        <w:t xml:space="preserve"> The process for identifying these students must be closely monitored by the State Department of Education in collaboration with school districts to ensure that students are being properly identified and provided timely, appropriate guidance and assistance and to ensure that no group is disproportionately represented</w:t>
      </w:r>
      <w:r w:rsidR="001D0802">
        <w:t>.</w:t>
      </w:r>
      <w:r>
        <w:t xml:space="preserve"> The regulations also must include evidence-based model programs for at-risk students designed to ensure that these students have an opportunity to graduate with a state high school diploma</w:t>
      </w:r>
      <w:r w:rsidR="001D0802">
        <w:t>.</w:t>
      </w:r>
      <w:r>
        <w:t xml:space="preserve"> The regulation also must include an evaluation of model programs in place in each school to ensure the programs are providing students an opportunity to progress to the next level and to eventually graduate with a state high school diploma.</w:t>
      </w:r>
    </w:p>
    <w:p w14:paraId="0628826B" w14:textId="77777777" w:rsidR="007A16E3" w:rsidRPr="00017C2C" w:rsidRDefault="007A16E3" w:rsidP="003A1C7C"/>
    <w:p w14:paraId="5B1FE4E3" w14:textId="282FD778" w:rsidR="007A16E3" w:rsidRPr="00017C2C" w:rsidRDefault="007A16E3" w:rsidP="00D13050">
      <w:r>
        <w:t xml:space="preserve">To fulfill </w:t>
      </w:r>
      <w:r w:rsidR="003D6A27">
        <w:t xml:space="preserve">Section </w:t>
      </w:r>
      <w:r>
        <w:t xml:space="preserve">59-59-55, the </w:t>
      </w:r>
      <w:r w:rsidR="001D0802">
        <w:t>S</w:t>
      </w:r>
      <w:r w:rsidR="0028138C">
        <w:t>BE</w:t>
      </w:r>
      <w:r>
        <w:t xml:space="preserve"> developed a state model that </w:t>
      </w:r>
      <w:r w:rsidR="00460059">
        <w:t>wa</w:t>
      </w:r>
      <w:r>
        <w:t xml:space="preserve">s presented in the </w:t>
      </w:r>
      <w:r w:rsidRPr="455253E1">
        <w:rPr>
          <w:i/>
          <w:iCs/>
        </w:rPr>
        <w:t>At-Risk Student Intervention Implementation Guide</w:t>
      </w:r>
      <w:r w:rsidR="6BAD4B11">
        <w:t>. In</w:t>
      </w:r>
      <w:r w:rsidR="002F1093">
        <w:t xml:space="preserve"> 2012</w:t>
      </w:r>
      <w:r w:rsidR="009E0908">
        <w:t xml:space="preserve">, </w:t>
      </w:r>
      <w:r w:rsidR="0096732E">
        <w:t xml:space="preserve">the </w:t>
      </w:r>
      <w:r w:rsidR="002F1093">
        <w:t xml:space="preserve">programs and curriculum </w:t>
      </w:r>
      <w:r w:rsidR="006C1F6F">
        <w:t xml:space="preserve">listed in the </w:t>
      </w:r>
      <w:r w:rsidR="0096732E" w:rsidRPr="455253E1">
        <w:rPr>
          <w:i/>
          <w:iCs/>
        </w:rPr>
        <w:t>Guide</w:t>
      </w:r>
      <w:r w:rsidR="006C1F6F">
        <w:t xml:space="preserve"> were</w:t>
      </w:r>
      <w:r w:rsidR="0096732E">
        <w:t xml:space="preserve"> replaced with</w:t>
      </w:r>
      <w:r w:rsidR="006C1F6F">
        <w:t xml:space="preserve"> the Model Programs as compiled by the </w:t>
      </w:r>
      <w:hyperlink r:id="rId18">
        <w:r w:rsidR="006C1F6F" w:rsidRPr="455253E1">
          <w:rPr>
            <w:rStyle w:val="Hyperlink"/>
          </w:rPr>
          <w:t>National Dropout Prevention Center/Network</w:t>
        </w:r>
        <w:r w:rsidR="00C96C4B" w:rsidRPr="455253E1">
          <w:rPr>
            <w:rStyle w:val="Hyperlink"/>
          </w:rPr>
          <w:t xml:space="preserve"> (NDPC/N)</w:t>
        </w:r>
      </w:hyperlink>
      <w:r w:rsidR="001D0802" w:rsidRPr="001D0802">
        <w:rPr>
          <w:rStyle w:val="Hyperlink"/>
          <w:u w:val="none"/>
        </w:rPr>
        <w:t xml:space="preserve">. </w:t>
      </w:r>
      <w:r w:rsidR="00903BC5">
        <w:t>Applicants</w:t>
      </w:r>
      <w:r w:rsidR="00A012D7">
        <w:t xml:space="preserve"> </w:t>
      </w:r>
      <w:r>
        <w:t xml:space="preserve">must comply with the specific objective criteria for identifying at-risk students as legislated by </w:t>
      </w:r>
      <w:r w:rsidR="003D6A27">
        <w:t>Section</w:t>
      </w:r>
      <w:r>
        <w:t xml:space="preserve"> 59-59-150 and categorized in the SBE’s At-Risk Student Regulation (R43-274.1)</w:t>
      </w:r>
      <w:r w:rsidR="001D0802">
        <w:t>.</w:t>
      </w:r>
      <w:r w:rsidR="00A012D7">
        <w:t xml:space="preserve"> </w:t>
      </w:r>
      <w:bookmarkStart w:id="43" w:name="_Ref446509460"/>
      <w:r w:rsidR="00903BC5">
        <w:t xml:space="preserve">Additionally, applicants must select strategies and/or models that are recommended by the </w:t>
      </w:r>
      <w:hyperlink r:id="rId19">
        <w:r w:rsidR="00903BC5" w:rsidRPr="455253E1">
          <w:rPr>
            <w:rStyle w:val="Hyperlink"/>
          </w:rPr>
          <w:t>NDPC/N</w:t>
        </w:r>
      </w:hyperlink>
      <w:r w:rsidR="00A012D7">
        <w:t>.</w:t>
      </w:r>
      <w:bookmarkEnd w:id="43"/>
    </w:p>
    <w:p w14:paraId="719CC422" w14:textId="54562195" w:rsidR="00C671A9" w:rsidRDefault="00C671A9" w:rsidP="00F73BD8">
      <w:pPr>
        <w:autoSpaceDE w:val="0"/>
        <w:autoSpaceDN w:val="0"/>
        <w:adjustRightInd w:val="0"/>
        <w:rPr>
          <w:color w:val="000000"/>
        </w:rPr>
      </w:pPr>
    </w:p>
    <w:p w14:paraId="510F6ED9" w14:textId="77777777" w:rsidR="00BD07FD" w:rsidRPr="00C54861" w:rsidRDefault="00BD07FD" w:rsidP="00BD07FD">
      <w:pPr>
        <w:widowControl w:val="0"/>
        <w:autoSpaceDE w:val="0"/>
        <w:autoSpaceDN w:val="0"/>
        <w:adjustRightInd w:val="0"/>
      </w:pPr>
      <w:r>
        <w:t xml:space="preserve">Students—depending on their degree of resiliency and connectedness to caring adults in the home, in the community, and/or at school—may respond differently to those things frequently cited as barriers, predictors, or indicators of being “at risk.” Therefore, educators and other responsible adults working with students should consider the whole child, who might have both </w:t>
      </w:r>
      <w:r>
        <w:lastRenderedPageBreak/>
        <w:t>short-term and long-term needs requiring intervention</w:t>
      </w:r>
      <w:r w:rsidRPr="6BA54589">
        <w:rPr>
          <w:color w:val="000000" w:themeColor="text1"/>
        </w:rPr>
        <w:t xml:space="preserve"> (</w:t>
      </w:r>
      <w:r>
        <w:rPr>
          <w:color w:val="000000" w:themeColor="text1"/>
        </w:rPr>
        <w:t xml:space="preserve">per </w:t>
      </w:r>
      <w:r w:rsidRPr="00C54861">
        <w:t xml:space="preserve">State Board of Education (SBE) </w:t>
      </w:r>
      <w:r>
        <w:t>R</w:t>
      </w:r>
      <w:r w:rsidRPr="6BA54589">
        <w:rPr>
          <w:color w:val="000000" w:themeColor="text1"/>
        </w:rPr>
        <w:t>.43-274.1</w:t>
      </w:r>
      <w:r>
        <w:t>.).</w:t>
      </w:r>
    </w:p>
    <w:p w14:paraId="581C68FA" w14:textId="77777777" w:rsidR="00BD07FD" w:rsidRPr="00C54861" w:rsidRDefault="00BD07FD" w:rsidP="00BD07FD">
      <w:pPr>
        <w:autoSpaceDE w:val="0"/>
        <w:autoSpaceDN w:val="0"/>
        <w:adjustRightInd w:val="0"/>
      </w:pPr>
    </w:p>
    <w:p w14:paraId="54F4191C" w14:textId="77777777" w:rsidR="00BD07FD" w:rsidRPr="00C54861" w:rsidRDefault="00BD07FD" w:rsidP="00BD07FD">
      <w:pPr>
        <w:autoSpaceDE w:val="0"/>
        <w:autoSpaceDN w:val="0"/>
        <w:adjustRightInd w:val="0"/>
      </w:pPr>
      <w:r>
        <w:t>The following are characteristic situations/behaviors of at-risk students that applicants must consider:</w:t>
      </w:r>
    </w:p>
    <w:p w14:paraId="33741C4B" w14:textId="09B21082" w:rsidR="00BD07FD" w:rsidRPr="00C54861" w:rsidRDefault="00BD07FD" w:rsidP="008567A6">
      <w:pPr>
        <w:pStyle w:val="ListParagraph"/>
        <w:numPr>
          <w:ilvl w:val="1"/>
          <w:numId w:val="38"/>
        </w:numPr>
        <w:autoSpaceDE w:val="0"/>
        <w:autoSpaceDN w:val="0"/>
        <w:adjustRightInd w:val="0"/>
        <w:ind w:left="720"/>
        <w:contextualSpacing w:val="0"/>
      </w:pPr>
      <w:r w:rsidRPr="00C54861">
        <w:t xml:space="preserve">poor academic performance—a </w:t>
      </w:r>
      <w:r w:rsidR="007B66D0">
        <w:t>Grade Point Average (</w:t>
      </w:r>
      <w:r w:rsidRPr="00C54861">
        <w:t>GPA</w:t>
      </w:r>
      <w:r w:rsidR="007B66D0">
        <w:t>)</w:t>
      </w:r>
      <w:r w:rsidRPr="00C54861">
        <w:t xml:space="preserve"> of 2.0, or lower, on a 4.0 scale—in the core content areas</w:t>
      </w:r>
      <w:r>
        <w:t>,</w:t>
      </w:r>
    </w:p>
    <w:p w14:paraId="086E29EA"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poverty</w:t>
      </w:r>
      <w:r>
        <w:t>,</w:t>
      </w:r>
    </w:p>
    <w:p w14:paraId="054AA01F"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unstable home-life (transience, homelessness, single-parent home, incarceration of a parent/sibling, forms of abuse, drug, or alcohol use)</w:t>
      </w:r>
      <w:r>
        <w:t>,</w:t>
      </w:r>
    </w:p>
    <w:p w14:paraId="1AED7BE3"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teen pregnancy/teen parenthood</w:t>
      </w:r>
      <w:r>
        <w:t>,</w:t>
      </w:r>
    </w:p>
    <w:p w14:paraId="23B676E7"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unhealthy social attachments and interactions</w:t>
      </w:r>
      <w:r>
        <w:t>,</w:t>
      </w:r>
    </w:p>
    <w:p w14:paraId="29FC41AE"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history of disciplinary action or intervention</w:t>
      </w:r>
      <w:r>
        <w:t>,</w:t>
      </w:r>
    </w:p>
    <w:p w14:paraId="4D7067CF"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high number of absences and/or truancy</w:t>
      </w:r>
      <w:r>
        <w:t>,</w:t>
      </w:r>
    </w:p>
    <w:p w14:paraId="6C4B417E"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poor health or nutrition</w:t>
      </w:r>
      <w:r>
        <w:t>,</w:t>
      </w:r>
    </w:p>
    <w:p w14:paraId="1E1C820D"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limited English language skills</w:t>
      </w:r>
      <w:r>
        <w:t>,</w:t>
      </w:r>
    </w:p>
    <w:p w14:paraId="46B5E931"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inadequate opportunities for success in school</w:t>
      </w:r>
      <w:r>
        <w:t>,</w:t>
      </w:r>
    </w:p>
    <w:p w14:paraId="4BBFC6AE"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learning disabilities</w:t>
      </w:r>
      <w:r>
        <w:t>,</w:t>
      </w:r>
    </w:p>
    <w:p w14:paraId="1735DECD"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disengagement</w:t>
      </w:r>
      <w:r>
        <w:t>,</w:t>
      </w:r>
    </w:p>
    <w:p w14:paraId="08B10CEF"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 xml:space="preserve">work that interferes with </w:t>
      </w:r>
      <w:r>
        <w:t>school, and</w:t>
      </w:r>
    </w:p>
    <w:p w14:paraId="0B49D19E" w14:textId="77777777" w:rsidR="00BD07FD" w:rsidRPr="00C54861" w:rsidRDefault="00BD07FD" w:rsidP="008567A6">
      <w:pPr>
        <w:pStyle w:val="ListParagraph"/>
        <w:numPr>
          <w:ilvl w:val="1"/>
          <w:numId w:val="38"/>
        </w:numPr>
        <w:autoSpaceDE w:val="0"/>
        <w:autoSpaceDN w:val="0"/>
        <w:adjustRightInd w:val="0"/>
        <w:ind w:left="720"/>
        <w:contextualSpacing w:val="0"/>
      </w:pPr>
      <w:r w:rsidRPr="00C54861">
        <w:t>and previous grade retention</w:t>
      </w:r>
      <w:r>
        <w:t>.</w:t>
      </w:r>
    </w:p>
    <w:p w14:paraId="07533B62" w14:textId="1F19C172" w:rsidR="00BD07FD" w:rsidRDefault="00BD07FD" w:rsidP="00F73BD8">
      <w:pPr>
        <w:autoSpaceDE w:val="0"/>
        <w:autoSpaceDN w:val="0"/>
        <w:adjustRightInd w:val="0"/>
        <w:rPr>
          <w:color w:val="000000"/>
        </w:rPr>
      </w:pPr>
    </w:p>
    <w:p w14:paraId="44795906" w14:textId="77777777" w:rsidR="00BD07FD" w:rsidRDefault="00BD07FD" w:rsidP="00BD07FD">
      <w:pPr>
        <w:widowControl w:val="0"/>
        <w:autoSpaceDE w:val="0"/>
        <w:autoSpaceDN w:val="0"/>
        <w:adjustRightInd w:val="0"/>
      </w:pPr>
      <w:r w:rsidRPr="00C54861">
        <w:t>Per R</w:t>
      </w:r>
      <w:r>
        <w:t>.</w:t>
      </w:r>
      <w:r w:rsidRPr="00C54861">
        <w:t>43-274.1, school districts are encouraged to carefully review a variety of assessments in diagnosing students’ academic difficulties and selecting appropriate short- and long-term interventions, including the following:</w:t>
      </w:r>
    </w:p>
    <w:p w14:paraId="7E59026F" w14:textId="77777777" w:rsidR="00BD07FD" w:rsidRDefault="00BD07FD" w:rsidP="008567A6">
      <w:pPr>
        <w:pStyle w:val="ListParagraph"/>
        <w:widowControl w:val="0"/>
        <w:numPr>
          <w:ilvl w:val="0"/>
          <w:numId w:val="39"/>
        </w:numPr>
        <w:autoSpaceDE w:val="0"/>
        <w:autoSpaceDN w:val="0"/>
        <w:adjustRightInd w:val="0"/>
        <w:ind w:right="720"/>
        <w:contextualSpacing w:val="0"/>
      </w:pPr>
      <w:r w:rsidRPr="00C54861">
        <w:t>statewide assessment results used for accountability purposes and other state-funded (e.g., formative) assessments,</w:t>
      </w:r>
    </w:p>
    <w:p w14:paraId="37BF5290" w14:textId="77777777" w:rsidR="00BD07FD" w:rsidRDefault="00BD07FD" w:rsidP="008567A6">
      <w:pPr>
        <w:pStyle w:val="ListParagraph"/>
        <w:widowControl w:val="0"/>
        <w:numPr>
          <w:ilvl w:val="0"/>
          <w:numId w:val="39"/>
        </w:numPr>
        <w:autoSpaceDE w:val="0"/>
        <w:autoSpaceDN w:val="0"/>
        <w:adjustRightInd w:val="0"/>
        <w:ind w:right="720"/>
        <w:contextualSpacing w:val="0"/>
      </w:pPr>
      <w:r w:rsidRPr="00C54861">
        <w:t>Preliminary Scholastic Assessment Test (PSAT) results,</w:t>
      </w:r>
    </w:p>
    <w:p w14:paraId="41CF2A11" w14:textId="77777777" w:rsidR="00BD07FD" w:rsidRDefault="00BD07FD" w:rsidP="008567A6">
      <w:pPr>
        <w:pStyle w:val="ListParagraph"/>
        <w:widowControl w:val="0"/>
        <w:numPr>
          <w:ilvl w:val="0"/>
          <w:numId w:val="39"/>
        </w:numPr>
        <w:autoSpaceDE w:val="0"/>
        <w:autoSpaceDN w:val="0"/>
        <w:adjustRightInd w:val="0"/>
        <w:ind w:right="720"/>
        <w:contextualSpacing w:val="0"/>
      </w:pPr>
      <w:r w:rsidRPr="00C54861">
        <w:t>district- or school-adopted computer-aided instruction (CAI) assessments,</w:t>
      </w:r>
    </w:p>
    <w:p w14:paraId="438D9A27" w14:textId="77777777" w:rsidR="00BD07FD" w:rsidRDefault="00BD07FD" w:rsidP="008567A6">
      <w:pPr>
        <w:pStyle w:val="ListParagraph"/>
        <w:widowControl w:val="0"/>
        <w:numPr>
          <w:ilvl w:val="0"/>
          <w:numId w:val="39"/>
        </w:numPr>
        <w:autoSpaceDE w:val="0"/>
        <w:autoSpaceDN w:val="0"/>
        <w:adjustRightInd w:val="0"/>
        <w:ind w:right="720"/>
        <w:contextualSpacing w:val="0"/>
      </w:pPr>
      <w:r w:rsidRPr="00C54861">
        <w:t>end-of-course examination results,</w:t>
      </w:r>
    </w:p>
    <w:p w14:paraId="2A5FAB0D" w14:textId="77777777" w:rsidR="00BD07FD" w:rsidRDefault="00BD07FD" w:rsidP="008567A6">
      <w:pPr>
        <w:pStyle w:val="ListParagraph"/>
        <w:widowControl w:val="0"/>
        <w:numPr>
          <w:ilvl w:val="0"/>
          <w:numId w:val="39"/>
        </w:numPr>
        <w:autoSpaceDE w:val="0"/>
        <w:autoSpaceDN w:val="0"/>
        <w:adjustRightInd w:val="0"/>
        <w:ind w:right="720"/>
        <w:contextualSpacing w:val="0"/>
      </w:pPr>
      <w:r w:rsidRPr="00C54861">
        <w:t>classroom-level assessments related to the South Carolina College- and Career-Ready Standards, and/or</w:t>
      </w:r>
    </w:p>
    <w:p w14:paraId="3331E63E" w14:textId="77777777" w:rsidR="00BD07FD" w:rsidRDefault="00BD07FD" w:rsidP="008567A6">
      <w:pPr>
        <w:pStyle w:val="ListParagraph"/>
        <w:widowControl w:val="0"/>
        <w:numPr>
          <w:ilvl w:val="0"/>
          <w:numId w:val="39"/>
        </w:numPr>
        <w:autoSpaceDE w:val="0"/>
        <w:autoSpaceDN w:val="0"/>
        <w:adjustRightInd w:val="0"/>
        <w:ind w:right="720"/>
        <w:contextualSpacing w:val="0"/>
      </w:pPr>
      <w:r w:rsidRPr="00C54861">
        <w:t>other district-approved diagnostic assessments (including the Measures of Academic Progress (MAP)) for grades and subjects that do not participate in the state’s testing program.</w:t>
      </w:r>
    </w:p>
    <w:p w14:paraId="3A1EF7A6" w14:textId="77777777" w:rsidR="00BD07FD" w:rsidRDefault="00BD07FD" w:rsidP="00F73BD8">
      <w:pPr>
        <w:autoSpaceDE w:val="0"/>
        <w:autoSpaceDN w:val="0"/>
        <w:adjustRightInd w:val="0"/>
        <w:rPr>
          <w:color w:val="000000"/>
        </w:rPr>
      </w:pPr>
    </w:p>
    <w:p w14:paraId="21C9703A" w14:textId="77777777" w:rsidR="00E8679B" w:rsidRPr="009D27E1" w:rsidRDefault="00E8679B" w:rsidP="00E8679B">
      <w:pPr>
        <w:autoSpaceDE w:val="0"/>
        <w:autoSpaceDN w:val="0"/>
        <w:adjustRightInd w:val="0"/>
        <w:rPr>
          <w:color w:val="000000"/>
          <w:u w:val="single"/>
        </w:rPr>
      </w:pPr>
      <w:r w:rsidRPr="009D27E1">
        <w:rPr>
          <w:color w:val="000000"/>
          <w:u w:val="single"/>
        </w:rPr>
        <w:t xml:space="preserve">Universal </w:t>
      </w:r>
      <w:r>
        <w:rPr>
          <w:color w:val="000000"/>
          <w:u w:val="single"/>
        </w:rPr>
        <w:t xml:space="preserve">Entity </w:t>
      </w:r>
      <w:r w:rsidRPr="009D27E1">
        <w:rPr>
          <w:color w:val="000000"/>
          <w:u w:val="single"/>
        </w:rPr>
        <w:t xml:space="preserve">Identifier </w:t>
      </w:r>
      <w:r>
        <w:rPr>
          <w:color w:val="000000"/>
          <w:u w:val="single"/>
        </w:rPr>
        <w:t xml:space="preserve">(UEI) </w:t>
      </w:r>
      <w:r w:rsidRPr="009D27E1">
        <w:rPr>
          <w:color w:val="000000"/>
          <w:u w:val="single"/>
        </w:rPr>
        <w:t>and System of Award Management—2 CFR Part 25</w:t>
      </w:r>
    </w:p>
    <w:p w14:paraId="47E334D7" w14:textId="77777777" w:rsidR="00E8679B" w:rsidRDefault="00E8679B" w:rsidP="00E8679B">
      <w:pPr>
        <w:autoSpaceDE w:val="0"/>
        <w:autoSpaceDN w:val="0"/>
        <w:adjustRightInd w:val="0"/>
        <w:rPr>
          <w:color w:val="30302E"/>
          <w:lang w:val="en"/>
        </w:rPr>
      </w:pPr>
      <w:r>
        <w:rPr>
          <w:color w:val="000000"/>
        </w:rPr>
        <w:t>A</w:t>
      </w:r>
      <w:r w:rsidRPr="00F10A54">
        <w:rPr>
          <w:color w:val="000000"/>
        </w:rPr>
        <w:t>ll grant applicants must obtain a</w:t>
      </w:r>
      <w:r>
        <w:rPr>
          <w:color w:val="000000"/>
        </w:rPr>
        <w:t xml:space="preserve"> </w:t>
      </w:r>
      <w:bookmarkStart w:id="44" w:name="_Hlk152064652"/>
      <w:r>
        <w:rPr>
          <w:color w:val="000000"/>
        </w:rPr>
        <w:t>unique entity identifier (UEI)</w:t>
      </w:r>
      <w:bookmarkEnd w:id="44"/>
      <w:r>
        <w:rPr>
          <w:color w:val="000000"/>
        </w:rPr>
        <w:t xml:space="preserve"> by registering in the federal System for Award Management (SAM). </w:t>
      </w:r>
      <w:r w:rsidRPr="00F10A54">
        <w:rPr>
          <w:color w:val="000000"/>
        </w:rPr>
        <w:t xml:space="preserve">The </w:t>
      </w:r>
      <w:r>
        <w:rPr>
          <w:color w:val="000000"/>
        </w:rPr>
        <w:t>applicant</w:t>
      </w:r>
      <w:r w:rsidRPr="00F10A54">
        <w:rPr>
          <w:color w:val="000000"/>
        </w:rPr>
        <w:t xml:space="preserve"> must </w:t>
      </w:r>
      <w:r>
        <w:rPr>
          <w:color w:val="000000"/>
        </w:rPr>
        <w:t xml:space="preserve">be </w:t>
      </w:r>
      <w:r w:rsidRPr="00F10A54">
        <w:rPr>
          <w:color w:val="000000"/>
        </w:rPr>
        <w:t>register</w:t>
      </w:r>
      <w:r>
        <w:rPr>
          <w:color w:val="000000"/>
        </w:rPr>
        <w:t>ed</w:t>
      </w:r>
      <w:r w:rsidRPr="00F10A54">
        <w:rPr>
          <w:color w:val="000000"/>
        </w:rPr>
        <w:t xml:space="preserve"> in SAM</w:t>
      </w:r>
      <w:r w:rsidRPr="00F11B42">
        <w:rPr>
          <w:color w:val="30302E"/>
          <w:lang w:val="en"/>
        </w:rPr>
        <w:t xml:space="preserve"> </w:t>
      </w:r>
      <w:r w:rsidRPr="00070D29">
        <w:rPr>
          <w:color w:val="30302E"/>
          <w:lang w:val="en"/>
        </w:rPr>
        <w:t xml:space="preserve">prior to submitting </w:t>
      </w:r>
      <w:r>
        <w:rPr>
          <w:color w:val="30302E"/>
          <w:lang w:val="en"/>
        </w:rPr>
        <w:t>their</w:t>
      </w:r>
      <w:r w:rsidRPr="00070D29">
        <w:rPr>
          <w:color w:val="30302E"/>
          <w:lang w:val="en"/>
        </w:rPr>
        <w:t xml:space="preserve"> application, maintain </w:t>
      </w:r>
      <w:r>
        <w:rPr>
          <w:color w:val="30302E"/>
          <w:lang w:val="en"/>
        </w:rPr>
        <w:t xml:space="preserve">their </w:t>
      </w:r>
      <w:r w:rsidRPr="00070D29">
        <w:rPr>
          <w:color w:val="30302E"/>
          <w:lang w:val="en"/>
        </w:rPr>
        <w:t>SAM registration throughout the application and award process, and include a valid</w:t>
      </w:r>
      <w:r>
        <w:rPr>
          <w:color w:val="30302E"/>
          <w:lang w:val="en"/>
        </w:rPr>
        <w:t>, publicly viewable</w:t>
      </w:r>
      <w:r w:rsidRPr="00070D29">
        <w:rPr>
          <w:color w:val="30302E"/>
          <w:lang w:val="en"/>
        </w:rPr>
        <w:t xml:space="preserve"> U</w:t>
      </w:r>
      <w:r>
        <w:rPr>
          <w:color w:val="30302E"/>
          <w:lang w:val="en"/>
        </w:rPr>
        <w:t>EI</w:t>
      </w:r>
      <w:r w:rsidRPr="00070D29">
        <w:rPr>
          <w:color w:val="30302E"/>
          <w:lang w:val="en"/>
        </w:rPr>
        <w:t xml:space="preserve"> in the</w:t>
      </w:r>
      <w:r>
        <w:rPr>
          <w:color w:val="30302E"/>
          <w:lang w:val="en"/>
        </w:rPr>
        <w:t xml:space="preserve"> online </w:t>
      </w:r>
      <w:r w:rsidRPr="00070D29">
        <w:rPr>
          <w:color w:val="30302E"/>
          <w:lang w:val="en"/>
        </w:rPr>
        <w:t>application</w:t>
      </w:r>
      <w:r w:rsidRPr="00F10A54">
        <w:rPr>
          <w:color w:val="000000"/>
        </w:rPr>
        <w:t xml:space="preserve">. </w:t>
      </w:r>
      <w:r w:rsidRPr="001D2349">
        <w:rPr>
          <w:color w:val="30302E"/>
          <w:lang w:val="en"/>
        </w:rPr>
        <w:t xml:space="preserve">Contact your finance office for assistance with your entity’s UEI. </w:t>
      </w:r>
    </w:p>
    <w:p w14:paraId="726EF8CA" w14:textId="77777777" w:rsidR="00E8679B" w:rsidRDefault="00E8679B" w:rsidP="00E8679B">
      <w:pPr>
        <w:autoSpaceDE w:val="0"/>
        <w:autoSpaceDN w:val="0"/>
        <w:adjustRightInd w:val="0"/>
        <w:rPr>
          <w:color w:val="30302E"/>
          <w:lang w:val="en"/>
        </w:rPr>
      </w:pPr>
    </w:p>
    <w:p w14:paraId="264B51AC" w14:textId="77777777" w:rsidR="00E8679B" w:rsidRDefault="00E8679B" w:rsidP="00E8679B">
      <w:pPr>
        <w:autoSpaceDE w:val="0"/>
        <w:autoSpaceDN w:val="0"/>
        <w:adjustRightInd w:val="0"/>
        <w:rPr>
          <w:color w:val="30302E"/>
          <w:lang w:val="en"/>
        </w:rPr>
      </w:pPr>
      <w:r>
        <w:rPr>
          <w:color w:val="000000"/>
        </w:rPr>
        <w:t xml:space="preserve">Go to </w:t>
      </w:r>
      <w:hyperlink r:id="rId20" w:history="1">
        <w:r w:rsidRPr="002241AF">
          <w:rPr>
            <w:rStyle w:val="Hyperlink"/>
          </w:rPr>
          <w:t>SAM.gov</w:t>
        </w:r>
      </w:hyperlink>
      <w:r>
        <w:rPr>
          <w:color w:val="000000"/>
        </w:rPr>
        <w:t xml:space="preserve"> t</w:t>
      </w:r>
      <w:r w:rsidRPr="00F10A54">
        <w:rPr>
          <w:color w:val="000000"/>
        </w:rPr>
        <w:t xml:space="preserve">o </w:t>
      </w:r>
      <w:r>
        <w:rPr>
          <w:color w:val="000000"/>
        </w:rPr>
        <w:t xml:space="preserve">get a UEI, </w:t>
      </w:r>
      <w:r w:rsidRPr="00F10A54">
        <w:rPr>
          <w:color w:val="000000"/>
        </w:rPr>
        <w:t>register</w:t>
      </w:r>
      <w:r>
        <w:rPr>
          <w:color w:val="000000"/>
        </w:rPr>
        <w:t>/renew</w:t>
      </w:r>
      <w:r w:rsidRPr="00F10A54">
        <w:rPr>
          <w:color w:val="000000"/>
        </w:rPr>
        <w:t xml:space="preserve"> </w:t>
      </w:r>
      <w:r>
        <w:rPr>
          <w:color w:val="000000"/>
        </w:rPr>
        <w:t xml:space="preserve">your entity </w:t>
      </w:r>
      <w:r w:rsidRPr="00F10A54">
        <w:rPr>
          <w:color w:val="000000"/>
        </w:rPr>
        <w:t>in SAM</w:t>
      </w:r>
      <w:r>
        <w:rPr>
          <w:color w:val="000000"/>
        </w:rPr>
        <w:t xml:space="preserve">, or check your entity’s status. </w:t>
      </w:r>
      <w:r w:rsidRPr="00F10A54">
        <w:rPr>
          <w:color w:val="000000"/>
        </w:rPr>
        <w:t xml:space="preserve">Registration </w:t>
      </w:r>
      <w:r>
        <w:rPr>
          <w:color w:val="000000"/>
        </w:rPr>
        <w:t>can</w:t>
      </w:r>
      <w:r w:rsidRPr="00F10A54">
        <w:rPr>
          <w:color w:val="000000"/>
        </w:rPr>
        <w:t xml:space="preserve"> take</w:t>
      </w:r>
      <w:r>
        <w:rPr>
          <w:color w:val="000000"/>
        </w:rPr>
        <w:t xml:space="preserve"> time so begin your login.gov and SAM registrations well in advance of the </w:t>
      </w:r>
      <w:r>
        <w:rPr>
          <w:color w:val="000000"/>
        </w:rPr>
        <w:lastRenderedPageBreak/>
        <w:t>application deadline</w:t>
      </w:r>
      <w:r w:rsidRPr="00F10A54">
        <w:rPr>
          <w:color w:val="000000"/>
        </w:rPr>
        <w:t xml:space="preserve">. </w:t>
      </w:r>
      <w:r>
        <w:rPr>
          <w:color w:val="000000"/>
        </w:rPr>
        <w:t xml:space="preserve"> </w:t>
      </w:r>
      <w:r w:rsidRPr="00F10A54">
        <w:rPr>
          <w:color w:val="000000"/>
        </w:rPr>
        <w:t xml:space="preserve">If you do not receive confirmation that your SAM registration is complete, please contact </w:t>
      </w:r>
      <w:hyperlink r:id="rId21" w:history="1">
        <w:r w:rsidRPr="002A2D54">
          <w:rPr>
            <w:rStyle w:val="Hyperlink"/>
          </w:rPr>
          <w:t>SAM.gov</w:t>
        </w:r>
      </w:hyperlink>
      <w:r>
        <w:rPr>
          <w:color w:val="000000"/>
        </w:rPr>
        <w:t>.</w:t>
      </w:r>
    </w:p>
    <w:p w14:paraId="328909BA" w14:textId="77777777" w:rsidR="00E8679B" w:rsidRDefault="00E8679B" w:rsidP="00E8679B">
      <w:pPr>
        <w:autoSpaceDE w:val="0"/>
        <w:autoSpaceDN w:val="0"/>
        <w:adjustRightInd w:val="0"/>
        <w:rPr>
          <w:color w:val="30302E"/>
          <w:lang w:val="en"/>
        </w:rPr>
      </w:pPr>
    </w:p>
    <w:p w14:paraId="4E470108" w14:textId="65EE3DBE" w:rsidR="00E8679B" w:rsidRPr="00081F81" w:rsidRDefault="00081F81" w:rsidP="00E8679B">
      <w:pPr>
        <w:autoSpaceDE w:val="0"/>
        <w:autoSpaceDN w:val="0"/>
        <w:adjustRightInd w:val="0"/>
        <w:rPr>
          <w:color w:val="000000"/>
        </w:rPr>
      </w:pPr>
      <w:r w:rsidRPr="00081F81">
        <w:rPr>
          <w:i/>
          <w:iCs/>
          <w:color w:val="000000" w:themeColor="text1"/>
        </w:rPr>
        <w:t>Note</w:t>
      </w:r>
      <w:r w:rsidRPr="00081F81">
        <w:rPr>
          <w:color w:val="000000" w:themeColor="text1"/>
        </w:rPr>
        <w:t xml:space="preserve">: </w:t>
      </w:r>
      <w:r w:rsidR="00E8679B" w:rsidRPr="00081F81">
        <w:rPr>
          <w:color w:val="30302E"/>
          <w:lang w:val="en"/>
        </w:rPr>
        <w:t>the</w:t>
      </w:r>
      <w:r w:rsidR="00E8679B" w:rsidRPr="00081F81">
        <w:rPr>
          <w:color w:val="000000" w:themeColor="text1"/>
        </w:rPr>
        <w:t xml:space="preserve"> SCDE </w:t>
      </w:r>
      <w:r w:rsidR="00E8679B" w:rsidRPr="006C54DC">
        <w:rPr>
          <w:b/>
          <w:bCs/>
          <w:i/>
          <w:iCs/>
          <w:color w:val="000000" w:themeColor="text1"/>
        </w:rPr>
        <w:t>will not</w:t>
      </w:r>
      <w:r w:rsidR="00E8679B" w:rsidRPr="006C54DC">
        <w:rPr>
          <w:b/>
          <w:bCs/>
          <w:color w:val="000000" w:themeColor="text1"/>
        </w:rPr>
        <w:t xml:space="preserve"> make an award</w:t>
      </w:r>
      <w:r w:rsidR="00E8679B" w:rsidRPr="00081F81">
        <w:rPr>
          <w:color w:val="000000" w:themeColor="text1"/>
        </w:rPr>
        <w:t xml:space="preserve"> to an applicant until the applicant has complied with </w:t>
      </w:r>
      <w:r w:rsidR="00E8679B" w:rsidRPr="006C54DC">
        <w:rPr>
          <w:b/>
          <w:bCs/>
          <w:color w:val="000000" w:themeColor="text1"/>
        </w:rPr>
        <w:t>the requirements to provide a valid UEI and maintain an active SAM registration</w:t>
      </w:r>
      <w:r w:rsidR="00E8679B" w:rsidRPr="00081F81">
        <w:rPr>
          <w:color w:val="000000" w:themeColor="text1"/>
        </w:rPr>
        <w:t xml:space="preserve"> with current information.</w:t>
      </w:r>
    </w:p>
    <w:p w14:paraId="339CCF4C" w14:textId="77777777" w:rsidR="00E8679B" w:rsidRDefault="00E8679B" w:rsidP="00F73BD8">
      <w:pPr>
        <w:autoSpaceDE w:val="0"/>
        <w:autoSpaceDN w:val="0"/>
        <w:adjustRightInd w:val="0"/>
        <w:rPr>
          <w:color w:val="000000"/>
        </w:rPr>
      </w:pPr>
    </w:p>
    <w:p w14:paraId="261D4D3B" w14:textId="13380D5A" w:rsidR="00C671A9" w:rsidRDefault="00C671A9" w:rsidP="00D13050">
      <w:pPr>
        <w:rPr>
          <w:color w:val="000000"/>
        </w:rPr>
      </w:pPr>
      <w:r w:rsidRPr="18054AE2">
        <w:rPr>
          <w:color w:val="000000" w:themeColor="text1"/>
        </w:rPr>
        <w:t>Applicants should review the Assurances and Terms and Conditions for State Awards (</w:t>
      </w:r>
      <w:r w:rsidR="00BE0B68" w:rsidRPr="00D27913">
        <w:rPr>
          <w:color w:val="000000" w:themeColor="text1"/>
        </w:rPr>
        <w:t>see</w:t>
      </w:r>
      <w:r w:rsidRPr="00D27913">
        <w:rPr>
          <w:color w:val="000000" w:themeColor="text1"/>
        </w:rPr>
        <w:t xml:space="preserve"> pages </w:t>
      </w:r>
      <w:r w:rsidR="00D60837" w:rsidRPr="00D27913">
        <w:rPr>
          <w:color w:val="000000" w:themeColor="text1"/>
        </w:rPr>
        <w:t>4</w:t>
      </w:r>
      <w:r w:rsidR="00F74C1D" w:rsidRPr="00D27913">
        <w:rPr>
          <w:color w:val="000000" w:themeColor="text1"/>
        </w:rPr>
        <w:t>0</w:t>
      </w:r>
      <w:r w:rsidR="0028138C" w:rsidRPr="00D27913">
        <w:rPr>
          <w:color w:val="000000" w:themeColor="text1"/>
        </w:rPr>
        <w:t>–</w:t>
      </w:r>
      <w:r w:rsidR="00BE3486" w:rsidRPr="00D27913">
        <w:rPr>
          <w:color w:val="000000" w:themeColor="text1"/>
        </w:rPr>
        <w:t>4</w:t>
      </w:r>
      <w:r w:rsidR="00F74C1D" w:rsidRPr="00D27913">
        <w:rPr>
          <w:color w:val="000000" w:themeColor="text1"/>
        </w:rPr>
        <w:t>2</w:t>
      </w:r>
      <w:r w:rsidRPr="00D27913">
        <w:rPr>
          <w:color w:val="000000" w:themeColor="text1"/>
        </w:rPr>
        <w:t>)</w:t>
      </w:r>
      <w:r w:rsidRPr="005844F1">
        <w:rPr>
          <w:color w:val="000000" w:themeColor="text1"/>
        </w:rPr>
        <w:t xml:space="preserve"> to ensure</w:t>
      </w:r>
      <w:r w:rsidRPr="18054AE2">
        <w:rPr>
          <w:color w:val="000000" w:themeColor="text1"/>
        </w:rPr>
        <w:t xml:space="preserve"> that, if awarded a grant, they are capable of full compliance, especially with all the referenced </w:t>
      </w:r>
      <w:r w:rsidR="00BE0B68" w:rsidRPr="18054AE2">
        <w:rPr>
          <w:color w:val="000000" w:themeColor="text1"/>
        </w:rPr>
        <w:t xml:space="preserve">state laws and </w:t>
      </w:r>
      <w:r w:rsidRPr="18054AE2">
        <w:rPr>
          <w:color w:val="000000" w:themeColor="text1"/>
        </w:rPr>
        <w:t>regulations</w:t>
      </w:r>
      <w:r w:rsidR="00CB0FEC" w:rsidRPr="18054AE2">
        <w:rPr>
          <w:color w:val="000000" w:themeColor="text1"/>
        </w:rPr>
        <w:t>,</w:t>
      </w:r>
      <w:r w:rsidRPr="18054AE2">
        <w:rPr>
          <w:color w:val="000000" w:themeColor="text1"/>
        </w:rPr>
        <w:t xml:space="preserve"> </w:t>
      </w:r>
      <w:r w:rsidR="52CD1B77" w:rsidRPr="18054AE2">
        <w:rPr>
          <w:color w:val="000000" w:themeColor="text1"/>
        </w:rPr>
        <w:t xml:space="preserve">and to </w:t>
      </w:r>
      <w:r w:rsidRPr="18054AE2">
        <w:rPr>
          <w:color w:val="000000" w:themeColor="text1"/>
        </w:rPr>
        <w:t>enter into an agreement with the SCDE for this program</w:t>
      </w:r>
      <w:r w:rsidR="001D0802">
        <w:rPr>
          <w:color w:val="000000" w:themeColor="text1"/>
        </w:rPr>
        <w:t>.</w:t>
      </w:r>
      <w:r w:rsidRPr="18054AE2">
        <w:rPr>
          <w:color w:val="000000" w:themeColor="text1"/>
        </w:rPr>
        <w:t xml:space="preserve"> </w:t>
      </w:r>
      <w:r>
        <w:t xml:space="preserve">Pursuant to </w:t>
      </w:r>
      <w:r w:rsidR="007A01B5">
        <w:t xml:space="preserve">Section </w:t>
      </w:r>
      <w:r>
        <w:t>8-13-700</w:t>
      </w:r>
      <w:r w:rsidR="00BF616D">
        <w:t>,</w:t>
      </w:r>
      <w:r>
        <w:t xml:space="preserve"> the applicant must disclose any potential conflict of interest to the SCDE in accordance with the SC Ethics Reform Act conflict of interest policy</w:t>
      </w:r>
      <w:r w:rsidR="001D0802">
        <w:t>.</w:t>
      </w:r>
      <w:r>
        <w:t xml:space="preserve"> </w:t>
      </w:r>
      <w:r w:rsidRPr="18054AE2">
        <w:rPr>
          <w:color w:val="000000" w:themeColor="text1"/>
        </w:rPr>
        <w:t>A signed Certification Signature Page (</w:t>
      </w:r>
      <w:r w:rsidRPr="00D27913">
        <w:rPr>
          <w:color w:val="000000" w:themeColor="text1"/>
        </w:rPr>
        <w:t xml:space="preserve">see page </w:t>
      </w:r>
      <w:r w:rsidR="00F74C1D" w:rsidRPr="00D27913">
        <w:rPr>
          <w:color w:val="000000" w:themeColor="text1"/>
        </w:rPr>
        <w:t>39</w:t>
      </w:r>
      <w:r w:rsidRPr="00D27913">
        <w:rPr>
          <w:color w:val="000000" w:themeColor="text1"/>
        </w:rPr>
        <w:t>) is required</w:t>
      </w:r>
      <w:r w:rsidRPr="18054AE2">
        <w:rPr>
          <w:color w:val="000000" w:themeColor="text1"/>
        </w:rPr>
        <w:t xml:space="preserve"> with the grant application and </w:t>
      </w:r>
      <w:r w:rsidRPr="18054AE2">
        <w:rPr>
          <w:i/>
          <w:iCs/>
          <w:color w:val="000000" w:themeColor="text1"/>
        </w:rPr>
        <w:t>legally binds</w:t>
      </w:r>
      <w:r w:rsidRPr="18054AE2">
        <w:rPr>
          <w:color w:val="000000" w:themeColor="text1"/>
        </w:rPr>
        <w:t xml:space="preserve"> the applicant to the agency’s </w:t>
      </w:r>
      <w:r w:rsidR="00035ABB" w:rsidRPr="18054AE2">
        <w:rPr>
          <w:color w:val="000000" w:themeColor="text1"/>
        </w:rPr>
        <w:t>a</w:t>
      </w:r>
      <w:r w:rsidRPr="18054AE2">
        <w:rPr>
          <w:color w:val="000000" w:themeColor="text1"/>
        </w:rPr>
        <w:t>ssurance</w:t>
      </w:r>
      <w:r w:rsidR="00C96C4B" w:rsidRPr="18054AE2">
        <w:rPr>
          <w:color w:val="000000" w:themeColor="text1"/>
        </w:rPr>
        <w:t>s</w:t>
      </w:r>
      <w:r w:rsidR="351A7248" w:rsidRPr="18054AE2">
        <w:rPr>
          <w:color w:val="000000" w:themeColor="text1"/>
        </w:rPr>
        <w:t>,</w:t>
      </w:r>
      <w:r w:rsidR="58102F6B" w:rsidRPr="18054AE2">
        <w:rPr>
          <w:color w:val="000000" w:themeColor="text1"/>
        </w:rPr>
        <w:t xml:space="preserve"> and</w:t>
      </w:r>
      <w:r w:rsidR="351A7248" w:rsidRPr="18054AE2">
        <w:rPr>
          <w:color w:val="000000" w:themeColor="text1"/>
        </w:rPr>
        <w:t xml:space="preserve"> </w:t>
      </w:r>
      <w:r w:rsidR="00035ABB" w:rsidRPr="18054AE2">
        <w:rPr>
          <w:color w:val="000000" w:themeColor="text1"/>
        </w:rPr>
        <w:t>t</w:t>
      </w:r>
      <w:r w:rsidRPr="18054AE2">
        <w:rPr>
          <w:color w:val="000000" w:themeColor="text1"/>
        </w:rPr>
        <w:t xml:space="preserve">erms </w:t>
      </w:r>
      <w:r w:rsidR="00E013D7">
        <w:rPr>
          <w:color w:val="000000" w:themeColor="text1"/>
        </w:rPr>
        <w:t>and</w:t>
      </w:r>
      <w:r w:rsidRPr="18054AE2">
        <w:rPr>
          <w:color w:val="000000" w:themeColor="text1"/>
        </w:rPr>
        <w:t xml:space="preserve"> </w:t>
      </w:r>
      <w:r w:rsidR="00035ABB" w:rsidRPr="18054AE2">
        <w:rPr>
          <w:color w:val="000000" w:themeColor="text1"/>
        </w:rPr>
        <w:t>c</w:t>
      </w:r>
      <w:r w:rsidRPr="18054AE2">
        <w:rPr>
          <w:color w:val="000000" w:themeColor="text1"/>
        </w:rPr>
        <w:t>onditions.</w:t>
      </w:r>
    </w:p>
    <w:p w14:paraId="4D289418" w14:textId="77777777" w:rsidR="00060B4C" w:rsidRDefault="00060B4C" w:rsidP="00D13050"/>
    <w:p w14:paraId="28C63762" w14:textId="77777777" w:rsidR="00060B4C" w:rsidRDefault="00060B4C" w:rsidP="00D13050">
      <w:r>
        <w:t xml:space="preserve">As a state requirement, </w:t>
      </w:r>
      <w:r w:rsidRPr="00017C2C">
        <w:t xml:space="preserve">grantees </w:t>
      </w:r>
      <w:r>
        <w:t>mus</w:t>
      </w:r>
      <w:r w:rsidRPr="00017C2C">
        <w:t>t code all project participants in PowerSchool to enable evaluation activities.</w:t>
      </w:r>
    </w:p>
    <w:p w14:paraId="57477C33" w14:textId="1247F461" w:rsidR="001D0802" w:rsidRDefault="001D0802"/>
    <w:p w14:paraId="6C7482F2" w14:textId="77777777" w:rsidR="0013421F" w:rsidRPr="00017C2C" w:rsidRDefault="0013421F" w:rsidP="00C458A4">
      <w:pPr>
        <w:pStyle w:val="Heading2"/>
        <w:widowControl w:val="0"/>
      </w:pPr>
      <w:bookmarkStart w:id="45" w:name="_Toc153437413"/>
      <w:bookmarkStart w:id="46" w:name="_Toc47777380"/>
      <w:bookmarkStart w:id="47" w:name="_Toc47839016"/>
      <w:bookmarkStart w:id="48" w:name="_Toc47850302"/>
      <w:bookmarkStart w:id="49" w:name="_Toc48698918"/>
      <w:bookmarkStart w:id="50" w:name="_Toc49934170"/>
      <w:r>
        <w:t>Authorized Activities</w:t>
      </w:r>
      <w:bookmarkEnd w:id="45"/>
    </w:p>
    <w:p w14:paraId="4CD076A0" w14:textId="77777777" w:rsidR="0013421F" w:rsidRPr="00017C2C" w:rsidRDefault="0013421F" w:rsidP="00C458A4"/>
    <w:bookmarkEnd w:id="46"/>
    <w:bookmarkEnd w:id="47"/>
    <w:bookmarkEnd w:id="48"/>
    <w:bookmarkEnd w:id="49"/>
    <w:bookmarkEnd w:id="50"/>
    <w:p w14:paraId="545DE23F" w14:textId="77777777" w:rsidR="0020071A" w:rsidRDefault="00312B62" w:rsidP="00D13050">
      <w:pPr>
        <w:autoSpaceDE w:val="0"/>
        <w:autoSpaceDN w:val="0"/>
        <w:adjustRightInd w:val="0"/>
      </w:pPr>
      <w:r>
        <w:t>Allowable activities include</w:t>
      </w:r>
      <w:r w:rsidR="0020071A">
        <w:t>:</w:t>
      </w:r>
    </w:p>
    <w:p w14:paraId="6997B290" w14:textId="77777777" w:rsidR="0053009D" w:rsidRDefault="00312B62" w:rsidP="008567A6">
      <w:pPr>
        <w:pStyle w:val="ListParagraph"/>
        <w:numPr>
          <w:ilvl w:val="0"/>
          <w:numId w:val="41"/>
        </w:numPr>
        <w:autoSpaceDE w:val="0"/>
        <w:autoSpaceDN w:val="0"/>
        <w:adjustRightInd w:val="0"/>
        <w:spacing w:before="120"/>
        <w:contextualSpacing w:val="0"/>
      </w:pPr>
      <w:r>
        <w:t>e</w:t>
      </w:r>
      <w:r w:rsidR="00AA3E8B">
        <w:t>vidence-based academic and career-related activities that occur during school, after school, and/or during the summer months</w:t>
      </w:r>
      <w:r w:rsidR="6C59204F">
        <w:t xml:space="preserve">. </w:t>
      </w:r>
    </w:p>
    <w:p w14:paraId="09406CB8" w14:textId="77777777" w:rsidR="00720C1C" w:rsidRDefault="00CF57CF" w:rsidP="008567A6">
      <w:pPr>
        <w:pStyle w:val="ListParagraph"/>
        <w:numPr>
          <w:ilvl w:val="0"/>
          <w:numId w:val="41"/>
        </w:numPr>
        <w:autoSpaceDE w:val="0"/>
        <w:autoSpaceDN w:val="0"/>
        <w:adjustRightInd w:val="0"/>
        <w:spacing w:before="120"/>
      </w:pPr>
      <w:r>
        <w:t>a</w:t>
      </w:r>
      <w:r w:rsidR="00AE48FF">
        <w:t>ctivities associated with a</w:t>
      </w:r>
      <w:r w:rsidR="00FD0536">
        <w:t>ll strategies</w:t>
      </w:r>
      <w:r w:rsidR="005E2E44">
        <w:t xml:space="preserve"> and/or models</w:t>
      </w:r>
      <w:r w:rsidR="00FD0536">
        <w:t xml:space="preserve"> </w:t>
      </w:r>
      <w:r w:rsidR="003D6F1E">
        <w:t>that</w:t>
      </w:r>
      <w:r w:rsidR="00FD0536">
        <w:t xml:space="preserve"> demonstrate a direct and/or indirect link to</w:t>
      </w:r>
      <w:r w:rsidR="00AE48FF">
        <w:t xml:space="preserve"> students</w:t>
      </w:r>
      <w:r w:rsidR="00720C1C">
        <w:t>:</w:t>
      </w:r>
    </w:p>
    <w:p w14:paraId="609C21DE" w14:textId="187B5CA4" w:rsidR="00E331DD" w:rsidRPr="00D27913" w:rsidRDefault="00AE48FF" w:rsidP="008567A6">
      <w:pPr>
        <w:pStyle w:val="ListParagraph"/>
        <w:numPr>
          <w:ilvl w:val="1"/>
          <w:numId w:val="41"/>
        </w:numPr>
        <w:autoSpaceDE w:val="0"/>
        <w:autoSpaceDN w:val="0"/>
        <w:adjustRightInd w:val="0"/>
        <w:spacing w:before="120"/>
      </w:pPr>
      <w:r>
        <w:t>meet</w:t>
      </w:r>
      <w:r w:rsidR="00413847">
        <w:t>ing</w:t>
      </w:r>
      <w:r>
        <w:t xml:space="preserve"> the criteria defined in the </w:t>
      </w:r>
      <w:hyperlink r:id="rId22">
        <w:r w:rsidRPr="36CD9495">
          <w:rPr>
            <w:rStyle w:val="Hyperlink"/>
            <w:i/>
            <w:iCs/>
          </w:rPr>
          <w:t>Profile of the South Carolina Graduate</w:t>
        </w:r>
      </w:hyperlink>
      <w:r w:rsidR="00C110E2" w:rsidRPr="36CD9495">
        <w:rPr>
          <w:i/>
          <w:iCs/>
        </w:rPr>
        <w:t xml:space="preserve"> </w:t>
      </w:r>
      <w:r w:rsidR="00DB541B">
        <w:t xml:space="preserve">(see </w:t>
      </w:r>
      <w:r w:rsidR="00DB541B" w:rsidRPr="00D27913">
        <w:t>page</w:t>
      </w:r>
      <w:r w:rsidR="3C987336" w:rsidRPr="00D27913">
        <w:t xml:space="preserve"> </w:t>
      </w:r>
      <w:r w:rsidR="005844F1" w:rsidRPr="00D27913">
        <w:t>29</w:t>
      </w:r>
      <w:r w:rsidR="3C987336" w:rsidRPr="00D27913">
        <w:t>)</w:t>
      </w:r>
      <w:r w:rsidR="00720C1C" w:rsidRPr="00D27913">
        <w:t>:</w:t>
      </w:r>
    </w:p>
    <w:p w14:paraId="1F4DFE25" w14:textId="2BC540EC" w:rsidR="00E331DD" w:rsidRDefault="005E2E44" w:rsidP="008567A6">
      <w:pPr>
        <w:pStyle w:val="ListParagraph"/>
        <w:numPr>
          <w:ilvl w:val="1"/>
          <w:numId w:val="41"/>
        </w:numPr>
        <w:autoSpaceDE w:val="0"/>
        <w:autoSpaceDN w:val="0"/>
        <w:adjustRightInd w:val="0"/>
        <w:contextualSpacing w:val="0"/>
      </w:pPr>
      <w:r>
        <w:t>being academically prepared for</w:t>
      </w:r>
      <w:r w:rsidR="00D50270">
        <w:t>,</w:t>
      </w:r>
      <w:r>
        <w:t xml:space="preserve"> and promoted to</w:t>
      </w:r>
      <w:r w:rsidR="00D50270">
        <w:t>,</w:t>
      </w:r>
      <w:r>
        <w:t xml:space="preserve"> the next grade level</w:t>
      </w:r>
      <w:r w:rsidR="00720C1C">
        <w:t>; and</w:t>
      </w:r>
    </w:p>
    <w:p w14:paraId="7463A393" w14:textId="2A307039" w:rsidR="00FD0536" w:rsidRPr="00017C2C" w:rsidRDefault="00FD0536" w:rsidP="008567A6">
      <w:pPr>
        <w:pStyle w:val="ListParagraph"/>
        <w:numPr>
          <w:ilvl w:val="1"/>
          <w:numId w:val="41"/>
        </w:numPr>
        <w:autoSpaceDE w:val="0"/>
        <w:autoSpaceDN w:val="0"/>
        <w:adjustRightInd w:val="0"/>
        <w:contextualSpacing w:val="0"/>
      </w:pPr>
      <w:r>
        <w:t>reduc</w:t>
      </w:r>
      <w:r w:rsidR="006E3257">
        <w:t>ing the</w:t>
      </w:r>
      <w:r>
        <w:t xml:space="preserve"> dropout rate</w:t>
      </w:r>
      <w:r w:rsidR="003F2B32">
        <w:t>,</w:t>
      </w:r>
      <w:r>
        <w:t xml:space="preserve"> and</w:t>
      </w:r>
      <w:r w:rsidR="005E2E44">
        <w:t>/or</w:t>
      </w:r>
      <w:r w:rsidR="006B1A26">
        <w:t xml:space="preserve"> </w:t>
      </w:r>
      <w:r>
        <w:t>increas</w:t>
      </w:r>
      <w:r w:rsidR="006E3257">
        <w:t>ing the</w:t>
      </w:r>
      <w:r w:rsidR="00876CB0">
        <w:t xml:space="preserve"> high school graduation rate.</w:t>
      </w:r>
    </w:p>
    <w:p w14:paraId="2D873B3C" w14:textId="77777777" w:rsidR="0013421F" w:rsidRPr="00017C2C" w:rsidRDefault="0013421F" w:rsidP="00F73BD8"/>
    <w:p w14:paraId="37F837F3" w14:textId="77777777" w:rsidR="0013421F" w:rsidRPr="00E62178" w:rsidRDefault="0013421F" w:rsidP="00C458A4">
      <w:pPr>
        <w:pStyle w:val="Heading2"/>
      </w:pPr>
      <w:bookmarkStart w:id="51" w:name="_Toc153437414"/>
      <w:r w:rsidRPr="00E62178">
        <w:t>Unauthorized</w:t>
      </w:r>
      <w:r>
        <w:t xml:space="preserve"> </w:t>
      </w:r>
      <w:r w:rsidRPr="00E62178">
        <w:t>Activities</w:t>
      </w:r>
      <w:bookmarkEnd w:id="51"/>
    </w:p>
    <w:p w14:paraId="4887463C" w14:textId="77777777" w:rsidR="0013421F" w:rsidRPr="00017C2C" w:rsidRDefault="0013421F" w:rsidP="00C458A4"/>
    <w:p w14:paraId="28F9D8BE" w14:textId="15FC14AF" w:rsidR="00AA5192" w:rsidRDefault="3D094EDE" w:rsidP="00D13050">
      <w:r>
        <w:t>U</w:t>
      </w:r>
      <w:r w:rsidR="00E62178">
        <w:t>nauthorized and u</w:t>
      </w:r>
      <w:r>
        <w:t>nallowable activities</w:t>
      </w:r>
      <w:r w:rsidR="0A4BAE3B">
        <w:t xml:space="preserve"> </w:t>
      </w:r>
      <w:r w:rsidR="00312B62">
        <w:t>include</w:t>
      </w:r>
      <w:r w:rsidR="00AA5192">
        <w:t>:</w:t>
      </w:r>
    </w:p>
    <w:p w14:paraId="7AFB1170" w14:textId="261B4106" w:rsidR="00AA5192" w:rsidRDefault="00312B62" w:rsidP="008567A6">
      <w:pPr>
        <w:pStyle w:val="ListParagraph"/>
        <w:numPr>
          <w:ilvl w:val="0"/>
          <w:numId w:val="40"/>
        </w:numPr>
        <w:ind w:left="778"/>
        <w:contextualSpacing w:val="0"/>
      </w:pPr>
      <w:r>
        <w:t>the renovation or construction of facilities</w:t>
      </w:r>
      <w:r w:rsidR="00FB6800">
        <w:t>,</w:t>
      </w:r>
    </w:p>
    <w:p w14:paraId="784755A0" w14:textId="7E9A5A3E" w:rsidR="00AA5192" w:rsidRDefault="00332529" w:rsidP="008567A6">
      <w:pPr>
        <w:pStyle w:val="ListParagraph"/>
        <w:numPr>
          <w:ilvl w:val="0"/>
          <w:numId w:val="40"/>
        </w:numPr>
        <w:ind w:left="778"/>
        <w:contextualSpacing w:val="0"/>
      </w:pPr>
      <w:r>
        <w:t>overnight field trips</w:t>
      </w:r>
      <w:r w:rsidR="00FB6800">
        <w:t>,</w:t>
      </w:r>
    </w:p>
    <w:p w14:paraId="7A444D3A" w14:textId="0284FF47" w:rsidR="00AA5192" w:rsidRDefault="006B1A26" w:rsidP="008567A6">
      <w:pPr>
        <w:pStyle w:val="ListParagraph"/>
        <w:numPr>
          <w:ilvl w:val="0"/>
          <w:numId w:val="40"/>
        </w:numPr>
        <w:ind w:left="778"/>
        <w:contextualSpacing w:val="0"/>
      </w:pPr>
      <w:r>
        <w:t>ince</w:t>
      </w:r>
      <w:r w:rsidR="00332529">
        <w:t>ntives or stipends for students</w:t>
      </w:r>
      <w:r w:rsidR="00FB6800">
        <w:t>,</w:t>
      </w:r>
    </w:p>
    <w:p w14:paraId="08174402" w14:textId="4341F8EC" w:rsidR="00AA5192" w:rsidRDefault="006B1A26" w:rsidP="008567A6">
      <w:pPr>
        <w:pStyle w:val="ListParagraph"/>
        <w:numPr>
          <w:ilvl w:val="0"/>
          <w:numId w:val="40"/>
        </w:numPr>
        <w:ind w:left="778"/>
        <w:contextualSpacing w:val="0"/>
      </w:pPr>
      <w:r>
        <w:t>purchase of clothing</w:t>
      </w:r>
      <w:r w:rsidR="00FB6800">
        <w:t>,</w:t>
      </w:r>
    </w:p>
    <w:p w14:paraId="1FDBA55A" w14:textId="54F73D11" w:rsidR="00AA5192" w:rsidRDefault="00060B4C" w:rsidP="008567A6">
      <w:pPr>
        <w:pStyle w:val="ListParagraph"/>
        <w:numPr>
          <w:ilvl w:val="0"/>
          <w:numId w:val="40"/>
        </w:numPr>
        <w:ind w:left="778"/>
        <w:contextualSpacing w:val="0"/>
      </w:pPr>
      <w:r>
        <w:t xml:space="preserve">purchase of </w:t>
      </w:r>
      <w:r w:rsidR="00332529">
        <w:t>vehicles</w:t>
      </w:r>
      <w:r w:rsidR="00FB6800">
        <w:t>,</w:t>
      </w:r>
    </w:p>
    <w:p w14:paraId="68E9147F" w14:textId="2BEEA306" w:rsidR="00BC795F" w:rsidRDefault="00332529" w:rsidP="008567A6">
      <w:pPr>
        <w:pStyle w:val="ListParagraph"/>
        <w:numPr>
          <w:ilvl w:val="0"/>
          <w:numId w:val="40"/>
        </w:numPr>
        <w:ind w:left="778"/>
        <w:contextualSpacing w:val="0"/>
      </w:pPr>
      <w:r>
        <w:t>support for political or religious activities</w:t>
      </w:r>
      <w:r w:rsidR="00FB6800">
        <w:t>,</w:t>
      </w:r>
    </w:p>
    <w:p w14:paraId="46525A89" w14:textId="759D13B9" w:rsidR="00BC795F" w:rsidRDefault="00BC795F" w:rsidP="008567A6">
      <w:pPr>
        <w:pStyle w:val="ListParagraph"/>
        <w:numPr>
          <w:ilvl w:val="0"/>
          <w:numId w:val="40"/>
        </w:numPr>
        <w:ind w:left="778"/>
        <w:contextualSpacing w:val="0"/>
      </w:pPr>
      <w:r>
        <w:t>p</w:t>
      </w:r>
      <w:r w:rsidR="00332529">
        <w:t>urchases of e</w:t>
      </w:r>
      <w:r w:rsidR="006B1A26">
        <w:t>lectronics and equipment with a value of $1,000 or more per unit</w:t>
      </w:r>
      <w:r w:rsidR="00332529">
        <w:t xml:space="preserve"> </w:t>
      </w:r>
      <w:r w:rsidR="33FD2A72">
        <w:t>without</w:t>
      </w:r>
      <w:r w:rsidR="00332529">
        <w:t xml:space="preserve"> prior approval</w:t>
      </w:r>
      <w:r w:rsidR="00FB6800">
        <w:t>, and</w:t>
      </w:r>
    </w:p>
    <w:p w14:paraId="47FE1061" w14:textId="63C70D45" w:rsidR="00BF047C" w:rsidRDefault="00312B62" w:rsidP="008567A6">
      <w:pPr>
        <w:pStyle w:val="ListParagraph"/>
        <w:numPr>
          <w:ilvl w:val="0"/>
          <w:numId w:val="40"/>
        </w:numPr>
        <w:ind w:left="778"/>
        <w:contextualSpacing w:val="0"/>
      </w:pPr>
      <w:r>
        <w:t>subgrant</w:t>
      </w:r>
      <w:r w:rsidR="00BF047C">
        <w:t>ing</w:t>
      </w:r>
      <w:r>
        <w:t xml:space="preserve"> components of the project to outside vendors</w:t>
      </w:r>
      <w:r w:rsidR="00E62178">
        <w:t>.</w:t>
      </w:r>
    </w:p>
    <w:p w14:paraId="1A57FF1E" w14:textId="77777777" w:rsidR="0020071A" w:rsidRDefault="0020071A" w:rsidP="0020071A">
      <w:pPr>
        <w:ind w:left="423"/>
      </w:pPr>
    </w:p>
    <w:p w14:paraId="089E474A" w14:textId="688A6E3B" w:rsidR="00312B62" w:rsidRPr="00017C2C" w:rsidRDefault="0020071A" w:rsidP="00E62178">
      <w:r>
        <w:t>F</w:t>
      </w:r>
      <w:r w:rsidR="34CCEFC1">
        <w:t>unds</w:t>
      </w:r>
      <w:r w:rsidR="00312B62">
        <w:t xml:space="preserve"> used for any purpose other than those approved in the grant application will be disallowed</w:t>
      </w:r>
      <w:r>
        <w:t>.</w:t>
      </w:r>
    </w:p>
    <w:p w14:paraId="3B218D0B" w14:textId="77777777" w:rsidR="00971723" w:rsidRPr="00017C2C" w:rsidRDefault="00971723" w:rsidP="00C458A4"/>
    <w:p w14:paraId="112CAA74" w14:textId="77777777" w:rsidR="00F30906" w:rsidRPr="00017C2C" w:rsidRDefault="00F30906" w:rsidP="005524C6">
      <w:pPr>
        <w:pStyle w:val="Heading2"/>
      </w:pPr>
      <w:bookmarkStart w:id="52" w:name="_Toc153437415"/>
      <w:bookmarkStart w:id="53" w:name="_Toc47777390"/>
      <w:bookmarkStart w:id="54" w:name="_Toc47839026"/>
      <w:bookmarkStart w:id="55" w:name="_Toc47850313"/>
      <w:bookmarkStart w:id="56" w:name="_Toc48698925"/>
      <w:bookmarkStart w:id="57" w:name="_Toc49934177"/>
      <w:bookmarkStart w:id="58" w:name="_Toc50869621"/>
      <w:bookmarkStart w:id="59" w:name="_Toc47777385"/>
      <w:bookmarkStart w:id="60" w:name="_Toc47839018"/>
      <w:bookmarkStart w:id="61" w:name="_Toc47850304"/>
      <w:bookmarkStart w:id="62" w:name="_Toc48698919"/>
      <w:bookmarkStart w:id="63" w:name="_Toc49934171"/>
      <w:r>
        <w:lastRenderedPageBreak/>
        <w:t>Program Accountability and Monitoring</w:t>
      </w:r>
      <w:bookmarkEnd w:id="52"/>
    </w:p>
    <w:p w14:paraId="7993D43E" w14:textId="77777777" w:rsidR="00BC7FE6" w:rsidRPr="00017C2C" w:rsidRDefault="00BC7FE6" w:rsidP="00BC7FE6"/>
    <w:p w14:paraId="37423FE4" w14:textId="6654F4C5" w:rsidR="00947516" w:rsidRPr="00017C2C" w:rsidRDefault="00947516" w:rsidP="00D13050">
      <w:pPr>
        <w:autoSpaceDE w:val="0"/>
        <w:autoSpaceDN w:val="0"/>
        <w:adjustRightInd w:val="0"/>
      </w:pPr>
      <w:r>
        <w:t>The SCDE will oversee, monitor, and evaluate all grant awards</w:t>
      </w:r>
      <w:r w:rsidR="5D7B08D1">
        <w:t>.</w:t>
      </w:r>
      <w:r>
        <w:t xml:space="preserve"> The grantee is required to comply with any monitoring requests by the SCDE or its assignees, including, but not limited to, requests for information, site visits, interviews, and completing surveys or participating in data collections</w:t>
      </w:r>
      <w:r w:rsidR="00E62178">
        <w:t>.</w:t>
      </w:r>
      <w:r>
        <w:t xml:space="preserve"> The grantee must comply with all report</w:t>
      </w:r>
      <w:r w:rsidR="00060B4C">
        <w:t>ing and evaluation procedures.</w:t>
      </w:r>
    </w:p>
    <w:p w14:paraId="0399E0ED" w14:textId="77777777" w:rsidR="00BE0B68" w:rsidRPr="003A52DD" w:rsidRDefault="00BE0B68" w:rsidP="00BE0B68"/>
    <w:p w14:paraId="4156A86F" w14:textId="77777777" w:rsidR="00BE0B68" w:rsidRPr="003A52DD" w:rsidRDefault="00BE0B68" w:rsidP="00D13050">
      <w:r w:rsidRPr="003A52DD">
        <w:t>The SCDE is responsible for monitoring the grant</w:t>
      </w:r>
      <w:r>
        <w:t>’s</w:t>
      </w:r>
      <w:r w:rsidRPr="003A52DD">
        <w:t xml:space="preserve"> implementation in accordance with the following program accountability requirements:</w:t>
      </w:r>
    </w:p>
    <w:p w14:paraId="348876FA" w14:textId="77777777" w:rsidR="00BE0B68" w:rsidRPr="003A52DD" w:rsidRDefault="00BE0B68" w:rsidP="008567A6">
      <w:pPr>
        <w:numPr>
          <w:ilvl w:val="0"/>
          <w:numId w:val="27"/>
        </w:numPr>
        <w:spacing w:before="120"/>
      </w:pPr>
      <w:r w:rsidRPr="003A52DD">
        <w:t>Each applicant receiving funding through this RFP meets the eligibility requirements for the grant described herein, and the applicant has provided all required assurances that it will comply with all program implementation and reporting requiremen</w:t>
      </w:r>
      <w:r>
        <w:t>ts established through this RFP.</w:t>
      </w:r>
    </w:p>
    <w:p w14:paraId="724927B0" w14:textId="77777777" w:rsidR="00BE0B68" w:rsidRPr="003A52DD" w:rsidRDefault="00BE0B68" w:rsidP="008567A6">
      <w:pPr>
        <w:numPr>
          <w:ilvl w:val="0"/>
          <w:numId w:val="27"/>
        </w:numPr>
        <w:spacing w:before="120"/>
      </w:pPr>
      <w:r w:rsidRPr="003A52DD">
        <w:t>Each applicant receiving funding through this RFP appropriately uses these funds as descri</w:t>
      </w:r>
      <w:r>
        <w:t>bed in this application package.</w:t>
      </w:r>
    </w:p>
    <w:p w14:paraId="7B848717" w14:textId="77777777" w:rsidR="00BE0B68" w:rsidRPr="003A52DD" w:rsidRDefault="00BE0B68" w:rsidP="008567A6">
      <w:pPr>
        <w:numPr>
          <w:ilvl w:val="0"/>
          <w:numId w:val="27"/>
        </w:numPr>
        <w:spacing w:before="120"/>
      </w:pPr>
      <w:r w:rsidRPr="003A52DD">
        <w:t>Each applicant implements activities funded through this application within the timeline in which the funds provided are to be used.</w:t>
      </w:r>
    </w:p>
    <w:p w14:paraId="263F7CCF" w14:textId="77777777" w:rsidR="00947516" w:rsidRPr="00017C2C" w:rsidRDefault="00947516" w:rsidP="00C5335F"/>
    <w:p w14:paraId="6CA3E9FD" w14:textId="612A762D" w:rsidR="00BE0B68" w:rsidRDefault="00BE0B68" w:rsidP="00D13050">
      <w:r>
        <w:t>Applicants may be subjected to an evaluation of their financial system, internal controls processes, and policies and procedures by the SCDE’s Office of Auditing Services before a grant award is issued or during the grant term</w:t>
      </w:r>
      <w:r w:rsidR="00E62178">
        <w:t>.</w:t>
      </w:r>
      <w:r>
        <w:t xml:space="preserve"> The review process and procedures are accessible at</w:t>
      </w:r>
      <w:r w:rsidR="00155B23">
        <w:t xml:space="preserve"> the </w:t>
      </w:r>
      <w:hyperlink r:id="rId23">
        <w:r w:rsidR="00155B23" w:rsidRPr="455253E1">
          <w:rPr>
            <w:rStyle w:val="Hyperlink"/>
          </w:rPr>
          <w:t>SCDE</w:t>
        </w:r>
        <w:r w:rsidR="00EF3762" w:rsidRPr="455253E1">
          <w:rPr>
            <w:rStyle w:val="Hyperlink"/>
          </w:rPr>
          <w:t xml:space="preserve"> W</w:t>
        </w:r>
        <w:r w:rsidR="00155B23" w:rsidRPr="455253E1">
          <w:rPr>
            <w:rStyle w:val="Hyperlink"/>
          </w:rPr>
          <w:t>eb site</w:t>
        </w:r>
      </w:hyperlink>
      <w:r>
        <w:t>.</w:t>
      </w:r>
    </w:p>
    <w:p w14:paraId="35047A89" w14:textId="77777777" w:rsidR="00E62178" w:rsidRPr="00060512" w:rsidRDefault="00E62178" w:rsidP="00D13050"/>
    <w:p w14:paraId="2DAAAF42" w14:textId="21D9C860" w:rsidR="000727B0" w:rsidRPr="00017C2C" w:rsidRDefault="000727B0" w:rsidP="00D13050">
      <w:r>
        <w:t>Applic</w:t>
      </w:r>
      <w:r w:rsidR="00CD0400">
        <w:t>a</w:t>
      </w:r>
      <w:r>
        <w:t>nts awarded grant funds must satisfy periodi</w:t>
      </w:r>
      <w:r w:rsidR="00CD0400">
        <w:t>c reporting and accountability requirements throughout the term of the grant</w:t>
      </w:r>
      <w:r w:rsidR="003217F3">
        <w:t>.</w:t>
      </w:r>
      <w:r w:rsidR="00CD0400">
        <w:t xml:space="preserve"> </w:t>
      </w:r>
      <w:r w:rsidR="00BC7FE6">
        <w:t>These requirements address (1</w:t>
      </w:r>
      <w:r w:rsidR="00CD0400">
        <w:t>) program accountability</w:t>
      </w:r>
      <w:r w:rsidR="00296436">
        <w:t>,</w:t>
      </w:r>
      <w:r w:rsidR="00BC7FE6">
        <w:t xml:space="preserve"> (2</w:t>
      </w:r>
      <w:r w:rsidR="001B3041">
        <w:t>)</w:t>
      </w:r>
      <w:r w:rsidR="00B96592">
        <w:t xml:space="preserve"> performance reportin</w:t>
      </w:r>
      <w:r w:rsidR="00296436">
        <w:t xml:space="preserve">g, </w:t>
      </w:r>
      <w:r w:rsidR="001B3041">
        <w:t>(</w:t>
      </w:r>
      <w:r w:rsidR="00BC7FE6">
        <w:t>3</w:t>
      </w:r>
      <w:r w:rsidR="001B3041">
        <w:t>)</w:t>
      </w:r>
      <w:r w:rsidR="00B96592">
        <w:t xml:space="preserve"> annual budget</w:t>
      </w:r>
      <w:r w:rsidR="00296436">
        <w:t>,</w:t>
      </w:r>
      <w:r w:rsidR="001B3041">
        <w:t xml:space="preserve"> (</w:t>
      </w:r>
      <w:r w:rsidR="00BC7FE6">
        <w:t>4)</w:t>
      </w:r>
      <w:r w:rsidR="00B96592">
        <w:t xml:space="preserve"> monitoring</w:t>
      </w:r>
      <w:r w:rsidR="00296436">
        <w:t>,</w:t>
      </w:r>
      <w:r w:rsidR="00BC7FE6">
        <w:t xml:space="preserve"> (5)</w:t>
      </w:r>
      <w:r w:rsidR="00B96592">
        <w:t xml:space="preserve"> program evaluation</w:t>
      </w:r>
      <w:r w:rsidR="00296436">
        <w:t>,</w:t>
      </w:r>
      <w:r w:rsidR="00B96592">
        <w:t xml:space="preserve"> and</w:t>
      </w:r>
      <w:r w:rsidR="00BC7FE6">
        <w:t xml:space="preserve"> (6) </w:t>
      </w:r>
      <w:r w:rsidR="00B96592">
        <w:t>technical assistance</w:t>
      </w:r>
      <w:r w:rsidR="001B3041">
        <w:t>.</w:t>
      </w:r>
    </w:p>
    <w:p w14:paraId="08123FF6" w14:textId="77777777" w:rsidR="00C5335F" w:rsidRPr="00017C2C" w:rsidRDefault="00C5335F" w:rsidP="00C5335F"/>
    <w:p w14:paraId="3F2C70B2" w14:textId="77777777" w:rsidR="001B3041" w:rsidRPr="00017C2C" w:rsidRDefault="001B3041" w:rsidP="008567A6">
      <w:pPr>
        <w:pStyle w:val="ListParagraph"/>
        <w:numPr>
          <w:ilvl w:val="0"/>
          <w:numId w:val="29"/>
        </w:numPr>
        <w:ind w:left="720"/>
      </w:pPr>
      <w:r w:rsidRPr="00D13050">
        <w:rPr>
          <w:u w:val="single"/>
        </w:rPr>
        <w:t>Program Accountability</w:t>
      </w:r>
    </w:p>
    <w:p w14:paraId="26EC3C93" w14:textId="782CF837" w:rsidR="001B3041" w:rsidRPr="00017C2C" w:rsidRDefault="001B3041" w:rsidP="00D13050">
      <w:pPr>
        <w:ind w:left="720"/>
      </w:pPr>
      <w:r>
        <w:t xml:space="preserve">Each </w:t>
      </w:r>
      <w:r w:rsidR="006A69AE">
        <w:t>grant</w:t>
      </w:r>
      <w:r>
        <w:t>ee is responsible for carrying out its responsibilities in accordance with</w:t>
      </w:r>
      <w:r w:rsidR="00970570">
        <w:t xml:space="preserve"> the </w:t>
      </w:r>
      <w:r w:rsidR="00296436">
        <w:t>EEDA</w:t>
      </w:r>
      <w:r w:rsidR="00970570">
        <w:t xml:space="preserve"> </w:t>
      </w:r>
      <w:r>
        <w:t xml:space="preserve">and its approved </w:t>
      </w:r>
      <w:r w:rsidR="006A69AE">
        <w:t>grant</w:t>
      </w:r>
      <w:r>
        <w:t xml:space="preserve"> application and work plan</w:t>
      </w:r>
      <w:r w:rsidR="003217F3">
        <w:t>.</w:t>
      </w:r>
      <w:r w:rsidR="006C71A8">
        <w:t xml:space="preserve"> </w:t>
      </w:r>
      <w:r w:rsidR="006A69AE">
        <w:t>Grant</w:t>
      </w:r>
      <w:r>
        <w:t xml:space="preserve">ees </w:t>
      </w:r>
      <w:r w:rsidR="00CB0FEC">
        <w:t>are</w:t>
      </w:r>
      <w:r>
        <w:t xml:space="preserve"> also required to submit </w:t>
      </w:r>
      <w:r w:rsidR="003217F3">
        <w:t>interim and final</w:t>
      </w:r>
      <w:r>
        <w:t xml:space="preserve"> reports to the S</w:t>
      </w:r>
      <w:r w:rsidR="00BC7FE6">
        <w:t>C</w:t>
      </w:r>
      <w:r>
        <w:t xml:space="preserve">DE on the use of </w:t>
      </w:r>
      <w:r w:rsidR="006A69AE">
        <w:t>grant</w:t>
      </w:r>
      <w:r>
        <w:t xml:space="preserve"> funds and the progress of </w:t>
      </w:r>
      <w:r w:rsidR="006A69AE">
        <w:t>grant</w:t>
      </w:r>
      <w:r>
        <w:t xml:space="preserve"> activities.</w:t>
      </w:r>
    </w:p>
    <w:p w14:paraId="4FDC9A0F" w14:textId="77777777" w:rsidR="00610FCF" w:rsidRPr="00017C2C" w:rsidRDefault="00610FCF" w:rsidP="00C5335F"/>
    <w:p w14:paraId="5D0F164D" w14:textId="77777777" w:rsidR="008B4DEA" w:rsidRPr="00D13050" w:rsidRDefault="00B96592" w:rsidP="008567A6">
      <w:pPr>
        <w:pStyle w:val="ListParagraph"/>
        <w:numPr>
          <w:ilvl w:val="0"/>
          <w:numId w:val="29"/>
        </w:numPr>
        <w:ind w:left="720"/>
        <w:rPr>
          <w:u w:val="single"/>
        </w:rPr>
      </w:pPr>
      <w:r w:rsidRPr="00D13050">
        <w:rPr>
          <w:u w:val="single"/>
        </w:rPr>
        <w:t>Performance Re</w:t>
      </w:r>
      <w:r w:rsidR="00971723" w:rsidRPr="00D13050">
        <w:rPr>
          <w:u w:val="single"/>
        </w:rPr>
        <w:t>porting</w:t>
      </w:r>
    </w:p>
    <w:p w14:paraId="26D7748C" w14:textId="7BD1A950" w:rsidR="00B96592" w:rsidRPr="00017C2C" w:rsidRDefault="00B96592" w:rsidP="00D13050">
      <w:pPr>
        <w:ind w:left="720"/>
      </w:pPr>
      <w:r>
        <w:t>Performance reporting requirements include both programmatic and fiscal reporting</w:t>
      </w:r>
      <w:r w:rsidR="24E0E6C2">
        <w:t>.</w:t>
      </w:r>
      <w:r w:rsidR="00BE0B68">
        <w:t xml:space="preserve"> The grantee is responsible for ensuring that all reports are accurate, co</w:t>
      </w:r>
      <w:r w:rsidR="00005F3B">
        <w:t>mplete, and submitted on time.</w:t>
      </w:r>
    </w:p>
    <w:p w14:paraId="329ED9E7" w14:textId="77777777" w:rsidR="00B96592" w:rsidRPr="00017C2C" w:rsidRDefault="00B96592" w:rsidP="00F73BD8"/>
    <w:p w14:paraId="131A51DB" w14:textId="77777777" w:rsidR="00B96592" w:rsidRPr="001302ED" w:rsidRDefault="00B96592" w:rsidP="00B96592">
      <w:pPr>
        <w:ind w:firstLine="720"/>
        <w:rPr>
          <w:i/>
        </w:rPr>
      </w:pPr>
      <w:r w:rsidRPr="001302ED">
        <w:rPr>
          <w:i/>
        </w:rPr>
        <w:t>Programmatic Reporting Requirements</w:t>
      </w:r>
    </w:p>
    <w:p w14:paraId="73C2F75A" w14:textId="6DA5CC16" w:rsidR="00B96592" w:rsidRPr="00017C2C" w:rsidRDefault="001302ED" w:rsidP="00B96592">
      <w:pPr>
        <w:ind w:left="720"/>
      </w:pPr>
      <w:r>
        <w:t>The grantee is responsible for submitting a</w:t>
      </w:r>
      <w:r w:rsidR="002543B9">
        <w:t xml:space="preserve"> narrative that discusses the </w:t>
      </w:r>
      <w:r w:rsidR="007D2D75">
        <w:t xml:space="preserve">progress towards the projected </w:t>
      </w:r>
      <w:r w:rsidR="002543B9">
        <w:t>outcome</w:t>
      </w:r>
      <w:r w:rsidR="007D2D75">
        <w:t>s</w:t>
      </w:r>
      <w:r w:rsidR="002543B9">
        <w:t xml:space="preserve">, effectiveness, and </w:t>
      </w:r>
      <w:r w:rsidR="00A91CF0">
        <w:t>over</w:t>
      </w:r>
      <w:r>
        <w:t>all</w:t>
      </w:r>
      <w:r w:rsidR="00A91CF0">
        <w:t xml:space="preserve"> </w:t>
      </w:r>
      <w:r w:rsidR="002543B9">
        <w:t>impact of the project</w:t>
      </w:r>
      <w:r w:rsidR="001C7D3E">
        <w:t xml:space="preserve"> twice during the </w:t>
      </w:r>
      <w:r w:rsidR="00A91CF0">
        <w:t>project year</w:t>
      </w:r>
      <w:r w:rsidR="001C7D3E">
        <w:t xml:space="preserve">. </w:t>
      </w:r>
      <w:r w:rsidR="003217F3">
        <w:t>An interim</w:t>
      </w:r>
      <w:r w:rsidR="00B96592">
        <w:t xml:space="preserve"> performance report must be submitted to the SCDE no later than </w:t>
      </w:r>
      <w:r w:rsidR="00574A90" w:rsidRPr="0045359E">
        <w:t>January 17, 202</w:t>
      </w:r>
      <w:r w:rsidR="0045359E" w:rsidRPr="0045359E">
        <w:t>5</w:t>
      </w:r>
      <w:r w:rsidR="38454CB5" w:rsidRPr="0045359E">
        <w:t>.</w:t>
      </w:r>
      <w:r w:rsidR="00E32C08" w:rsidRPr="0045359E">
        <w:t xml:space="preserve"> The interim</w:t>
      </w:r>
      <w:r w:rsidR="00E32C08">
        <w:t xml:space="preserve"> report should address any challenges</w:t>
      </w:r>
      <w:r w:rsidR="004B224B">
        <w:t xml:space="preserve">/obstacles encountered and detail how those are being addressed to </w:t>
      </w:r>
      <w:r w:rsidR="00831DB1">
        <w:t xml:space="preserve">ensure the goals </w:t>
      </w:r>
      <w:r>
        <w:t>will b</w:t>
      </w:r>
      <w:r w:rsidR="00831DB1">
        <w:t>e met.</w:t>
      </w:r>
      <w:r w:rsidR="38454CB5">
        <w:t xml:space="preserve"> </w:t>
      </w:r>
      <w:r w:rsidR="00574A90">
        <w:t xml:space="preserve">A </w:t>
      </w:r>
      <w:r w:rsidR="00574A90">
        <w:lastRenderedPageBreak/>
        <w:t>final performance report must be submitted to the SCDE no later than August 15, 202</w:t>
      </w:r>
      <w:r w:rsidR="0045359E">
        <w:t>5</w:t>
      </w:r>
      <w:r w:rsidR="00574A90">
        <w:t xml:space="preserve">. </w:t>
      </w:r>
      <w:r w:rsidR="38454CB5">
        <w:t>Progress</w:t>
      </w:r>
      <w:r w:rsidR="00B96592">
        <w:t xml:space="preserve"> toward achieving grant goals and objectives will be monitored through the </w:t>
      </w:r>
      <w:r w:rsidR="001A526D">
        <w:t>report</w:t>
      </w:r>
      <w:r w:rsidR="00574A90">
        <w:t>ing</w:t>
      </w:r>
      <w:r w:rsidR="001A526D">
        <w:t xml:space="preserve"> process.</w:t>
      </w:r>
      <w:r w:rsidR="002543B9">
        <w:t xml:space="preserve"> </w:t>
      </w:r>
    </w:p>
    <w:p w14:paraId="19982BC3" w14:textId="77777777" w:rsidR="006C71A8" w:rsidRPr="00017C2C" w:rsidRDefault="006C71A8" w:rsidP="00F73BD8"/>
    <w:p w14:paraId="745FAC22" w14:textId="05D5CA36" w:rsidR="00AA7580" w:rsidRPr="00C47102" w:rsidRDefault="00B96592" w:rsidP="00574A90">
      <w:pPr>
        <w:ind w:firstLine="720"/>
        <w:rPr>
          <w:i/>
        </w:rPr>
      </w:pPr>
      <w:r w:rsidRPr="00C47102">
        <w:rPr>
          <w:i/>
        </w:rPr>
        <w:t>Fiscal Reporting Requirements</w:t>
      </w:r>
    </w:p>
    <w:p w14:paraId="75BB3EFF" w14:textId="01E28222" w:rsidR="00574A90" w:rsidRPr="00C47102" w:rsidRDefault="00574A90" w:rsidP="00574A90">
      <w:pPr>
        <w:ind w:left="720"/>
      </w:pPr>
      <w:r>
        <w:t xml:space="preserve">Grant funds will be disbursed within 30 days upon the receipt of a signed GAN. The grantee is responsible for ensuring that all expenditures are aligned to the approved budget for authorized activities (see Section G) and for retaining accurate and complete documentation and records of all expenditures. The grantee </w:t>
      </w:r>
      <w:r w:rsidRPr="5320FBE3">
        <w:rPr>
          <w:i/>
          <w:iCs/>
        </w:rPr>
        <w:t xml:space="preserve">must </w:t>
      </w:r>
      <w:r>
        <w:t xml:space="preserve">submit a final fiscal and programmatic report that covers the full performance period of the grant (July 1, </w:t>
      </w:r>
      <w:r w:rsidR="001D0094">
        <w:t>2024</w:t>
      </w:r>
      <w:r>
        <w:t>, through June 30, 202</w:t>
      </w:r>
      <w:r w:rsidR="001D0094">
        <w:t>5</w:t>
      </w:r>
      <w:r>
        <w:t>) to the SCDE by August 15, 202</w:t>
      </w:r>
      <w:r w:rsidR="00005390">
        <w:t>5</w:t>
      </w:r>
      <w:r>
        <w:t>. Reports are subject to verification. The SCDE reserves the right to recover any funds used for expenditures that are determined to be unauthorized for the project, including funds not expended according to the approved budget.</w:t>
      </w:r>
    </w:p>
    <w:p w14:paraId="1DEE1B82" w14:textId="77777777" w:rsidR="006B1A26" w:rsidRPr="00C47102" w:rsidRDefault="006B1A26" w:rsidP="00AA7580">
      <w:pPr>
        <w:rPr>
          <w:u w:val="single"/>
        </w:rPr>
      </w:pPr>
    </w:p>
    <w:p w14:paraId="73DB267F" w14:textId="7E08A33D" w:rsidR="00C47102" w:rsidRPr="00C47102" w:rsidRDefault="00C47102" w:rsidP="008567A6">
      <w:pPr>
        <w:pStyle w:val="ListParagraph"/>
        <w:numPr>
          <w:ilvl w:val="0"/>
          <w:numId w:val="29"/>
        </w:numPr>
        <w:ind w:left="720"/>
        <w:rPr>
          <w:u w:val="single"/>
        </w:rPr>
      </w:pPr>
      <w:r w:rsidRPr="00C47102">
        <w:rPr>
          <w:u w:val="single"/>
        </w:rPr>
        <w:t>Project</w:t>
      </w:r>
      <w:r w:rsidR="0096318D" w:rsidRPr="00C47102">
        <w:rPr>
          <w:u w:val="single"/>
        </w:rPr>
        <w:t xml:space="preserve"> Budget</w:t>
      </w:r>
    </w:p>
    <w:p w14:paraId="34A358DD" w14:textId="724E3D59" w:rsidR="00C47102" w:rsidRPr="00C47102" w:rsidRDefault="00C47102" w:rsidP="00C47102">
      <w:pPr>
        <w:pStyle w:val="ListParagraph"/>
        <w:rPr>
          <w:highlight w:val="yellow"/>
          <w:u w:val="single"/>
        </w:rPr>
      </w:pPr>
      <w:r w:rsidRPr="00C47102">
        <w:t>A project budget of projected expenditures to be funded by the grant must be submitted with the application</w:t>
      </w:r>
      <w:r w:rsidR="00160EAB">
        <w:t xml:space="preserve"> using the template provided on the </w:t>
      </w:r>
      <w:hyperlink r:id="rId24" w:history="1">
        <w:r w:rsidR="00160EAB" w:rsidRPr="00160EAB">
          <w:rPr>
            <w:rStyle w:val="Hyperlink"/>
          </w:rPr>
          <w:t>Grant Opportunities Webpage</w:t>
        </w:r>
      </w:hyperlink>
      <w:r w:rsidRPr="00B31785">
        <w:t xml:space="preserve">. Upon receipt of the signed GAN, each grantee will receive their disbursement of </w:t>
      </w:r>
      <w:r w:rsidRPr="000B1664">
        <w:t>funds within 30 days</w:t>
      </w:r>
      <w:r w:rsidRPr="00B31785">
        <w:t>.</w:t>
      </w:r>
      <w:r>
        <w:t xml:space="preserve"> Expenditures must align with the final approved budget and used for the approved authorized activities. </w:t>
      </w:r>
    </w:p>
    <w:p w14:paraId="4CD233C9" w14:textId="2EB0185C" w:rsidR="00060B4C" w:rsidRPr="00017C2C" w:rsidRDefault="00060B4C" w:rsidP="00D13050">
      <w:pPr>
        <w:ind w:left="720"/>
      </w:pPr>
    </w:p>
    <w:p w14:paraId="37197572" w14:textId="77777777" w:rsidR="0096318D" w:rsidRPr="00D13050" w:rsidRDefault="0096318D" w:rsidP="008567A6">
      <w:pPr>
        <w:pStyle w:val="ListParagraph"/>
        <w:numPr>
          <w:ilvl w:val="0"/>
          <w:numId w:val="29"/>
        </w:numPr>
        <w:ind w:left="720"/>
        <w:rPr>
          <w:u w:val="single"/>
        </w:rPr>
      </w:pPr>
      <w:r w:rsidRPr="00D13050">
        <w:rPr>
          <w:u w:val="single"/>
        </w:rPr>
        <w:t>Monitoring</w:t>
      </w:r>
    </w:p>
    <w:p w14:paraId="6E41092E" w14:textId="721A9D02" w:rsidR="00C47102" w:rsidRPr="00017C2C" w:rsidRDefault="0096318D" w:rsidP="00D13050">
      <w:pPr>
        <w:ind w:left="720"/>
      </w:pPr>
      <w:r>
        <w:t xml:space="preserve">The SCDE will monitor </w:t>
      </w:r>
      <w:r w:rsidR="006A69AE">
        <w:t>grant</w:t>
      </w:r>
      <w:r>
        <w:t xml:space="preserve">ees by reviewing and approving the </w:t>
      </w:r>
      <w:r w:rsidR="00C47102">
        <w:t>interim and final</w:t>
      </w:r>
      <w:r>
        <w:t xml:space="preserve"> performance reports</w:t>
      </w:r>
      <w:r w:rsidR="23852DE2">
        <w:t xml:space="preserve">. </w:t>
      </w:r>
      <w:r>
        <w:t xml:space="preserve">All information in </w:t>
      </w:r>
      <w:r w:rsidR="00C47102">
        <w:t>the</w:t>
      </w:r>
      <w:r>
        <w:t xml:space="preserve"> reports is subject to verification.</w:t>
      </w:r>
    </w:p>
    <w:p w14:paraId="3D27DDCE" w14:textId="77777777" w:rsidR="0096318D" w:rsidRPr="00017C2C" w:rsidRDefault="00D35F7B" w:rsidP="00F73BD8">
      <w:r>
        <w:t xml:space="preserve"> </w:t>
      </w:r>
    </w:p>
    <w:p w14:paraId="3D750EB7" w14:textId="287001C3" w:rsidR="00416327" w:rsidRDefault="00416327" w:rsidP="00D13050">
      <w:pPr>
        <w:ind w:left="720"/>
      </w:pPr>
      <w:r>
        <w:t>The SCDE may conduct programmatic and financial monitoring site visits</w:t>
      </w:r>
      <w:r w:rsidR="7B028214">
        <w:t xml:space="preserve">. </w:t>
      </w:r>
      <w:r>
        <w:t xml:space="preserve">Grantees </w:t>
      </w:r>
      <w:r w:rsidRPr="455253E1">
        <w:rPr>
          <w:i/>
          <w:iCs/>
        </w:rPr>
        <w:t>must</w:t>
      </w:r>
      <w:r>
        <w:t xml:space="preserve"> agree to site visits conducted by </w:t>
      </w:r>
      <w:r w:rsidR="007E1251">
        <w:t xml:space="preserve">the </w:t>
      </w:r>
      <w:r>
        <w:t>SCDE or state program representatives</w:t>
      </w:r>
      <w:r w:rsidR="4B171F65">
        <w:t xml:space="preserve">. </w:t>
      </w:r>
      <w:r>
        <w:t>The purpose of site visits is to validate information provided in fiscal and program</w:t>
      </w:r>
      <w:r w:rsidR="00060B4C">
        <w:t>matic</w:t>
      </w:r>
      <w:r>
        <w:t xml:space="preserve"> reports and to gather more detailed information on implementation efforts and challenges from in</w:t>
      </w:r>
      <w:r w:rsidR="00060B4C">
        <w:t>terviews and observations</w:t>
      </w:r>
      <w:r>
        <w:t>.</w:t>
      </w:r>
    </w:p>
    <w:p w14:paraId="4EC24504" w14:textId="77777777" w:rsidR="007A16E3" w:rsidRPr="00017C2C" w:rsidRDefault="007A16E3" w:rsidP="00F73BD8"/>
    <w:p w14:paraId="0DDE8FAF" w14:textId="06D92C3B" w:rsidR="0096318D" w:rsidRPr="00017C2C" w:rsidRDefault="0096318D" w:rsidP="00D13050">
      <w:pPr>
        <w:ind w:left="720"/>
      </w:pPr>
      <w:r>
        <w:t xml:space="preserve">The SCDE may require additional information from the </w:t>
      </w:r>
      <w:r w:rsidR="006A69AE">
        <w:t>grant</w:t>
      </w:r>
      <w:r w:rsidR="006652A2">
        <w:t>ee</w:t>
      </w:r>
      <w:r>
        <w:t>, verify information with the authorizing agency, or require the submission of additional documentation including, but not limited to, invoices, receipts, and personnel time and effort reports</w:t>
      </w:r>
      <w:r w:rsidR="42DA0125">
        <w:t xml:space="preserve">. </w:t>
      </w:r>
      <w:r>
        <w:t>Prior to a site visi</w:t>
      </w:r>
      <w:r w:rsidR="00525CCA">
        <w:t>t</w:t>
      </w:r>
      <w:r>
        <w:t xml:space="preserve">, the </w:t>
      </w:r>
      <w:r w:rsidR="006A69AE">
        <w:t>grant</w:t>
      </w:r>
      <w:r>
        <w:t>ee may be required to submit additional relevant information that will allow the SCDE to conduct a useful, efficient, and effective visit</w:t>
      </w:r>
      <w:r w:rsidR="20266BFE">
        <w:t xml:space="preserve">. </w:t>
      </w:r>
      <w:r>
        <w:t xml:space="preserve">The SCDE may require electronic submission of documents instead of </w:t>
      </w:r>
      <w:r w:rsidR="0A517915">
        <w:t>paper</w:t>
      </w:r>
      <w:r w:rsidR="00CB0FEC">
        <w:t>-</w:t>
      </w:r>
      <w:r>
        <w:t xml:space="preserve">copy </w:t>
      </w:r>
      <w:r w:rsidR="00060B4C">
        <w:t>submissions</w:t>
      </w:r>
      <w:r>
        <w:t>.</w:t>
      </w:r>
    </w:p>
    <w:p w14:paraId="2E3AEF43" w14:textId="77777777" w:rsidR="0096318D" w:rsidRPr="00017C2C" w:rsidRDefault="0096318D" w:rsidP="00F73BD8"/>
    <w:p w14:paraId="25F9AA25" w14:textId="7E07A964" w:rsidR="0096318D" w:rsidRPr="00017C2C" w:rsidRDefault="0096318D" w:rsidP="00D13050">
      <w:pPr>
        <w:ind w:left="720"/>
      </w:pPr>
      <w:r>
        <w:t>SCDE staff will verify the contents of</w:t>
      </w:r>
      <w:r w:rsidR="006C71A8">
        <w:t xml:space="preserve"> all</w:t>
      </w:r>
      <w:r>
        <w:t xml:space="preserve"> documentation submitted</w:t>
      </w:r>
      <w:r w:rsidR="5B124E29">
        <w:t xml:space="preserve">. </w:t>
      </w:r>
      <w:r w:rsidR="006A69AE">
        <w:t>Grant</w:t>
      </w:r>
      <w:r>
        <w:t xml:space="preserve"> recipients may </w:t>
      </w:r>
      <w:r w:rsidR="00525CCA">
        <w:t>be asked to revise reports when</w:t>
      </w:r>
    </w:p>
    <w:p w14:paraId="760107E2" w14:textId="2201ED39" w:rsidR="00525CCA" w:rsidRPr="00017C2C" w:rsidRDefault="41A297F0" w:rsidP="00B3799C">
      <w:pPr>
        <w:numPr>
          <w:ilvl w:val="0"/>
          <w:numId w:val="13"/>
        </w:numPr>
        <w:spacing w:before="120"/>
        <w:contextualSpacing/>
      </w:pPr>
      <w:r>
        <w:t>u</w:t>
      </w:r>
      <w:r w:rsidR="2AFF067C">
        <w:t>na</w:t>
      </w:r>
      <w:r w:rsidR="731B7609">
        <w:t xml:space="preserve">llowable </w:t>
      </w:r>
      <w:r w:rsidR="00525CCA">
        <w:t xml:space="preserve">expenses are </w:t>
      </w:r>
      <w:r w:rsidR="428FC7E2">
        <w:t>found.</w:t>
      </w:r>
    </w:p>
    <w:p w14:paraId="20985D05" w14:textId="09DBB2A1" w:rsidR="00525CCA" w:rsidRPr="00017C2C" w:rsidRDefault="006851C1" w:rsidP="00B3799C">
      <w:pPr>
        <w:numPr>
          <w:ilvl w:val="0"/>
          <w:numId w:val="13"/>
        </w:numPr>
        <w:spacing w:before="120"/>
        <w:contextualSpacing/>
      </w:pPr>
      <w:r>
        <w:t>r</w:t>
      </w:r>
      <w:r w:rsidR="00525CCA">
        <w:t>eports are confusing or difficult to understand</w:t>
      </w:r>
      <w:r w:rsidR="2707C793">
        <w:t>.</w:t>
      </w:r>
    </w:p>
    <w:p w14:paraId="101E9FC9" w14:textId="102F375D" w:rsidR="00C47102" w:rsidRDefault="006851C1" w:rsidP="00B3799C">
      <w:pPr>
        <w:numPr>
          <w:ilvl w:val="0"/>
          <w:numId w:val="13"/>
        </w:numPr>
        <w:spacing w:before="120"/>
        <w:contextualSpacing/>
      </w:pPr>
      <w:r>
        <w:t>t</w:t>
      </w:r>
      <w:r w:rsidR="00525CCA">
        <w:t xml:space="preserve">here are unexplained discrepancies between the proposed use of </w:t>
      </w:r>
      <w:r w:rsidR="006A69AE">
        <w:t>grant</w:t>
      </w:r>
      <w:r w:rsidR="00525CCA">
        <w:t xml:space="preserve"> funds, as provided in the annual budget, and actual expenditures found in the submitted documentation.</w:t>
      </w:r>
    </w:p>
    <w:p w14:paraId="6556DAEA" w14:textId="77777777" w:rsidR="00D13050" w:rsidRPr="00017C2C" w:rsidRDefault="00D13050" w:rsidP="00D13050"/>
    <w:p w14:paraId="501942C3" w14:textId="77777777" w:rsidR="00525CCA" w:rsidRPr="00D13050" w:rsidRDefault="00525CCA" w:rsidP="008567A6">
      <w:pPr>
        <w:pStyle w:val="ListParagraph"/>
        <w:numPr>
          <w:ilvl w:val="0"/>
          <w:numId w:val="29"/>
        </w:numPr>
        <w:ind w:left="720"/>
        <w:rPr>
          <w:u w:val="single"/>
        </w:rPr>
      </w:pPr>
      <w:r w:rsidRPr="00D13050">
        <w:rPr>
          <w:u w:val="single"/>
        </w:rPr>
        <w:t>Program Evaluation</w:t>
      </w:r>
    </w:p>
    <w:p w14:paraId="74230110" w14:textId="77777777" w:rsidR="00525CCA" w:rsidRPr="00017C2C" w:rsidRDefault="006A69AE" w:rsidP="00525CCA">
      <w:pPr>
        <w:ind w:left="720"/>
        <w:rPr>
          <w:i/>
        </w:rPr>
      </w:pPr>
      <w:r w:rsidRPr="00017C2C">
        <w:rPr>
          <w:i/>
        </w:rPr>
        <w:t>Grant</w:t>
      </w:r>
      <w:r w:rsidR="00525CCA" w:rsidRPr="00017C2C">
        <w:rPr>
          <w:i/>
        </w:rPr>
        <w:t xml:space="preserve"> Recipient Project Monitoring and Evaluation</w:t>
      </w:r>
    </w:p>
    <w:p w14:paraId="7DECB4ED" w14:textId="29483485" w:rsidR="00525CCA" w:rsidRPr="00017C2C" w:rsidRDefault="006A69AE" w:rsidP="00042018">
      <w:pPr>
        <w:ind w:left="720"/>
      </w:pPr>
      <w:r>
        <w:t>Grant</w:t>
      </w:r>
      <w:r w:rsidR="00A32D11">
        <w:t>ee</w:t>
      </w:r>
      <w:r w:rsidR="00525CCA">
        <w:t xml:space="preserve">s are required to conduct ongoing monitoring and evaluation to ensure project goals are </w:t>
      </w:r>
      <w:r w:rsidR="006C71A8">
        <w:t xml:space="preserve">on track to be </w:t>
      </w:r>
      <w:r w:rsidR="00525CCA">
        <w:t>achieved</w:t>
      </w:r>
      <w:r w:rsidR="111E9980">
        <w:t xml:space="preserve">. </w:t>
      </w:r>
      <w:r w:rsidR="00525CCA">
        <w:t>While hiring an external monitoring and evaluation contractor is not required, it is also not prohibited</w:t>
      </w:r>
      <w:r w:rsidR="09E09937">
        <w:t xml:space="preserve">. </w:t>
      </w:r>
      <w:r w:rsidR="000A3E5E">
        <w:t>Cost must be reasonable and is subject to negotiation by the SCDE</w:t>
      </w:r>
      <w:r w:rsidR="208B0EF5">
        <w:t xml:space="preserve">. </w:t>
      </w:r>
      <w:r w:rsidR="00525CCA">
        <w:t>Progress toward meeting project goals is to be reported through the annual progress review process.</w:t>
      </w:r>
    </w:p>
    <w:p w14:paraId="7CE5DA83" w14:textId="77777777" w:rsidR="00525CCA" w:rsidRPr="00017C2C" w:rsidRDefault="00525CCA" w:rsidP="00F73BD8"/>
    <w:p w14:paraId="0EA154D5" w14:textId="7530398F" w:rsidR="00062A28" w:rsidRDefault="00525CCA" w:rsidP="00042018">
      <w:pPr>
        <w:ind w:left="720"/>
      </w:pPr>
      <w:r>
        <w:t xml:space="preserve">A final project evaluation report is to be completed </w:t>
      </w:r>
      <w:r w:rsidR="00EE6DF0">
        <w:t>and submitted by August 15, 202</w:t>
      </w:r>
      <w:r w:rsidR="000F1703">
        <w:t>5</w:t>
      </w:r>
      <w:r w:rsidR="05264018">
        <w:t xml:space="preserve">. </w:t>
      </w:r>
      <w:r>
        <w:t>The final evaluation report must address project success toward each goal stated in the application</w:t>
      </w:r>
      <w:r w:rsidR="526B46B5">
        <w:t xml:space="preserve">. </w:t>
      </w:r>
    </w:p>
    <w:p w14:paraId="5F46690E" w14:textId="77777777" w:rsidR="00062A28" w:rsidRDefault="00062A28" w:rsidP="00042018">
      <w:pPr>
        <w:ind w:left="720"/>
      </w:pPr>
    </w:p>
    <w:p w14:paraId="18FCBB85" w14:textId="5E402E8B" w:rsidR="00525CCA" w:rsidRDefault="00525CCA" w:rsidP="00042018">
      <w:pPr>
        <w:ind w:left="720"/>
      </w:pPr>
      <w:r>
        <w:t xml:space="preserve">If a </w:t>
      </w:r>
      <w:r w:rsidR="006A69AE">
        <w:t>grant</w:t>
      </w:r>
      <w:r>
        <w:t>ee fails to co</w:t>
      </w:r>
      <w:r w:rsidR="006851C1">
        <w:t>mplete</w:t>
      </w:r>
      <w:r>
        <w:t xml:space="preserve"> the final project evaluation report before the end of the </w:t>
      </w:r>
      <w:r w:rsidR="006A69AE">
        <w:t>grant</w:t>
      </w:r>
      <w:r>
        <w:t xml:space="preserve"> period, or if any of the performance requirements in </w:t>
      </w:r>
      <w:r w:rsidR="00E15EF5">
        <w:t>s</w:t>
      </w:r>
      <w:r>
        <w:t>ection</w:t>
      </w:r>
      <w:r w:rsidR="006652A2">
        <w:t xml:space="preserve"> I.2</w:t>
      </w:r>
      <w:r>
        <w:t xml:space="preserve"> are not completed, the SCDE m</w:t>
      </w:r>
      <w:r w:rsidR="008373BC">
        <w:t xml:space="preserve">ay </w:t>
      </w:r>
      <w:r w:rsidR="006652A2">
        <w:t xml:space="preserve">consider the </w:t>
      </w:r>
      <w:r w:rsidR="006A69AE">
        <w:t>grant</w:t>
      </w:r>
      <w:r w:rsidR="006652A2">
        <w:t>ee high</w:t>
      </w:r>
      <w:r w:rsidR="0134AD14">
        <w:t>-</w:t>
      </w:r>
      <w:r w:rsidR="006652A2">
        <w:t xml:space="preserve">risk </w:t>
      </w:r>
      <w:r w:rsidR="00416327">
        <w:t>and elect to discontinue funding or disqualify the grantee from future funding opportunities</w:t>
      </w:r>
      <w:r w:rsidR="6CC1565E">
        <w:t xml:space="preserve">. </w:t>
      </w:r>
      <w:r w:rsidR="001302ED">
        <w:t>In addition</w:t>
      </w:r>
      <w:r w:rsidR="4880653E" w:rsidRPr="001302ED">
        <w:t xml:space="preserve">, if </w:t>
      </w:r>
      <w:r w:rsidR="000314C3" w:rsidRPr="001302ED">
        <w:t xml:space="preserve">the grantee applies </w:t>
      </w:r>
      <w:r w:rsidR="001302ED" w:rsidRPr="001302ED">
        <w:t>for and is</w:t>
      </w:r>
      <w:r w:rsidR="000314C3" w:rsidRPr="001302ED">
        <w:t xml:space="preserve"> </w:t>
      </w:r>
      <w:r w:rsidR="4880653E" w:rsidRPr="001302ED">
        <w:t>approved</w:t>
      </w:r>
      <w:r w:rsidR="00BC078E" w:rsidRPr="001302ED">
        <w:t xml:space="preserve"> for subsequent funding</w:t>
      </w:r>
      <w:r w:rsidR="001302ED" w:rsidRPr="001302ED">
        <w:t xml:space="preserve"> for</w:t>
      </w:r>
      <w:r w:rsidR="00BC078E" w:rsidRPr="001302ED">
        <w:t xml:space="preserve"> the following </w:t>
      </w:r>
      <w:r w:rsidR="001302ED" w:rsidRPr="001302ED">
        <w:t xml:space="preserve">project </w:t>
      </w:r>
      <w:r w:rsidR="00BC078E" w:rsidRPr="001302ED">
        <w:t>year</w:t>
      </w:r>
      <w:r w:rsidR="4880653E" w:rsidRPr="001302ED">
        <w:t xml:space="preserve">, funds may be held until </w:t>
      </w:r>
      <w:r w:rsidR="7ADC4FC9" w:rsidRPr="001302ED">
        <w:t xml:space="preserve">the </w:t>
      </w:r>
      <w:r w:rsidR="4880653E" w:rsidRPr="001302ED">
        <w:t xml:space="preserve">grantee has fulfilled all performance </w:t>
      </w:r>
      <w:r w:rsidR="00062A28">
        <w:t>and reporting</w:t>
      </w:r>
      <w:r w:rsidR="42C30C51" w:rsidRPr="001302ED">
        <w:t xml:space="preserve"> requ</w:t>
      </w:r>
      <w:r w:rsidR="001302ED" w:rsidRPr="001302ED">
        <w:t>iremen</w:t>
      </w:r>
      <w:r w:rsidR="42C30C51" w:rsidRPr="001302ED">
        <w:t>ts</w:t>
      </w:r>
      <w:r w:rsidR="00BC078E" w:rsidRPr="001302ED">
        <w:t xml:space="preserve"> of the previously approved grant project</w:t>
      </w:r>
      <w:r w:rsidR="42C30C51" w:rsidRPr="001302ED">
        <w:t>.</w:t>
      </w:r>
    </w:p>
    <w:p w14:paraId="32B28E65" w14:textId="2F4367FA" w:rsidR="00062A28" w:rsidRDefault="00062A28"/>
    <w:p w14:paraId="070D918F" w14:textId="77777777" w:rsidR="00525CCA" w:rsidRPr="00D13050" w:rsidRDefault="00AD7028" w:rsidP="008567A6">
      <w:pPr>
        <w:pStyle w:val="ListParagraph"/>
        <w:numPr>
          <w:ilvl w:val="0"/>
          <w:numId w:val="29"/>
        </w:numPr>
        <w:ind w:left="720"/>
        <w:rPr>
          <w:u w:val="single"/>
        </w:rPr>
      </w:pPr>
      <w:r w:rsidRPr="00D13050">
        <w:rPr>
          <w:u w:val="single"/>
        </w:rPr>
        <w:t>Technical Assistance to Grantees</w:t>
      </w:r>
    </w:p>
    <w:p w14:paraId="2E95DEC3" w14:textId="40B8561C" w:rsidR="00525CCA" w:rsidRPr="00017C2C" w:rsidRDefault="006A69AE" w:rsidP="00D13050">
      <w:pPr>
        <w:ind w:left="720"/>
      </w:pPr>
      <w:r>
        <w:t>Grant</w:t>
      </w:r>
      <w:r w:rsidR="00525CCA">
        <w:t xml:space="preserve">ees are required to participate in </w:t>
      </w:r>
      <w:r w:rsidR="00A32D11">
        <w:t>all</w:t>
      </w:r>
      <w:r w:rsidR="00525CCA">
        <w:t xml:space="preserve"> </w:t>
      </w:r>
      <w:r w:rsidR="00B96592">
        <w:t xml:space="preserve">technical assistance </w:t>
      </w:r>
      <w:r w:rsidR="00525CCA">
        <w:t xml:space="preserve">that the SCDE may conduct </w:t>
      </w:r>
      <w:r w:rsidR="00A32D11">
        <w:t>for</w:t>
      </w:r>
      <w:r w:rsidR="00525CCA">
        <w:t xml:space="preserve"> the </w:t>
      </w:r>
      <w:r w:rsidR="000D48BA">
        <w:t>Preparing College- and Career-Ready Graduates</w:t>
      </w:r>
      <w:r w:rsidR="000A4BFE">
        <w:t xml:space="preserve"> </w:t>
      </w:r>
      <w:r w:rsidR="00060B4C">
        <w:t>g</w:t>
      </w:r>
      <w:r w:rsidR="0051194E">
        <w:t>rant</w:t>
      </w:r>
      <w:r w:rsidR="44C50A41">
        <w:t xml:space="preserve">. </w:t>
      </w:r>
      <w:r w:rsidR="00B96592">
        <w:t xml:space="preserve">Delivery of such technical assistance may include </w:t>
      </w:r>
      <w:r w:rsidR="00A32D11">
        <w:t xml:space="preserve">in-person meetings, </w:t>
      </w:r>
      <w:r w:rsidR="00B96592">
        <w:t>webinars</w:t>
      </w:r>
      <w:r w:rsidR="00A32D11">
        <w:t>,</w:t>
      </w:r>
      <w:r w:rsidR="00B96592">
        <w:t xml:space="preserve"> </w:t>
      </w:r>
      <w:r w:rsidR="00A32D11">
        <w:t>or</w:t>
      </w:r>
      <w:r w:rsidR="00B96592">
        <w:t xml:space="preserve"> conference calls.</w:t>
      </w:r>
    </w:p>
    <w:p w14:paraId="468FA114" w14:textId="77777777" w:rsidR="00655A77" w:rsidRPr="00017C2C" w:rsidRDefault="00655A77" w:rsidP="0096318D"/>
    <w:p w14:paraId="0F2345A0" w14:textId="77777777" w:rsidR="009A78CE" w:rsidRPr="00017C2C" w:rsidRDefault="00D3797F" w:rsidP="00C458A4">
      <w:pPr>
        <w:pStyle w:val="Heading2"/>
      </w:pPr>
      <w:bookmarkStart w:id="64" w:name="_Toc153437416"/>
      <w:r>
        <w:t>F</w:t>
      </w:r>
      <w:r w:rsidR="009A78CE">
        <w:t>iscal Operations</w:t>
      </w:r>
      <w:bookmarkEnd w:id="64"/>
    </w:p>
    <w:p w14:paraId="5732B7EE" w14:textId="77777777" w:rsidR="009A78CE" w:rsidRPr="00017C2C" w:rsidRDefault="009A78CE" w:rsidP="00F73BD8"/>
    <w:p w14:paraId="4FC71720" w14:textId="0859B49F" w:rsidR="009A78CE" w:rsidRPr="00017C2C" w:rsidRDefault="00981349" w:rsidP="00D13050">
      <w:r>
        <w:t>G</w:t>
      </w:r>
      <w:r w:rsidRPr="00BC7FE6">
        <w:t xml:space="preserve">rantees </w:t>
      </w:r>
      <w:r w:rsidRPr="00B742EE">
        <w:t>must</w:t>
      </w:r>
      <w:r>
        <w:t xml:space="preserve"> use </w:t>
      </w:r>
      <w:r w:rsidRPr="00BC7FE6">
        <w:t xml:space="preserve">grant funds for allowable grant expenditures during </w:t>
      </w:r>
      <w:r w:rsidRPr="00092F2A">
        <w:t xml:space="preserve">the grant period. Subject to financial risk analysis, the SCDE will disburse funds upon receipt of a signed GAN for the entire grant period and require documentation of allowable expenditures made under that allocation. </w:t>
      </w:r>
      <w:r w:rsidR="00062A28">
        <w:t xml:space="preserve">The </w:t>
      </w:r>
      <w:r w:rsidRPr="00092F2A">
        <w:t>SCDE will deobligate any unspent funds remaining at the end of the grant period or funds expended on unallowable activities.</w:t>
      </w:r>
      <w:r>
        <w:t xml:space="preserve"> </w:t>
      </w:r>
      <w:r w:rsidR="00730DB6">
        <w:t xml:space="preserve">Matching or in-kind funds are not required; however, </w:t>
      </w:r>
      <w:r w:rsidR="1C3F2694">
        <w:t>matching,</w:t>
      </w:r>
      <w:r w:rsidR="00730DB6">
        <w:t xml:space="preserve"> and in-kind funds are an indicator of potential sustainability of an EEDA </w:t>
      </w:r>
      <w:r w:rsidR="000D48BA">
        <w:t>Preparing College- and Career-Ready Graduates</w:t>
      </w:r>
      <w:r w:rsidR="000A4BFE">
        <w:t xml:space="preserve"> </w:t>
      </w:r>
      <w:r w:rsidR="00730DB6">
        <w:t>project.</w:t>
      </w:r>
    </w:p>
    <w:p w14:paraId="23CF1585" w14:textId="77777777" w:rsidR="008676F0" w:rsidRPr="00017C2C" w:rsidRDefault="008676F0" w:rsidP="00F73BD8"/>
    <w:p w14:paraId="5A79628F" w14:textId="77777777" w:rsidR="008373BC" w:rsidRPr="00017C2C" w:rsidRDefault="009A78CE" w:rsidP="008373BC">
      <w:pPr>
        <w:ind w:left="720"/>
        <w:rPr>
          <w:u w:val="single"/>
        </w:rPr>
      </w:pPr>
      <w:r w:rsidRPr="00017C2C">
        <w:rPr>
          <w:u w:val="single"/>
        </w:rPr>
        <w:t>Allowable Costs</w:t>
      </w:r>
    </w:p>
    <w:p w14:paraId="7DC70095" w14:textId="41DAB509" w:rsidR="001A526D" w:rsidRPr="00017C2C" w:rsidRDefault="008676F0" w:rsidP="00D13050">
      <w:pPr>
        <w:autoSpaceDE w:val="0"/>
        <w:autoSpaceDN w:val="0"/>
        <w:adjustRightInd w:val="0"/>
        <w:ind w:left="720"/>
      </w:pPr>
      <w:r>
        <w:t xml:space="preserve">EEDA </w:t>
      </w:r>
      <w:r w:rsidR="000D48BA">
        <w:t>Preparing College- and Career-Ready Graduates</w:t>
      </w:r>
      <w:r w:rsidR="000A4BFE">
        <w:t xml:space="preserve"> g</w:t>
      </w:r>
      <w:r>
        <w:t>rant funds are provided solely to support a grantee’s efforts related to the evidence-based</w:t>
      </w:r>
      <w:r w:rsidR="00E00317">
        <w:t>,</w:t>
      </w:r>
      <w:r>
        <w:t xml:space="preserve"> at-risk student strateg</w:t>
      </w:r>
      <w:r w:rsidR="000D515D">
        <w:t>ies</w:t>
      </w:r>
      <w:r>
        <w:t xml:space="preserve"> and/or model</w:t>
      </w:r>
      <w:r w:rsidR="000D515D">
        <w:t>s</w:t>
      </w:r>
      <w:r>
        <w:t xml:space="preserve"> specified in the approved grant application</w:t>
      </w:r>
      <w:r w:rsidR="2245D917">
        <w:t xml:space="preserve">. </w:t>
      </w:r>
      <w:r w:rsidR="005524C6">
        <w:t>As</w:t>
      </w:r>
      <w:r w:rsidR="000659C9">
        <w:t xml:space="preserve"> such, funds may be used for salaries/benefits,</w:t>
      </w:r>
      <w:r w:rsidR="005524C6">
        <w:t xml:space="preserve"> </w:t>
      </w:r>
      <w:r w:rsidR="000659C9">
        <w:t>transportation, and supplies/materials.</w:t>
      </w:r>
    </w:p>
    <w:p w14:paraId="566E3EE7" w14:textId="77777777" w:rsidR="005524C6" w:rsidRPr="00017C2C" w:rsidRDefault="005524C6" w:rsidP="00F73BD8">
      <w:pPr>
        <w:autoSpaceDE w:val="0"/>
        <w:autoSpaceDN w:val="0"/>
        <w:adjustRightInd w:val="0"/>
      </w:pPr>
    </w:p>
    <w:p w14:paraId="5E6FF79D" w14:textId="77777777" w:rsidR="0020699F" w:rsidRPr="00017C2C" w:rsidRDefault="0020699F" w:rsidP="001A526D">
      <w:pPr>
        <w:ind w:left="720"/>
        <w:rPr>
          <w:u w:val="single"/>
        </w:rPr>
      </w:pPr>
      <w:r w:rsidRPr="00017C2C">
        <w:rPr>
          <w:u w:val="single"/>
        </w:rPr>
        <w:t>Unallowable Costs</w:t>
      </w:r>
    </w:p>
    <w:p w14:paraId="087B17C2" w14:textId="34DEE33B" w:rsidR="008676F0" w:rsidRPr="00017C2C" w:rsidRDefault="008676F0" w:rsidP="00D13050">
      <w:pPr>
        <w:ind w:left="720"/>
      </w:pPr>
      <w:r>
        <w:t>Grant funds may not be used to provide student stipends</w:t>
      </w:r>
      <w:r w:rsidR="005A260F">
        <w:t xml:space="preserve"> or </w:t>
      </w:r>
      <w:r w:rsidR="000A3E5E">
        <w:t>incentives</w:t>
      </w:r>
      <w:r>
        <w:t>,</w:t>
      </w:r>
      <w:r w:rsidR="000A3E5E">
        <w:t xml:space="preserve"> </w:t>
      </w:r>
      <w:r w:rsidR="005A260F">
        <w:t xml:space="preserve">provide </w:t>
      </w:r>
      <w:r w:rsidR="00913A70">
        <w:t>overnight field trips</w:t>
      </w:r>
      <w:r w:rsidR="005A260F">
        <w:t xml:space="preserve"> or</w:t>
      </w:r>
      <w:r w:rsidR="00913A70">
        <w:t xml:space="preserve"> </w:t>
      </w:r>
      <w:r w:rsidR="000A3E5E">
        <w:t>clothing items,</w:t>
      </w:r>
      <w:r>
        <w:t xml:space="preserve"> construct facilities,</w:t>
      </w:r>
      <w:r w:rsidR="005A260F">
        <w:t xml:space="preserve"> purchase vehicles,</w:t>
      </w:r>
      <w:r>
        <w:t xml:space="preserve"> or support political or religious activities</w:t>
      </w:r>
      <w:r w:rsidR="00062A28">
        <w:t>.</w:t>
      </w:r>
      <w:r>
        <w:t xml:space="preserve"> </w:t>
      </w:r>
      <w:r w:rsidR="005A260F">
        <w:t xml:space="preserve">No part of the project </w:t>
      </w:r>
      <w:r>
        <w:t xml:space="preserve">may be </w:t>
      </w:r>
      <w:r w:rsidR="00E00317">
        <w:t>sub</w:t>
      </w:r>
      <w:r>
        <w:t>grant</w:t>
      </w:r>
      <w:r w:rsidR="005A260F">
        <w:t>ed</w:t>
      </w:r>
      <w:r>
        <w:t xml:space="preserve"> to vendors</w:t>
      </w:r>
      <w:r w:rsidR="03A24C52">
        <w:t xml:space="preserve">. </w:t>
      </w:r>
      <w:r w:rsidR="005A260F">
        <w:t xml:space="preserve">Grant funds may </w:t>
      </w:r>
      <w:r w:rsidR="005A260F">
        <w:lastRenderedPageBreak/>
        <w:t>not be used for new construction or purchases that do not directly support the approved work plan</w:t>
      </w:r>
      <w:r w:rsidR="5DCB3142">
        <w:t xml:space="preserve">. </w:t>
      </w:r>
      <w:r w:rsidR="00332529">
        <w:t>Purchases of equipment or electronics (items with a value of $1,000 or more per unit) must receive prior approval</w:t>
      </w:r>
      <w:r w:rsidR="4791BCDD">
        <w:t xml:space="preserve">. </w:t>
      </w:r>
      <w:r w:rsidR="00680D52">
        <w:t>F</w:t>
      </w:r>
      <w:r w:rsidR="005A260F">
        <w:t>unds</w:t>
      </w:r>
      <w:r>
        <w:t xml:space="preserve"> may not be used for any purpose other than those approved in the grant application</w:t>
      </w:r>
      <w:r w:rsidR="1F5DA83A">
        <w:t xml:space="preserve">. </w:t>
      </w:r>
      <w:r w:rsidR="005A260F">
        <w:t>I</w:t>
      </w:r>
      <w:r w:rsidR="009277AE">
        <w:t xml:space="preserve">ndirect costs </w:t>
      </w:r>
      <w:r w:rsidR="005A260F">
        <w:t xml:space="preserve">are not allowable for </w:t>
      </w:r>
      <w:r w:rsidR="009277AE">
        <w:t>this grant</w:t>
      </w:r>
      <w:r w:rsidR="005A260F">
        <w:t xml:space="preserve"> program</w:t>
      </w:r>
      <w:r w:rsidR="009277AE">
        <w:t>.</w:t>
      </w:r>
    </w:p>
    <w:p w14:paraId="754B1928" w14:textId="77777777" w:rsidR="0020699F" w:rsidRPr="00017C2C" w:rsidRDefault="0020699F" w:rsidP="009A78CE"/>
    <w:p w14:paraId="5D110FC3" w14:textId="77777777" w:rsidR="00313A27" w:rsidRPr="00017C2C" w:rsidRDefault="00313A27" w:rsidP="009A78CE">
      <w:pPr>
        <w:pStyle w:val="Heading2"/>
      </w:pPr>
      <w:bookmarkStart w:id="65" w:name="_Toc50869617"/>
      <w:bookmarkStart w:id="66" w:name="_Toc153437417"/>
      <w:r>
        <w:t>Supplement, Not Supplant</w:t>
      </w:r>
      <w:bookmarkEnd w:id="65"/>
      <w:bookmarkEnd w:id="66"/>
    </w:p>
    <w:p w14:paraId="72968BF8" w14:textId="77777777" w:rsidR="009A78CE" w:rsidRPr="00017C2C" w:rsidRDefault="009A78CE" w:rsidP="009A78CE"/>
    <w:p w14:paraId="1484AB06" w14:textId="0660E6EF" w:rsidR="007D3566" w:rsidRPr="00017C2C" w:rsidRDefault="00DC5375" w:rsidP="00D13050">
      <w:pPr>
        <w:widowControl w:val="0"/>
      </w:pPr>
      <w:r>
        <w:t>EEDA g</w:t>
      </w:r>
      <w:r w:rsidR="007D3566">
        <w:t>rant funds must supplement</w:t>
      </w:r>
      <w:r w:rsidR="00397283">
        <w:t>,</w:t>
      </w:r>
      <w:r w:rsidR="007D3566">
        <w:t xml:space="preserve"> not supplant</w:t>
      </w:r>
      <w:r w:rsidR="00397283">
        <w:t>,</w:t>
      </w:r>
      <w:r w:rsidR="007D3566">
        <w:t xml:space="preserve"> </w:t>
      </w:r>
      <w:r w:rsidR="00397283">
        <w:t>existing services and may not be used to supplant federal, state, local, or non-federal funds</w:t>
      </w:r>
      <w:r w:rsidR="34CB763C">
        <w:t xml:space="preserve">. </w:t>
      </w:r>
      <w:r w:rsidR="008732F9">
        <w:t>Project</w:t>
      </w:r>
      <w:r w:rsidR="00397283">
        <w:t>s may not use grant funds to pay for existing levels of services funded from any other sources</w:t>
      </w:r>
      <w:r w:rsidR="7C74BC30">
        <w:t>.</w:t>
      </w:r>
      <w:r w:rsidR="00680D52">
        <w:t xml:space="preserve"> </w:t>
      </w:r>
      <w:r w:rsidR="007D3566">
        <w:t>If current expenditures are being paid from state or local public funds, the applicant may not replace those funds with grant funds.</w:t>
      </w:r>
    </w:p>
    <w:p w14:paraId="40A1B775" w14:textId="77777777" w:rsidR="00730DB6" w:rsidRPr="00017C2C" w:rsidRDefault="00730DB6" w:rsidP="00313A27"/>
    <w:p w14:paraId="1707D8C6" w14:textId="0BD677C1" w:rsidR="0013421F" w:rsidRPr="00017C2C" w:rsidRDefault="0013421F" w:rsidP="00C458A4">
      <w:pPr>
        <w:pStyle w:val="Heading2"/>
      </w:pPr>
      <w:bookmarkStart w:id="67" w:name="_Toc153437418"/>
      <w:r>
        <w:t>Review and Selection Process</w:t>
      </w:r>
      <w:bookmarkEnd w:id="67"/>
    </w:p>
    <w:p w14:paraId="2313F288" w14:textId="77777777" w:rsidR="0013421F" w:rsidRPr="00017C2C" w:rsidRDefault="0013421F" w:rsidP="00C458A4"/>
    <w:p w14:paraId="047530CC" w14:textId="27785BA0" w:rsidR="003B7295" w:rsidRDefault="008F5FB0" w:rsidP="00D13050">
      <w:r>
        <w:t>Only those grant applications that are received by the deadline and deemed complete will be forwarded for review and funding consideration</w:t>
      </w:r>
      <w:r w:rsidR="664FBE45">
        <w:t xml:space="preserve">. </w:t>
      </w:r>
      <w:bookmarkStart w:id="68" w:name="_Hlk153540786"/>
      <w:r w:rsidR="001A5B9C">
        <w:t xml:space="preserve">All required materials, including forms and appendices, must be submitted for the application to be considered complete and eligible for review. </w:t>
      </w:r>
      <w:r w:rsidR="00ED7E3E" w:rsidRPr="003E66A9">
        <w:rPr>
          <w:i/>
          <w:iCs/>
        </w:rPr>
        <w:t>N</w:t>
      </w:r>
      <w:r w:rsidR="00D31436" w:rsidRPr="003E66A9">
        <w:rPr>
          <w:i/>
          <w:iCs/>
        </w:rPr>
        <w:t>ote</w:t>
      </w:r>
      <w:r w:rsidR="00D31436" w:rsidRPr="003E66A9">
        <w:t>:</w:t>
      </w:r>
      <w:r w:rsidR="00ED7E3E">
        <w:t xml:space="preserve"> </w:t>
      </w:r>
      <w:r w:rsidR="00ED7E3E" w:rsidRPr="003E66A9">
        <w:t xml:space="preserve">The </w:t>
      </w:r>
      <w:r w:rsidR="00CC0D6A" w:rsidRPr="003E66A9">
        <w:t>C</w:t>
      </w:r>
      <w:r w:rsidR="00ED7E3E" w:rsidRPr="003E66A9">
        <w:t xml:space="preserve">ertification </w:t>
      </w:r>
      <w:r w:rsidR="00CC0D6A" w:rsidRPr="003E66A9">
        <w:t xml:space="preserve">Signature Page </w:t>
      </w:r>
      <w:r w:rsidR="00ED7E3E" w:rsidRPr="003E66A9">
        <w:t xml:space="preserve">is </w:t>
      </w:r>
      <w:r w:rsidR="00ED7E3E" w:rsidRPr="003E66A9">
        <w:rPr>
          <w:b/>
          <w:bCs/>
        </w:rPr>
        <w:t>a required form</w:t>
      </w:r>
      <w:r w:rsidR="00ED7E3E" w:rsidRPr="00AF5122">
        <w:t xml:space="preserve"> </w:t>
      </w:r>
      <w:r w:rsidR="00AF5122" w:rsidRPr="00AF5122">
        <w:t>in the application</w:t>
      </w:r>
      <w:r w:rsidR="00AF5122">
        <w:rPr>
          <w:b/>
          <w:bCs/>
        </w:rPr>
        <w:t xml:space="preserve"> </w:t>
      </w:r>
      <w:r w:rsidR="00ED7E3E" w:rsidRPr="003E66A9">
        <w:rPr>
          <w:b/>
          <w:bCs/>
        </w:rPr>
        <w:t>and must be signed</w:t>
      </w:r>
      <w:r w:rsidR="00ED7E3E" w:rsidRPr="003E66A9">
        <w:t xml:space="preserve"> by the </w:t>
      </w:r>
      <w:r w:rsidR="00ED7E3E" w:rsidRPr="00EE08D9">
        <w:rPr>
          <w:b/>
          <w:bCs/>
        </w:rPr>
        <w:t>district superintendent</w:t>
      </w:r>
      <w:r w:rsidR="00ED7E3E" w:rsidRPr="003E66A9">
        <w:t xml:space="preserve">, </w:t>
      </w:r>
      <w:r w:rsidR="00ED7E3E" w:rsidRPr="00EE08D9">
        <w:rPr>
          <w:b/>
          <w:bCs/>
        </w:rPr>
        <w:t>district finance officer</w:t>
      </w:r>
      <w:r w:rsidR="00ED7E3E" w:rsidRPr="003E66A9">
        <w:t xml:space="preserve">, </w:t>
      </w:r>
      <w:r w:rsidR="00EE08D9" w:rsidRPr="00EE08D9">
        <w:rPr>
          <w:b/>
          <w:bCs/>
        </w:rPr>
        <w:t>and</w:t>
      </w:r>
      <w:r w:rsidR="00ED7E3E" w:rsidRPr="00EE08D9">
        <w:rPr>
          <w:b/>
          <w:bCs/>
        </w:rPr>
        <w:t xml:space="preserve"> the principal/</w:t>
      </w:r>
      <w:r w:rsidR="08E2A747" w:rsidRPr="00EE08D9">
        <w:rPr>
          <w:b/>
          <w:bCs/>
        </w:rPr>
        <w:t xml:space="preserve"> </w:t>
      </w:r>
      <w:r w:rsidR="00ED7E3E" w:rsidRPr="00EE08D9">
        <w:rPr>
          <w:b/>
          <w:bCs/>
        </w:rPr>
        <w:t>director</w:t>
      </w:r>
      <w:r w:rsidR="5BD7A541" w:rsidRPr="00EE08D9">
        <w:rPr>
          <w:b/>
          <w:bCs/>
        </w:rPr>
        <w:t xml:space="preserve"> </w:t>
      </w:r>
      <w:r w:rsidR="00ED7E3E" w:rsidRPr="00EE08D9">
        <w:rPr>
          <w:b/>
          <w:bCs/>
        </w:rPr>
        <w:t>of each school named in the application</w:t>
      </w:r>
      <w:r w:rsidR="00ED7E3E" w:rsidRPr="003E66A9">
        <w:t>.</w:t>
      </w:r>
      <w:bookmarkEnd w:id="68"/>
      <w:r w:rsidR="00417B29" w:rsidRPr="00EE08D9">
        <w:t xml:space="preserve"> </w:t>
      </w:r>
    </w:p>
    <w:p w14:paraId="3C01BC5A" w14:textId="77777777" w:rsidR="003B7295" w:rsidRDefault="003B7295" w:rsidP="00D13050"/>
    <w:p w14:paraId="4F4C13A3" w14:textId="1EDDBF54" w:rsidR="00D178C4" w:rsidRDefault="00D178C4" w:rsidP="00D13050">
      <w:r>
        <w:t>The SCDE</w:t>
      </w:r>
      <w:r w:rsidR="008F5E0A">
        <w:t>’s</w:t>
      </w:r>
      <w:r>
        <w:t xml:space="preserve"> </w:t>
      </w:r>
      <w:r w:rsidR="007B08FB">
        <w:t xml:space="preserve">Office of Career and Technical Education &amp; Student Transition Services </w:t>
      </w:r>
      <w:r>
        <w:t xml:space="preserve">will </w:t>
      </w:r>
      <w:r w:rsidR="00DC5375">
        <w:t xml:space="preserve">conduct an initial </w:t>
      </w:r>
      <w:r>
        <w:t>review</w:t>
      </w:r>
      <w:r w:rsidR="00DC5375">
        <w:t xml:space="preserve"> of</w:t>
      </w:r>
      <w:r>
        <w:t xml:space="preserve"> all grant applications for completeness and compliance with </w:t>
      </w:r>
      <w:r w:rsidR="008F5FB0">
        <w:t>the RFP instructions</w:t>
      </w:r>
      <w:r>
        <w:t>.</w:t>
      </w:r>
    </w:p>
    <w:p w14:paraId="01FD7F35" w14:textId="77777777" w:rsidR="00FB6800" w:rsidRPr="00017C2C" w:rsidRDefault="00FB6800" w:rsidP="00D13050"/>
    <w:p w14:paraId="1A7B1A09" w14:textId="7FD513EA" w:rsidR="00D178C4" w:rsidRPr="00017C2C" w:rsidRDefault="00D178C4" w:rsidP="00D13050">
      <w:pPr>
        <w:autoSpaceDE w:val="0"/>
        <w:autoSpaceDN w:val="0"/>
        <w:adjustRightInd w:val="0"/>
      </w:pPr>
      <w:r>
        <w:t xml:space="preserve">Three reviewers from diverse backgrounds without </w:t>
      </w:r>
      <w:r w:rsidR="126D4AE0">
        <w:t>a personal stake</w:t>
      </w:r>
      <w:r>
        <w:t xml:space="preserve"> in any applica</w:t>
      </w:r>
      <w:r w:rsidR="00417A86">
        <w:t>n</w:t>
      </w:r>
      <w:r>
        <w:t>t being funded will evaluate each application</w:t>
      </w:r>
      <w:r w:rsidR="00DC5375">
        <w:t xml:space="preserve"> based on the quality of the proposed activities and the </w:t>
      </w:r>
      <w:r w:rsidR="00525813">
        <w:t xml:space="preserve">applicant’s </w:t>
      </w:r>
      <w:r w:rsidR="00DC5375">
        <w:t>capability to implement the proposed project</w:t>
      </w:r>
      <w:r w:rsidR="1A25439D">
        <w:t xml:space="preserve">. </w:t>
      </w:r>
      <w:r w:rsidR="00DC5375">
        <w:t xml:space="preserve">The review </w:t>
      </w:r>
      <w:r w:rsidR="00525813">
        <w:t>team</w:t>
      </w:r>
      <w:r w:rsidR="00DC5375">
        <w:t xml:space="preserve"> </w:t>
      </w:r>
      <w:r w:rsidR="009B514F">
        <w:t>will be</w:t>
      </w:r>
      <w:r w:rsidR="00DC5375">
        <w:t xml:space="preserve"> comprised of experienced grant readers from various professions and entities, including the SCDE.</w:t>
      </w:r>
    </w:p>
    <w:p w14:paraId="7FA28E2D" w14:textId="77777777" w:rsidR="00D178C4" w:rsidRPr="00017C2C" w:rsidRDefault="00D178C4" w:rsidP="00D178C4">
      <w:pPr>
        <w:autoSpaceDE w:val="0"/>
        <w:autoSpaceDN w:val="0"/>
        <w:adjustRightInd w:val="0"/>
      </w:pPr>
    </w:p>
    <w:p w14:paraId="1A355C6C" w14:textId="66F7402B" w:rsidR="00DC5375" w:rsidRPr="00017C2C" w:rsidRDefault="00DC5375" w:rsidP="00D13050">
      <w:pPr>
        <w:autoSpaceDE w:val="0"/>
        <w:autoSpaceDN w:val="0"/>
        <w:adjustRightInd w:val="0"/>
      </w:pPr>
      <w:r>
        <w:t xml:space="preserve">Reviewers will use the scoring rubric on </w:t>
      </w:r>
      <w:r w:rsidRPr="00A370E4">
        <w:t xml:space="preserve">pages </w:t>
      </w:r>
      <w:r w:rsidR="00D60837" w:rsidRPr="00A370E4">
        <w:t>3</w:t>
      </w:r>
      <w:r w:rsidR="001879C9" w:rsidRPr="00A370E4">
        <w:t>0</w:t>
      </w:r>
      <w:r w:rsidR="00730DB6" w:rsidRPr="00A370E4">
        <w:t>–</w:t>
      </w:r>
      <w:r w:rsidR="00DF3131" w:rsidRPr="00A370E4">
        <w:t>38</w:t>
      </w:r>
      <w:r w:rsidR="00E00317" w:rsidRPr="00A370E4">
        <w:rPr>
          <w:color w:val="FF0000"/>
        </w:rPr>
        <w:t xml:space="preserve"> </w:t>
      </w:r>
      <w:r w:rsidRPr="00A370E4">
        <w:t>to</w:t>
      </w:r>
      <w:r>
        <w:t xml:space="preserve"> read and </w:t>
      </w:r>
      <w:r w:rsidR="00525813">
        <w:t>score</w:t>
      </w:r>
      <w:r>
        <w:t xml:space="preserve"> each application independently</w:t>
      </w:r>
      <w:r w:rsidR="15C39764">
        <w:t xml:space="preserve">. </w:t>
      </w:r>
      <w:r w:rsidR="00D178C4">
        <w:t xml:space="preserve">After the </w:t>
      </w:r>
      <w:r w:rsidR="00525813">
        <w:t xml:space="preserve">three </w:t>
      </w:r>
      <w:r w:rsidR="00D178C4">
        <w:t xml:space="preserve">reviewers </w:t>
      </w:r>
      <w:r w:rsidR="00525813">
        <w:t xml:space="preserve">have </w:t>
      </w:r>
      <w:r w:rsidR="00D178C4">
        <w:t xml:space="preserve">individually </w:t>
      </w:r>
      <w:r w:rsidR="005A260F">
        <w:t>scor</w:t>
      </w:r>
      <w:r w:rsidR="00525813">
        <w:t>ed</w:t>
      </w:r>
      <w:r w:rsidR="00D178C4">
        <w:t xml:space="preserve"> an application, the </w:t>
      </w:r>
      <w:r w:rsidR="00525813">
        <w:t>s</w:t>
      </w:r>
      <w:r w:rsidR="00D178C4">
        <w:t>cores will be averaged</w:t>
      </w:r>
      <w:r w:rsidR="50F27EA0">
        <w:t xml:space="preserve">. </w:t>
      </w:r>
      <w:r w:rsidR="00D178C4">
        <w:t xml:space="preserve">An application can earn up to </w:t>
      </w:r>
      <w:r w:rsidR="00525813">
        <w:t xml:space="preserve">a maximum of </w:t>
      </w:r>
      <w:r w:rsidR="00D178C4">
        <w:t>100 points for an average score</w:t>
      </w:r>
      <w:r w:rsidR="7AF5A90B">
        <w:t xml:space="preserve">. </w:t>
      </w:r>
      <w:r w:rsidR="004705E6">
        <w:t>Applicat</w:t>
      </w:r>
      <w:r w:rsidR="001078CD">
        <w:t xml:space="preserve">ions must earn an average score of 80 points or higher to </w:t>
      </w:r>
      <w:r w:rsidR="004705E6">
        <w:t>receive competitive priority points.</w:t>
      </w:r>
    </w:p>
    <w:p w14:paraId="0C274952" w14:textId="77777777" w:rsidR="00DC5375" w:rsidRPr="00017C2C" w:rsidRDefault="00DC5375" w:rsidP="00F73BD8"/>
    <w:p w14:paraId="5A347719" w14:textId="5AD99435" w:rsidR="00DC5375" w:rsidRPr="00017C2C" w:rsidRDefault="00525813" w:rsidP="00D13050">
      <w:r>
        <w:t xml:space="preserve">Competitive priority points will be assigned by the SCDE </w:t>
      </w:r>
      <w:r w:rsidR="008732F9">
        <w:t>program manager</w:t>
      </w:r>
      <w:r>
        <w:t xml:space="preserve">, added to the application’s average score, and awarded </w:t>
      </w:r>
      <w:r w:rsidRPr="455253E1">
        <w:rPr>
          <w:i/>
          <w:iCs/>
        </w:rPr>
        <w:t>only</w:t>
      </w:r>
      <w:r>
        <w:t xml:space="preserve"> once per application to determine a final </w:t>
      </w:r>
      <w:r w:rsidR="00417A86">
        <w:t xml:space="preserve">total </w:t>
      </w:r>
      <w:r>
        <w:t>score</w:t>
      </w:r>
      <w:r w:rsidR="5BA9FB13">
        <w:t xml:space="preserve">. </w:t>
      </w:r>
      <w:r w:rsidR="003A6F6D">
        <w:t xml:space="preserve">A maximum of </w:t>
      </w:r>
      <w:r w:rsidR="00245935">
        <w:t>2</w:t>
      </w:r>
      <w:r w:rsidR="000B0F48">
        <w:t>5</w:t>
      </w:r>
      <w:r w:rsidR="00245935">
        <w:t xml:space="preserve"> </w:t>
      </w:r>
      <w:r w:rsidR="00417A86">
        <w:t>competitive priority</w:t>
      </w:r>
      <w:r w:rsidR="003A6F6D">
        <w:t xml:space="preserve"> points may be awarded for applications that meet the specific competitive priorities defined </w:t>
      </w:r>
      <w:r w:rsidR="003A6F6D" w:rsidRPr="00A370E4">
        <w:t xml:space="preserve">on page </w:t>
      </w:r>
      <w:r w:rsidR="00BD07FD" w:rsidRPr="00A370E4">
        <w:t>2</w:t>
      </w:r>
      <w:r w:rsidR="00E36673" w:rsidRPr="00A370E4">
        <w:t>.</w:t>
      </w:r>
    </w:p>
    <w:p w14:paraId="29C9EFA5" w14:textId="77777777" w:rsidR="009B514F" w:rsidRPr="00017C2C" w:rsidRDefault="009B514F" w:rsidP="009B514F"/>
    <w:p w14:paraId="42FB668E" w14:textId="0766D96B" w:rsidR="009B514F" w:rsidRPr="00017C2C" w:rsidRDefault="009B514F" w:rsidP="00D13050">
      <w:r>
        <w:t xml:space="preserve">Applications will be </w:t>
      </w:r>
      <w:r w:rsidR="6CA26319">
        <w:t>ranked</w:t>
      </w:r>
      <w:r>
        <w:t xml:space="preserve"> by </w:t>
      </w:r>
      <w:r w:rsidR="00E36673">
        <w:t>final</w:t>
      </w:r>
      <w:r>
        <w:t xml:space="preserve"> </w:t>
      </w:r>
      <w:r w:rsidR="00417A86">
        <w:t xml:space="preserve">total </w:t>
      </w:r>
      <w:r>
        <w:t>scores</w:t>
      </w:r>
      <w:r w:rsidR="7DBFE80F">
        <w:t xml:space="preserve">. </w:t>
      </w:r>
      <w:r>
        <w:t>Subject to the SCDE’s approval</w:t>
      </w:r>
      <w:r w:rsidR="00E36673">
        <w:t xml:space="preserve"> and</w:t>
      </w:r>
      <w:r>
        <w:t xml:space="preserve"> the availability of funds, grant awards will be made starting with applications that earned a </w:t>
      </w:r>
      <w:r w:rsidR="00E36673">
        <w:t>final</w:t>
      </w:r>
      <w:r>
        <w:t xml:space="preserve"> </w:t>
      </w:r>
      <w:r w:rsidR="00417A86">
        <w:t xml:space="preserve">total </w:t>
      </w:r>
      <w:r>
        <w:t>score of 80 points or higher</w:t>
      </w:r>
      <w:r w:rsidR="33317688">
        <w:t xml:space="preserve">. </w:t>
      </w:r>
      <w:r>
        <w:t xml:space="preserve">If funds remain following these awards, the SCDE will consider funding </w:t>
      </w:r>
      <w:r w:rsidR="00B8327B">
        <w:t xml:space="preserve">the </w:t>
      </w:r>
      <w:r>
        <w:t>remaining applications until all funds are allocated.</w:t>
      </w:r>
    </w:p>
    <w:p w14:paraId="419A38B7" w14:textId="77777777" w:rsidR="00200E94" w:rsidRPr="00017C2C" w:rsidRDefault="00200E94" w:rsidP="00F73BD8"/>
    <w:p w14:paraId="547EAA3B" w14:textId="68B7A5E7" w:rsidR="00730DB6" w:rsidRPr="00017C2C" w:rsidRDefault="00200E94" w:rsidP="455253E1">
      <w:pPr>
        <w:pStyle w:val="PlainText"/>
        <w:rPr>
          <w:rFonts w:ascii="Times New Roman" w:eastAsia="MS Mincho" w:hAnsi="Times New Roman"/>
        </w:rPr>
      </w:pPr>
      <w:r w:rsidRPr="455253E1">
        <w:rPr>
          <w:rFonts w:ascii="Times New Roman" w:eastAsia="MS Mincho" w:hAnsi="Times New Roman"/>
        </w:rPr>
        <w:t xml:space="preserve">Prior to making awards, the SCDE’s Office of Auditing Services </w:t>
      </w:r>
      <w:r w:rsidR="00D36AEE" w:rsidRPr="455253E1">
        <w:rPr>
          <w:rFonts w:ascii="Times New Roman" w:eastAsia="MS Mincho" w:hAnsi="Times New Roman"/>
        </w:rPr>
        <w:t>may</w:t>
      </w:r>
      <w:r w:rsidRPr="455253E1">
        <w:rPr>
          <w:rFonts w:ascii="Times New Roman" w:eastAsia="MS Mincho" w:hAnsi="Times New Roman"/>
        </w:rPr>
        <w:t xml:space="preserve"> conduct a pre-award risk assessment</w:t>
      </w:r>
      <w:r w:rsidR="00C9435A" w:rsidRPr="455253E1">
        <w:rPr>
          <w:rFonts w:ascii="Times New Roman" w:eastAsia="MS Mincho" w:hAnsi="Times New Roman"/>
        </w:rPr>
        <w:t xml:space="preserve"> of the applicant organization</w:t>
      </w:r>
      <w:r w:rsidR="1F4D1C70" w:rsidRPr="455253E1">
        <w:rPr>
          <w:rFonts w:ascii="Times New Roman" w:eastAsia="MS Mincho" w:hAnsi="Times New Roman"/>
        </w:rPr>
        <w:t xml:space="preserve">. </w:t>
      </w:r>
      <w:r w:rsidRPr="455253E1">
        <w:rPr>
          <w:rFonts w:ascii="Times New Roman" w:eastAsia="MS Mincho" w:hAnsi="Times New Roman"/>
        </w:rPr>
        <w:t>Based upon the results of this assessment, special conditions may be applied to the award that may include, but are not limited to, requirements for more frequent programmatic or financial reporting, increased monitoring of grant activities, and the provision of ad</w:t>
      </w:r>
      <w:r w:rsidR="00377C0E" w:rsidRPr="455253E1">
        <w:rPr>
          <w:rFonts w:ascii="Times New Roman" w:eastAsia="MS Mincho" w:hAnsi="Times New Roman"/>
        </w:rPr>
        <w:t>ditional technical assistance</w:t>
      </w:r>
      <w:r w:rsidR="3A3719C3" w:rsidRPr="455253E1">
        <w:rPr>
          <w:rFonts w:ascii="Times New Roman" w:eastAsia="MS Mincho" w:hAnsi="Times New Roman"/>
        </w:rPr>
        <w:t xml:space="preserve">. </w:t>
      </w:r>
      <w:r w:rsidR="00B2576E" w:rsidRPr="455253E1">
        <w:rPr>
          <w:rFonts w:ascii="Times New Roman" w:eastAsia="MS Mincho" w:hAnsi="Times New Roman"/>
        </w:rPr>
        <w:t>The SCDE reserves the right to interview applicants recommended for funding, request additional documentation, and make site visits as appropriate to ensure compliance with state requirements.</w:t>
      </w:r>
    </w:p>
    <w:p w14:paraId="1A558CE7" w14:textId="77777777" w:rsidR="00730DB6" w:rsidRPr="00017C2C" w:rsidRDefault="00730DB6" w:rsidP="00263A25">
      <w:pPr>
        <w:pStyle w:val="PlainText"/>
        <w:rPr>
          <w:rFonts w:ascii="Times New Roman" w:eastAsia="MS Mincho" w:hAnsi="Times New Roman"/>
          <w:szCs w:val="24"/>
        </w:rPr>
      </w:pPr>
    </w:p>
    <w:p w14:paraId="5F0B29DF" w14:textId="21569AE4" w:rsidR="00200E94" w:rsidRPr="00017C2C" w:rsidRDefault="009C0A60" w:rsidP="00D13050">
      <w:pPr>
        <w:pStyle w:val="PlainText"/>
        <w:rPr>
          <w:rFonts w:ascii="Times New Roman" w:hAnsi="Times New Roman"/>
        </w:rPr>
      </w:pPr>
      <w:r w:rsidRPr="455253E1">
        <w:rPr>
          <w:rFonts w:ascii="Times New Roman" w:eastAsia="MS Mincho" w:hAnsi="Times New Roman"/>
        </w:rPr>
        <w:t>A</w:t>
      </w:r>
      <w:r w:rsidR="00200E94" w:rsidRPr="455253E1">
        <w:rPr>
          <w:rFonts w:ascii="Times New Roman" w:eastAsia="MS Mincho" w:hAnsi="Times New Roman"/>
        </w:rPr>
        <w:t xml:space="preserve">pplicants who currently </w:t>
      </w:r>
      <w:r w:rsidR="00C9435A" w:rsidRPr="455253E1">
        <w:rPr>
          <w:rFonts w:ascii="Times New Roman" w:eastAsia="MS Mincho" w:hAnsi="Times New Roman"/>
        </w:rPr>
        <w:t xml:space="preserve">receive </w:t>
      </w:r>
      <w:r w:rsidR="00200E94" w:rsidRPr="455253E1">
        <w:rPr>
          <w:rFonts w:ascii="Times New Roman" w:eastAsia="MS Mincho" w:hAnsi="Times New Roman"/>
        </w:rPr>
        <w:t>or have previously receive</w:t>
      </w:r>
      <w:r w:rsidR="00C9435A" w:rsidRPr="455253E1">
        <w:rPr>
          <w:rFonts w:ascii="Times New Roman" w:eastAsia="MS Mincho" w:hAnsi="Times New Roman"/>
        </w:rPr>
        <w:t>d</w:t>
      </w:r>
      <w:r w:rsidR="00200E94" w:rsidRPr="455253E1">
        <w:rPr>
          <w:rFonts w:ascii="Times New Roman" w:eastAsia="MS Mincho" w:hAnsi="Times New Roman"/>
        </w:rPr>
        <w:t xml:space="preserve"> EEDA </w:t>
      </w:r>
      <w:r w:rsidR="00263A25" w:rsidRPr="455253E1">
        <w:rPr>
          <w:rFonts w:ascii="Times New Roman" w:eastAsia="MS Mincho" w:hAnsi="Times New Roman"/>
        </w:rPr>
        <w:t xml:space="preserve">Preparing College- and Career-Ready Graduates grant </w:t>
      </w:r>
      <w:r w:rsidR="00200E94" w:rsidRPr="455253E1">
        <w:rPr>
          <w:rFonts w:ascii="Times New Roman" w:eastAsia="MS Mincho" w:hAnsi="Times New Roman"/>
        </w:rPr>
        <w:t>funds will be subject to a review of historical data</w:t>
      </w:r>
      <w:r w:rsidR="00060B4C" w:rsidRPr="455253E1">
        <w:rPr>
          <w:rFonts w:ascii="Times New Roman" w:eastAsia="MS Mincho" w:hAnsi="Times New Roman"/>
        </w:rPr>
        <w:t xml:space="preserve">, </w:t>
      </w:r>
      <w:r w:rsidR="00200E94" w:rsidRPr="455253E1">
        <w:rPr>
          <w:rFonts w:ascii="Times New Roman" w:eastAsia="MS Mincho" w:hAnsi="Times New Roman"/>
        </w:rPr>
        <w:t xml:space="preserve">including financial data for evidence of </w:t>
      </w:r>
      <w:r w:rsidR="00200E94" w:rsidRPr="455253E1">
        <w:rPr>
          <w:rFonts w:ascii="Times New Roman" w:hAnsi="Times New Roman"/>
        </w:rPr>
        <w:t>timely submission of budgets and expenditure reports</w:t>
      </w:r>
      <w:r w:rsidRPr="455253E1">
        <w:rPr>
          <w:rFonts w:ascii="Times New Roman" w:hAnsi="Times New Roman"/>
        </w:rPr>
        <w:t xml:space="preserve"> and</w:t>
      </w:r>
      <w:r w:rsidR="00C9435A" w:rsidRPr="455253E1">
        <w:rPr>
          <w:rFonts w:ascii="Times New Roman" w:hAnsi="Times New Roman"/>
        </w:rPr>
        <w:t xml:space="preserve"> </w:t>
      </w:r>
      <w:r w:rsidR="00200E94" w:rsidRPr="455253E1">
        <w:rPr>
          <w:rFonts w:ascii="Times New Roman" w:hAnsi="Times New Roman"/>
        </w:rPr>
        <w:t>accuracy of amendment requests</w:t>
      </w:r>
      <w:r w:rsidRPr="455253E1">
        <w:rPr>
          <w:rFonts w:ascii="Times New Roman" w:hAnsi="Times New Roman"/>
        </w:rPr>
        <w:t>,</w:t>
      </w:r>
      <w:r w:rsidR="00200E94" w:rsidRPr="455253E1">
        <w:rPr>
          <w:rFonts w:ascii="Times New Roman" w:hAnsi="Times New Roman"/>
        </w:rPr>
        <w:t xml:space="preserve"> expenditures and supporting documents</w:t>
      </w:r>
      <w:r w:rsidR="00C9435A" w:rsidRPr="455253E1">
        <w:rPr>
          <w:rFonts w:ascii="Times New Roman" w:hAnsi="Times New Roman"/>
        </w:rPr>
        <w:t>,</w:t>
      </w:r>
      <w:r w:rsidR="00200E94" w:rsidRPr="455253E1">
        <w:rPr>
          <w:rFonts w:ascii="Times New Roman" w:hAnsi="Times New Roman"/>
        </w:rPr>
        <w:t xml:space="preserve"> and </w:t>
      </w:r>
      <w:r w:rsidR="00C9435A" w:rsidRPr="455253E1">
        <w:rPr>
          <w:rFonts w:ascii="Times New Roman" w:hAnsi="Times New Roman"/>
        </w:rPr>
        <w:t xml:space="preserve">performance </w:t>
      </w:r>
      <w:r w:rsidR="00200E94" w:rsidRPr="455253E1">
        <w:rPr>
          <w:rFonts w:ascii="Times New Roman" w:hAnsi="Times New Roman"/>
        </w:rPr>
        <w:t>outcomes data</w:t>
      </w:r>
      <w:r w:rsidR="20321ED0" w:rsidRPr="455253E1">
        <w:rPr>
          <w:rFonts w:ascii="Times New Roman" w:hAnsi="Times New Roman"/>
        </w:rPr>
        <w:t xml:space="preserve">. </w:t>
      </w:r>
      <w:r w:rsidR="00060B4C" w:rsidRPr="455253E1">
        <w:rPr>
          <w:rFonts w:ascii="Times New Roman" w:hAnsi="Times New Roman"/>
        </w:rPr>
        <w:t>This review is</w:t>
      </w:r>
      <w:r w:rsidR="00200E94" w:rsidRPr="455253E1">
        <w:rPr>
          <w:rFonts w:ascii="Times New Roman" w:hAnsi="Times New Roman"/>
        </w:rPr>
        <w:t xml:space="preserve"> to confirm </w:t>
      </w:r>
      <w:r w:rsidR="00200E94" w:rsidRPr="455253E1">
        <w:rPr>
          <w:rFonts w:ascii="Times New Roman" w:eastAsia="MS Mincho" w:hAnsi="Times New Roman"/>
        </w:rPr>
        <w:t>compliance and performance during the previous funding periods</w:t>
      </w:r>
      <w:r w:rsidRPr="455253E1">
        <w:rPr>
          <w:rFonts w:ascii="Times New Roman" w:eastAsia="MS Mincho" w:hAnsi="Times New Roman"/>
        </w:rPr>
        <w:t xml:space="preserve"> before decisions about final awards are made</w:t>
      </w:r>
      <w:r w:rsidR="549F42CE" w:rsidRPr="455253E1">
        <w:rPr>
          <w:rFonts w:ascii="Times New Roman" w:eastAsia="MS Mincho" w:hAnsi="Times New Roman"/>
        </w:rPr>
        <w:t xml:space="preserve">. </w:t>
      </w:r>
      <w:r w:rsidR="00200E94" w:rsidRPr="455253E1">
        <w:rPr>
          <w:rFonts w:ascii="Times New Roman" w:hAnsi="Times New Roman"/>
        </w:rPr>
        <w:t xml:space="preserve">The SCDE reserves the right to </w:t>
      </w:r>
      <w:r w:rsidR="00730DB6" w:rsidRPr="455253E1">
        <w:rPr>
          <w:rFonts w:ascii="Times New Roman" w:hAnsi="Times New Roman"/>
        </w:rPr>
        <w:t xml:space="preserve">not </w:t>
      </w:r>
      <w:r w:rsidR="001078CD" w:rsidRPr="455253E1">
        <w:rPr>
          <w:rFonts w:ascii="Times New Roman" w:hAnsi="Times New Roman"/>
        </w:rPr>
        <w:t>make</w:t>
      </w:r>
      <w:r w:rsidR="00C9435A" w:rsidRPr="455253E1">
        <w:rPr>
          <w:rFonts w:ascii="Times New Roman" w:hAnsi="Times New Roman"/>
        </w:rPr>
        <w:t xml:space="preserve"> an award</w:t>
      </w:r>
      <w:r w:rsidR="00200E94" w:rsidRPr="455253E1">
        <w:rPr>
          <w:rFonts w:ascii="Times New Roman" w:hAnsi="Times New Roman"/>
        </w:rPr>
        <w:t xml:space="preserve"> if the data review reveals that </w:t>
      </w:r>
      <w:r w:rsidRPr="455253E1">
        <w:rPr>
          <w:rFonts w:ascii="Times New Roman" w:hAnsi="Times New Roman"/>
        </w:rPr>
        <w:t xml:space="preserve">the </w:t>
      </w:r>
      <w:r w:rsidR="00200E94" w:rsidRPr="455253E1">
        <w:rPr>
          <w:rFonts w:ascii="Times New Roman" w:hAnsi="Times New Roman"/>
        </w:rPr>
        <w:t xml:space="preserve">applicant did not adhere to the </w:t>
      </w:r>
      <w:r w:rsidRPr="455253E1">
        <w:rPr>
          <w:rFonts w:ascii="Times New Roman" w:hAnsi="Times New Roman"/>
        </w:rPr>
        <w:t xml:space="preserve">previous </w:t>
      </w:r>
      <w:r w:rsidR="00200E94" w:rsidRPr="455253E1">
        <w:rPr>
          <w:rFonts w:ascii="Times New Roman" w:hAnsi="Times New Roman"/>
        </w:rPr>
        <w:t>grant</w:t>
      </w:r>
      <w:r w:rsidR="00407E54" w:rsidRPr="455253E1">
        <w:rPr>
          <w:rFonts w:ascii="Times New Roman" w:hAnsi="Times New Roman"/>
        </w:rPr>
        <w:t>/program</w:t>
      </w:r>
      <w:r w:rsidR="00200E94" w:rsidRPr="455253E1">
        <w:rPr>
          <w:rFonts w:ascii="Times New Roman" w:hAnsi="Times New Roman"/>
        </w:rPr>
        <w:t xml:space="preserve">’s guidelines or meet the </w:t>
      </w:r>
      <w:r w:rsidR="001078CD" w:rsidRPr="455253E1">
        <w:rPr>
          <w:rFonts w:ascii="Times New Roman" w:hAnsi="Times New Roman"/>
        </w:rPr>
        <w:t xml:space="preserve">prior </w:t>
      </w:r>
      <w:r w:rsidR="00200E94" w:rsidRPr="455253E1">
        <w:rPr>
          <w:rFonts w:ascii="Times New Roman" w:hAnsi="Times New Roman"/>
        </w:rPr>
        <w:t>project’s goals and objectives.</w:t>
      </w:r>
    </w:p>
    <w:p w14:paraId="4A523371" w14:textId="77777777" w:rsidR="00372D32" w:rsidRPr="00017C2C" w:rsidRDefault="00372D32" w:rsidP="00115684">
      <w:pPr>
        <w:autoSpaceDE w:val="0"/>
        <w:autoSpaceDN w:val="0"/>
        <w:adjustRightInd w:val="0"/>
        <w:rPr>
          <w:rFonts w:eastAsia="MS Mincho"/>
        </w:rPr>
      </w:pPr>
    </w:p>
    <w:p w14:paraId="4E8C5150" w14:textId="77777777" w:rsidR="005F056A" w:rsidRDefault="005F056A" w:rsidP="69762FFB">
      <w:pPr>
        <w:pStyle w:val="PlainText"/>
        <w:rPr>
          <w:rFonts w:ascii="Times New Roman" w:eastAsia="MS Mincho" w:hAnsi="Times New Roman"/>
        </w:rPr>
      </w:pPr>
      <w:r w:rsidRPr="69762FFB">
        <w:rPr>
          <w:rFonts w:ascii="Times New Roman" w:hAnsi="Times New Roman"/>
        </w:rPr>
        <w:t>The SC</w:t>
      </w:r>
      <w:r w:rsidRPr="69762FFB">
        <w:rPr>
          <w:rFonts w:ascii="Times New Roman" w:eastAsia="MS Mincho" w:hAnsi="Times New Roman"/>
        </w:rPr>
        <w:t xml:space="preserve">DE reserves the right to negotiate final budgets </w:t>
      </w:r>
      <w:r w:rsidRPr="00A14221">
        <w:rPr>
          <w:rFonts w:ascii="Times New Roman" w:eastAsia="MS Mincho" w:hAnsi="Times New Roman"/>
        </w:rPr>
        <w:t>and to disqualify costs associated with line items that are unallowable, unallocable, unreasonable, or inconsistent with the proposed project’s activities and strategies.</w:t>
      </w:r>
    </w:p>
    <w:p w14:paraId="78184D0A" w14:textId="77777777" w:rsidR="00AA7580" w:rsidRDefault="00AA7580" w:rsidP="00D13050">
      <w:pPr>
        <w:pStyle w:val="PlainText"/>
        <w:rPr>
          <w:rFonts w:ascii="Times New Roman" w:eastAsia="MS Mincho" w:hAnsi="Times New Roman"/>
          <w:szCs w:val="24"/>
        </w:rPr>
      </w:pPr>
    </w:p>
    <w:p w14:paraId="575076D0" w14:textId="47FB5AD8" w:rsidR="00372D32" w:rsidRPr="00017C2C" w:rsidRDefault="00372D32" w:rsidP="00D13050">
      <w:pPr>
        <w:autoSpaceDE w:val="0"/>
        <w:autoSpaceDN w:val="0"/>
        <w:adjustRightInd w:val="0"/>
      </w:pPr>
      <w:r w:rsidRPr="5320FBE3">
        <w:rPr>
          <w:rFonts w:eastAsia="MS Mincho"/>
        </w:rPr>
        <w:t>Grant awards are not final until an SCDE grant award notice</w:t>
      </w:r>
      <w:r w:rsidR="00C9435A" w:rsidRPr="5320FBE3">
        <w:rPr>
          <w:rFonts w:eastAsia="MS Mincho"/>
        </w:rPr>
        <w:t xml:space="preserve"> (GAN)</w:t>
      </w:r>
      <w:r w:rsidRPr="5320FBE3">
        <w:rPr>
          <w:rFonts w:eastAsia="MS Mincho"/>
        </w:rPr>
        <w:t xml:space="preserve"> is fully executed</w:t>
      </w:r>
      <w:r w:rsidR="173D120D" w:rsidRPr="5320FBE3">
        <w:rPr>
          <w:rFonts w:eastAsia="MS Mincho"/>
        </w:rPr>
        <w:t xml:space="preserve">. </w:t>
      </w:r>
      <w:r>
        <w:t xml:space="preserve">Notification of funding will be </w:t>
      </w:r>
      <w:r w:rsidRPr="00A370E4">
        <w:t>sent</w:t>
      </w:r>
      <w:r w:rsidR="009277AE" w:rsidRPr="00A370E4">
        <w:t xml:space="preserve"> </w:t>
      </w:r>
      <w:r w:rsidR="00377C0E" w:rsidRPr="00A370E4">
        <w:t>in</w:t>
      </w:r>
      <w:r w:rsidR="009277AE" w:rsidRPr="00A370E4">
        <w:t xml:space="preserve"> </w:t>
      </w:r>
      <w:r w:rsidR="00C6534E" w:rsidRPr="00A370E4">
        <w:t xml:space="preserve">June </w:t>
      </w:r>
      <w:r w:rsidR="00E90942" w:rsidRPr="00A370E4">
        <w:t>20</w:t>
      </w:r>
      <w:r w:rsidR="005F5767" w:rsidRPr="00A370E4">
        <w:t>2</w:t>
      </w:r>
      <w:r w:rsidR="00C6534E" w:rsidRPr="00A370E4">
        <w:t>4</w:t>
      </w:r>
      <w:r w:rsidR="00FB6800" w:rsidRPr="00A370E4">
        <w:t>,</w:t>
      </w:r>
      <w:r w:rsidRPr="00A370E4">
        <w:t xml:space="preserve"> </w:t>
      </w:r>
      <w:r w:rsidR="009277AE" w:rsidRPr="00A370E4">
        <w:t>t</w:t>
      </w:r>
      <w:r w:rsidRPr="00A370E4">
        <w:t xml:space="preserve">o the </w:t>
      </w:r>
      <w:r w:rsidR="00746CE3" w:rsidRPr="00A370E4">
        <w:t>authorized official</w:t>
      </w:r>
      <w:r w:rsidRPr="00A370E4">
        <w:t xml:space="preserve"> listed on the </w:t>
      </w:r>
      <w:r w:rsidR="00746CE3" w:rsidRPr="00A370E4">
        <w:t>Certification Signature Page</w:t>
      </w:r>
      <w:r w:rsidR="4C520F0C" w:rsidRPr="00A370E4">
        <w:t xml:space="preserve">. </w:t>
      </w:r>
      <w:r w:rsidRPr="00A370E4">
        <w:t>After the notification of</w:t>
      </w:r>
      <w:r>
        <w:t xml:space="preserve"> awards, copies of the reviewers’ comments and score sheets will be </w:t>
      </w:r>
      <w:r w:rsidR="00417A86">
        <w:t>available upon request</w:t>
      </w:r>
      <w:r>
        <w:t>.</w:t>
      </w:r>
    </w:p>
    <w:p w14:paraId="44EADEE8" w14:textId="77777777" w:rsidR="001078CD" w:rsidRDefault="001078CD"/>
    <w:p w14:paraId="01763FDA" w14:textId="77777777" w:rsidR="00AB3926" w:rsidRPr="00017C2C" w:rsidRDefault="00AB3926" w:rsidP="00C458A4">
      <w:pPr>
        <w:pStyle w:val="Heading2"/>
      </w:pPr>
      <w:bookmarkStart w:id="69" w:name="_Toc153437419"/>
      <w:bookmarkEnd w:id="53"/>
      <w:bookmarkEnd w:id="54"/>
      <w:bookmarkEnd w:id="55"/>
      <w:bookmarkEnd w:id="56"/>
      <w:bookmarkEnd w:id="57"/>
      <w:bookmarkEnd w:id="58"/>
      <w:r>
        <w:t>Appeals Process</w:t>
      </w:r>
      <w:bookmarkEnd w:id="69"/>
      <w:r>
        <w:t xml:space="preserve"> </w:t>
      </w:r>
    </w:p>
    <w:p w14:paraId="307C524E" w14:textId="77777777" w:rsidR="001A526D" w:rsidRPr="00017C2C" w:rsidRDefault="001A526D" w:rsidP="001A526D">
      <w:pPr>
        <w:widowControl w:val="0"/>
      </w:pPr>
    </w:p>
    <w:p w14:paraId="2043F827" w14:textId="2846911E" w:rsidR="00AB3926" w:rsidRPr="00017C2C" w:rsidRDefault="00D178C4" w:rsidP="00A14221">
      <w:pPr>
        <w:widowControl w:val="0"/>
      </w:pPr>
      <w:r>
        <w:t>An applicant who has submitted a proposal that the SCDE does not fund has 30 calendar days after receiving notification that the proposal is not funded to request a review of the process</w:t>
      </w:r>
      <w:r w:rsidR="11248817">
        <w:t xml:space="preserve">. </w:t>
      </w:r>
      <w:r>
        <w:t>Scores may not be appealed</w:t>
      </w:r>
      <w:r w:rsidR="18F9D9DF">
        <w:t xml:space="preserve">. </w:t>
      </w:r>
      <w:r>
        <w:t xml:space="preserve">An unfunded applicant may inquire as to </w:t>
      </w:r>
      <w:r w:rsidR="0D070097">
        <w:t>whether</w:t>
      </w:r>
      <w:r>
        <w:t xml:space="preserve"> the application process was followed</w:t>
      </w:r>
      <w:r w:rsidR="755BE011">
        <w:t xml:space="preserve">. </w:t>
      </w:r>
      <w:r>
        <w:t>The request for review must be directed to the State Superintendent of Education and must state the reasons for the request</w:t>
      </w:r>
      <w:r w:rsidR="61E56F87">
        <w:t xml:space="preserve">. </w:t>
      </w:r>
      <w:r>
        <w:t xml:space="preserve">The </w:t>
      </w:r>
      <w:r w:rsidR="00C9435A">
        <w:t>S</w:t>
      </w:r>
      <w:r>
        <w:t>uperintendent may delegate to a deputy superintendent the authority to conduct a review</w:t>
      </w:r>
      <w:r w:rsidR="4220E2E8">
        <w:t xml:space="preserve">. </w:t>
      </w:r>
      <w:r>
        <w:t>The deputy superintendent will issue a decision after the review of the information submitted by the applicant and the program office</w:t>
      </w:r>
      <w:r w:rsidR="58ACE4F8">
        <w:t xml:space="preserve">. </w:t>
      </w:r>
      <w:r>
        <w:t>This decision will be the final decision of the agency</w:t>
      </w:r>
      <w:r w:rsidR="3CC971F8">
        <w:t xml:space="preserve">. </w:t>
      </w:r>
      <w:r>
        <w:t>The applicant may appeal the agency’s decision to the Administrative Law Court under the terms of the Administrative Procedures Act.</w:t>
      </w:r>
    </w:p>
    <w:p w14:paraId="6A93AD1F" w14:textId="77777777" w:rsidR="0013421F" w:rsidRPr="00017C2C" w:rsidRDefault="001E4BFC" w:rsidP="00835FBB">
      <w:pPr>
        <w:pStyle w:val="Heading1"/>
        <w:rPr>
          <w:b/>
          <w:bCs/>
          <w:sz w:val="24"/>
        </w:rPr>
      </w:pPr>
      <w:bookmarkStart w:id="70" w:name="_Toc48698933"/>
      <w:bookmarkStart w:id="71" w:name="_Toc49934185"/>
      <w:bookmarkStart w:id="72" w:name="_Toc50869629"/>
      <w:bookmarkEnd w:id="59"/>
      <w:bookmarkEnd w:id="60"/>
      <w:bookmarkEnd w:id="61"/>
      <w:bookmarkEnd w:id="62"/>
      <w:bookmarkEnd w:id="63"/>
      <w:r w:rsidRPr="00017C2C">
        <w:rPr>
          <w:b/>
          <w:bCs/>
          <w:sz w:val="24"/>
        </w:rPr>
        <w:br w:type="page"/>
      </w:r>
      <w:bookmarkStart w:id="73" w:name="_Toc153437420"/>
      <w:r w:rsidR="0013421F" w:rsidRPr="00017C2C">
        <w:rPr>
          <w:b/>
          <w:bCs/>
          <w:sz w:val="24"/>
        </w:rPr>
        <w:lastRenderedPageBreak/>
        <w:t xml:space="preserve">PART II: </w:t>
      </w:r>
      <w:r w:rsidR="00835FBB" w:rsidRPr="00017C2C">
        <w:rPr>
          <w:b/>
          <w:bCs/>
          <w:sz w:val="24"/>
        </w:rPr>
        <w:t>Application Overview</w:t>
      </w:r>
      <w:r w:rsidR="0013421F" w:rsidRPr="00017C2C">
        <w:rPr>
          <w:b/>
          <w:bCs/>
          <w:sz w:val="24"/>
        </w:rPr>
        <w:t xml:space="preserve">, </w:t>
      </w:r>
      <w:r w:rsidR="00835FBB" w:rsidRPr="00017C2C">
        <w:rPr>
          <w:b/>
          <w:bCs/>
          <w:sz w:val="24"/>
        </w:rPr>
        <w:t>Content</w:t>
      </w:r>
      <w:r w:rsidR="0013421F" w:rsidRPr="00017C2C">
        <w:rPr>
          <w:b/>
          <w:bCs/>
          <w:sz w:val="24"/>
        </w:rPr>
        <w:t xml:space="preserve">, </w:t>
      </w:r>
      <w:bookmarkEnd w:id="70"/>
      <w:bookmarkEnd w:id="71"/>
      <w:bookmarkEnd w:id="72"/>
      <w:r w:rsidR="00835FBB" w:rsidRPr="00017C2C">
        <w:rPr>
          <w:b/>
          <w:bCs/>
          <w:sz w:val="24"/>
        </w:rPr>
        <w:t>and Instructions</w:t>
      </w:r>
      <w:bookmarkEnd w:id="73"/>
    </w:p>
    <w:p w14:paraId="3E656241" w14:textId="77777777" w:rsidR="0013421F" w:rsidRPr="00017C2C" w:rsidRDefault="0013421F" w:rsidP="00490A37"/>
    <w:p w14:paraId="52772DA1" w14:textId="31BFF326" w:rsidR="0013421F" w:rsidRPr="00017C2C" w:rsidRDefault="00C007BF" w:rsidP="00671569">
      <w:pPr>
        <w:pStyle w:val="BodyTextIndent"/>
        <w:autoSpaceDE/>
        <w:autoSpaceDN/>
        <w:adjustRightInd/>
        <w:ind w:left="0"/>
        <w:rPr>
          <w:rFonts w:ascii="Times New Roman" w:hAnsi="Times New Roman" w:cs="Times New Roman"/>
        </w:rPr>
      </w:pPr>
      <w:r w:rsidRPr="455253E1">
        <w:rPr>
          <w:rFonts w:ascii="Times New Roman" w:hAnsi="Times New Roman" w:cs="Times New Roman"/>
        </w:rPr>
        <w:t xml:space="preserve">Read </w:t>
      </w:r>
      <w:r w:rsidRPr="455253E1">
        <w:rPr>
          <w:rFonts w:ascii="Times New Roman" w:hAnsi="Times New Roman" w:cs="Times New Roman"/>
          <w:i/>
          <w:iCs/>
        </w:rPr>
        <w:t>all</w:t>
      </w:r>
      <w:r w:rsidRPr="455253E1">
        <w:rPr>
          <w:rFonts w:ascii="Times New Roman" w:hAnsi="Times New Roman" w:cs="Times New Roman"/>
        </w:rPr>
        <w:t xml:space="preserve"> </w:t>
      </w:r>
      <w:r w:rsidR="00355972" w:rsidRPr="455253E1">
        <w:rPr>
          <w:rFonts w:ascii="Times New Roman" w:hAnsi="Times New Roman" w:cs="Times New Roman"/>
        </w:rPr>
        <w:t>instructions</w:t>
      </w:r>
      <w:r w:rsidRPr="455253E1">
        <w:rPr>
          <w:rFonts w:ascii="Times New Roman" w:hAnsi="Times New Roman" w:cs="Times New Roman"/>
        </w:rPr>
        <w:t xml:space="preserve"> and criteria carefully before preparing your application</w:t>
      </w:r>
      <w:r w:rsidR="129FC24C" w:rsidRPr="455253E1">
        <w:rPr>
          <w:rFonts w:ascii="Times New Roman" w:hAnsi="Times New Roman" w:cs="Times New Roman"/>
        </w:rPr>
        <w:t xml:space="preserve">. </w:t>
      </w:r>
      <w:r w:rsidR="007A65DD" w:rsidRPr="455253E1">
        <w:rPr>
          <w:rFonts w:ascii="Times New Roman" w:hAnsi="Times New Roman" w:cs="Times New Roman"/>
        </w:rPr>
        <w:t>Carefully a</w:t>
      </w:r>
      <w:r w:rsidR="0013421F" w:rsidRPr="455253E1">
        <w:rPr>
          <w:rFonts w:ascii="Times New Roman" w:hAnsi="Times New Roman" w:cs="Times New Roman"/>
        </w:rPr>
        <w:t>dhere to font, format, page limit, and organizational requirements</w:t>
      </w:r>
      <w:r w:rsidR="5643EF72" w:rsidRPr="455253E1">
        <w:rPr>
          <w:rFonts w:ascii="Times New Roman" w:hAnsi="Times New Roman" w:cs="Times New Roman"/>
        </w:rPr>
        <w:t xml:space="preserve">. </w:t>
      </w:r>
      <w:r w:rsidR="0013421F" w:rsidRPr="455253E1">
        <w:rPr>
          <w:rFonts w:ascii="Times New Roman" w:hAnsi="Times New Roman" w:cs="Times New Roman"/>
        </w:rPr>
        <w:t xml:space="preserve">Only </w:t>
      </w:r>
      <w:r w:rsidRPr="455253E1">
        <w:rPr>
          <w:rFonts w:ascii="Times New Roman" w:hAnsi="Times New Roman" w:cs="Times New Roman"/>
        </w:rPr>
        <w:t xml:space="preserve">complete applications that include </w:t>
      </w:r>
      <w:r w:rsidRPr="455253E1">
        <w:rPr>
          <w:rFonts w:ascii="Times New Roman" w:hAnsi="Times New Roman" w:cs="Times New Roman"/>
          <w:i/>
          <w:iCs/>
        </w:rPr>
        <w:t>all</w:t>
      </w:r>
      <w:r w:rsidRPr="455253E1">
        <w:rPr>
          <w:rFonts w:ascii="Times New Roman" w:hAnsi="Times New Roman" w:cs="Times New Roman"/>
        </w:rPr>
        <w:t xml:space="preserve"> sections </w:t>
      </w:r>
      <w:r w:rsidRPr="455253E1">
        <w:rPr>
          <w:rFonts w:ascii="Times New Roman" w:hAnsi="Times New Roman" w:cs="Times New Roman"/>
          <w:i/>
          <w:iCs/>
        </w:rPr>
        <w:t>and</w:t>
      </w:r>
      <w:r w:rsidRPr="455253E1">
        <w:rPr>
          <w:rFonts w:ascii="Times New Roman" w:hAnsi="Times New Roman" w:cs="Times New Roman"/>
        </w:rPr>
        <w:t xml:space="preserve"> appendices </w:t>
      </w:r>
      <w:r w:rsidR="00C9435A" w:rsidRPr="455253E1">
        <w:rPr>
          <w:rFonts w:ascii="Times New Roman" w:hAnsi="Times New Roman" w:cs="Times New Roman"/>
        </w:rPr>
        <w:t>and</w:t>
      </w:r>
      <w:r w:rsidR="0013421F" w:rsidRPr="455253E1">
        <w:rPr>
          <w:rFonts w:ascii="Times New Roman" w:hAnsi="Times New Roman" w:cs="Times New Roman"/>
        </w:rPr>
        <w:t xml:space="preserve"> </w:t>
      </w:r>
      <w:r w:rsidR="007A65DD" w:rsidRPr="455253E1">
        <w:rPr>
          <w:rFonts w:ascii="Times New Roman" w:hAnsi="Times New Roman" w:cs="Times New Roman"/>
          <w:i/>
          <w:iCs/>
        </w:rPr>
        <w:t>fully</w:t>
      </w:r>
      <w:r w:rsidR="007A65DD" w:rsidRPr="455253E1">
        <w:rPr>
          <w:rFonts w:ascii="Times New Roman" w:hAnsi="Times New Roman" w:cs="Times New Roman"/>
        </w:rPr>
        <w:t xml:space="preserve"> adhere to</w:t>
      </w:r>
      <w:r w:rsidR="0013421F" w:rsidRPr="455253E1">
        <w:rPr>
          <w:rFonts w:ascii="Times New Roman" w:hAnsi="Times New Roman" w:cs="Times New Roman"/>
        </w:rPr>
        <w:t xml:space="preserve"> these </w:t>
      </w:r>
      <w:r w:rsidR="00355972" w:rsidRPr="455253E1">
        <w:rPr>
          <w:rFonts w:ascii="Times New Roman" w:hAnsi="Times New Roman" w:cs="Times New Roman"/>
        </w:rPr>
        <w:t>guidelines</w:t>
      </w:r>
      <w:r w:rsidR="0013421F" w:rsidRPr="455253E1">
        <w:rPr>
          <w:rFonts w:ascii="Times New Roman" w:hAnsi="Times New Roman" w:cs="Times New Roman"/>
        </w:rPr>
        <w:t xml:space="preserve"> will be </w:t>
      </w:r>
      <w:r w:rsidR="00355972" w:rsidRPr="455253E1">
        <w:rPr>
          <w:rFonts w:ascii="Times New Roman" w:hAnsi="Times New Roman" w:cs="Times New Roman"/>
        </w:rPr>
        <w:t xml:space="preserve">reviewed and </w:t>
      </w:r>
      <w:r w:rsidR="0013421F" w:rsidRPr="455253E1">
        <w:rPr>
          <w:rFonts w:ascii="Times New Roman" w:hAnsi="Times New Roman" w:cs="Times New Roman"/>
        </w:rPr>
        <w:t>considered for funding.</w:t>
      </w:r>
    </w:p>
    <w:p w14:paraId="411E6769" w14:textId="77777777" w:rsidR="0013421F" w:rsidRPr="00017C2C" w:rsidRDefault="0013421F" w:rsidP="00C458A4">
      <w:pPr>
        <w:widowControl w:val="0"/>
      </w:pPr>
    </w:p>
    <w:p w14:paraId="4671EC87" w14:textId="77777777" w:rsidR="0013421F" w:rsidRPr="00017C2C" w:rsidRDefault="0013421F" w:rsidP="00B3799C">
      <w:pPr>
        <w:pStyle w:val="Heading2"/>
        <w:numPr>
          <w:ilvl w:val="0"/>
          <w:numId w:val="11"/>
        </w:numPr>
        <w:tabs>
          <w:tab w:val="clear" w:pos="720"/>
          <w:tab w:val="left" w:pos="360"/>
        </w:tabs>
        <w:ind w:left="0" w:firstLine="0"/>
        <w:rPr>
          <w:noProof/>
          <w:szCs w:val="24"/>
        </w:rPr>
      </w:pPr>
      <w:bookmarkStart w:id="74" w:name="_Ref446493635"/>
      <w:bookmarkStart w:id="75" w:name="_Toc153437421"/>
      <w:r w:rsidRPr="00017C2C">
        <w:rPr>
          <w:noProof/>
          <w:szCs w:val="24"/>
        </w:rPr>
        <w:t xml:space="preserve">Application </w:t>
      </w:r>
      <w:r w:rsidR="007616B0" w:rsidRPr="00017C2C">
        <w:rPr>
          <w:noProof/>
          <w:szCs w:val="24"/>
        </w:rPr>
        <w:t>O</w:t>
      </w:r>
      <w:r w:rsidRPr="00017C2C">
        <w:rPr>
          <w:noProof/>
          <w:szCs w:val="24"/>
        </w:rPr>
        <w:t>verview</w:t>
      </w:r>
      <w:bookmarkEnd w:id="74"/>
      <w:bookmarkEnd w:id="75"/>
    </w:p>
    <w:p w14:paraId="1B8BD887" w14:textId="77777777" w:rsidR="005A579F" w:rsidRPr="00017C2C" w:rsidRDefault="005A579F" w:rsidP="005A579F"/>
    <w:p w14:paraId="627E992A" w14:textId="72A96842" w:rsidR="00355972" w:rsidRPr="00017C2C" w:rsidRDefault="00355972" w:rsidP="007263E1">
      <w:r w:rsidRPr="5320FBE3">
        <w:rPr>
          <w:color w:val="000000" w:themeColor="text1"/>
        </w:rPr>
        <w:t xml:space="preserve">Applications </w:t>
      </w:r>
      <w:r w:rsidRPr="5320FBE3">
        <w:rPr>
          <w:i/>
          <w:iCs/>
          <w:color w:val="000000" w:themeColor="text1"/>
        </w:rPr>
        <w:t>must</w:t>
      </w:r>
      <w:r w:rsidRPr="5320FBE3">
        <w:rPr>
          <w:color w:val="000000" w:themeColor="text1"/>
        </w:rPr>
        <w:t xml:space="preserve"> be submitted online</w:t>
      </w:r>
      <w:r w:rsidR="451CE5E0" w:rsidRPr="5320FBE3">
        <w:rPr>
          <w:color w:val="000000" w:themeColor="text1"/>
        </w:rPr>
        <w:t xml:space="preserve">. </w:t>
      </w:r>
      <w:r w:rsidRPr="5320FBE3">
        <w:rPr>
          <w:color w:val="000000" w:themeColor="text1"/>
        </w:rPr>
        <w:t xml:space="preserve">Applicants are encouraged to prepare </w:t>
      </w:r>
      <w:r w:rsidR="01A488EE" w:rsidRPr="5320FBE3">
        <w:rPr>
          <w:i/>
          <w:iCs/>
          <w:color w:val="000000" w:themeColor="text1"/>
        </w:rPr>
        <w:t>all</w:t>
      </w:r>
      <w:r w:rsidRPr="5320FBE3">
        <w:rPr>
          <w:color w:val="000000" w:themeColor="text1"/>
        </w:rPr>
        <w:t xml:space="preserve"> the </w:t>
      </w:r>
      <w:r w:rsidR="00A824B5" w:rsidRPr="5320FBE3">
        <w:rPr>
          <w:color w:val="000000" w:themeColor="text1"/>
        </w:rPr>
        <w:t>items for</w:t>
      </w:r>
      <w:r w:rsidRPr="5320FBE3">
        <w:rPr>
          <w:color w:val="000000" w:themeColor="text1"/>
        </w:rPr>
        <w:t xml:space="preserve"> the application </w:t>
      </w:r>
      <w:r w:rsidRPr="5320FBE3">
        <w:rPr>
          <w:i/>
          <w:iCs/>
          <w:color w:val="000000" w:themeColor="text1"/>
        </w:rPr>
        <w:t>before</w:t>
      </w:r>
      <w:r w:rsidRPr="5320FBE3">
        <w:rPr>
          <w:color w:val="000000" w:themeColor="text1"/>
        </w:rPr>
        <w:t xml:space="preserve"> beginning the online submission process</w:t>
      </w:r>
      <w:r w:rsidR="3CB33A5E" w:rsidRPr="5320FBE3">
        <w:rPr>
          <w:color w:val="000000" w:themeColor="text1"/>
        </w:rPr>
        <w:t xml:space="preserve">. </w:t>
      </w:r>
      <w:r w:rsidR="007263E1" w:rsidRPr="5320FBE3">
        <w:rPr>
          <w:color w:val="000000" w:themeColor="text1"/>
        </w:rPr>
        <w:t>U</w:t>
      </w:r>
      <w:r w:rsidRPr="5320FBE3">
        <w:rPr>
          <w:color w:val="000000" w:themeColor="text1"/>
        </w:rPr>
        <w:t xml:space="preserve">se the following </w:t>
      </w:r>
      <w:r w:rsidR="00B31374" w:rsidRPr="5320FBE3">
        <w:rPr>
          <w:color w:val="000000" w:themeColor="text1"/>
        </w:rPr>
        <w:t>overview</w:t>
      </w:r>
      <w:r w:rsidRPr="5320FBE3">
        <w:rPr>
          <w:color w:val="000000" w:themeColor="text1"/>
        </w:rPr>
        <w:t xml:space="preserve"> as a checklist to ensure submi</w:t>
      </w:r>
      <w:r w:rsidR="007263E1" w:rsidRPr="5320FBE3">
        <w:rPr>
          <w:color w:val="000000" w:themeColor="text1"/>
        </w:rPr>
        <w:t>ssion of</w:t>
      </w:r>
      <w:r w:rsidRPr="5320FBE3">
        <w:rPr>
          <w:color w:val="000000" w:themeColor="text1"/>
        </w:rPr>
        <w:t xml:space="preserve"> a complete application with items labeled accordingly and presented in the order outlined below</w:t>
      </w:r>
      <w:r w:rsidR="218BF8EA" w:rsidRPr="5320FBE3">
        <w:rPr>
          <w:color w:val="000000" w:themeColor="text1"/>
        </w:rPr>
        <w:t>.</w:t>
      </w:r>
      <w:r w:rsidR="007263E1" w:rsidRPr="5320FBE3">
        <w:rPr>
          <w:color w:val="000000" w:themeColor="text1"/>
        </w:rPr>
        <w:t xml:space="preserve"> Do not wait until the last minute to submit an application. </w:t>
      </w:r>
      <w:r w:rsidR="004648D7">
        <w:t xml:space="preserve">The </w:t>
      </w:r>
      <w:r w:rsidR="007A65DD">
        <w:t>20</w:t>
      </w:r>
      <w:r w:rsidR="005F5767">
        <w:t>2</w:t>
      </w:r>
      <w:r w:rsidR="00C6534E">
        <w:t>4</w:t>
      </w:r>
      <w:r w:rsidR="00F31A5B">
        <w:t>–</w:t>
      </w:r>
      <w:r w:rsidR="005F5767">
        <w:t>2</w:t>
      </w:r>
      <w:r w:rsidR="00C6534E">
        <w:t>5</w:t>
      </w:r>
      <w:r w:rsidR="007A65DD">
        <w:t xml:space="preserve"> EEDA Preparing College- and Career-Ready Graduates Grant </w:t>
      </w:r>
      <w:r w:rsidR="004648D7">
        <w:t>online application is organized into the following sections</w:t>
      </w:r>
      <w:r w:rsidR="007A65DD">
        <w:t xml:space="preserve"> (see screenshots </w:t>
      </w:r>
      <w:r w:rsidR="007A65DD" w:rsidRPr="00A370E4">
        <w:t xml:space="preserve">on pages </w:t>
      </w:r>
      <w:r w:rsidR="00671569" w:rsidRPr="00A370E4">
        <w:t>2</w:t>
      </w:r>
      <w:r w:rsidR="00DF3131" w:rsidRPr="00A370E4">
        <w:t>2</w:t>
      </w:r>
      <w:r w:rsidR="007A65DD" w:rsidRPr="00A370E4">
        <w:t>–</w:t>
      </w:r>
      <w:r w:rsidR="00671569" w:rsidRPr="00A370E4">
        <w:t>2</w:t>
      </w:r>
      <w:r w:rsidR="00B749E8" w:rsidRPr="00A370E4">
        <w:t>8</w:t>
      </w:r>
      <w:r w:rsidR="007A65DD" w:rsidRPr="00A370E4">
        <w:t>)</w:t>
      </w:r>
      <w:r w:rsidR="004648D7" w:rsidRPr="00A370E4">
        <w:t>:</w:t>
      </w:r>
    </w:p>
    <w:p w14:paraId="2DC6D4B3" w14:textId="77777777" w:rsidR="004125D4" w:rsidRPr="00017C2C" w:rsidRDefault="004125D4" w:rsidP="00B3799C">
      <w:pPr>
        <w:numPr>
          <w:ilvl w:val="0"/>
          <w:numId w:val="17"/>
        </w:numPr>
      </w:pPr>
      <w:r w:rsidRPr="00017C2C">
        <w:t>Online Forms</w:t>
      </w:r>
      <w:r w:rsidR="00B8327B">
        <w:t xml:space="preserve"> Section</w:t>
      </w:r>
    </w:p>
    <w:p w14:paraId="3FDA94D8" w14:textId="77777777" w:rsidR="0013421F" w:rsidRPr="00017C2C" w:rsidRDefault="0013421F" w:rsidP="00B3799C">
      <w:pPr>
        <w:numPr>
          <w:ilvl w:val="0"/>
          <w:numId w:val="7"/>
        </w:numPr>
        <w:tabs>
          <w:tab w:val="clear" w:pos="360"/>
        </w:tabs>
        <w:ind w:left="1080"/>
      </w:pPr>
      <w:r w:rsidRPr="00017C2C">
        <w:t>A</w:t>
      </w:r>
      <w:r w:rsidR="008C0C81" w:rsidRPr="00017C2C">
        <w:t>pplicant Information</w:t>
      </w:r>
    </w:p>
    <w:p w14:paraId="3F8CF6B0" w14:textId="77777777" w:rsidR="009277AE" w:rsidRDefault="009277AE" w:rsidP="00B3799C">
      <w:pPr>
        <w:numPr>
          <w:ilvl w:val="0"/>
          <w:numId w:val="7"/>
        </w:numPr>
        <w:tabs>
          <w:tab w:val="clear" w:pos="360"/>
        </w:tabs>
        <w:ind w:left="1080"/>
      </w:pPr>
      <w:r w:rsidRPr="00017C2C">
        <w:t>Competitive Priorities</w:t>
      </w:r>
    </w:p>
    <w:p w14:paraId="1DE09E13" w14:textId="77777777" w:rsidR="00005F3B" w:rsidRPr="00017C2C" w:rsidRDefault="00005F3B" w:rsidP="00B3799C">
      <w:pPr>
        <w:numPr>
          <w:ilvl w:val="0"/>
          <w:numId w:val="7"/>
        </w:numPr>
        <w:tabs>
          <w:tab w:val="clear" w:pos="360"/>
        </w:tabs>
        <w:ind w:left="1080"/>
      </w:pPr>
      <w:r>
        <w:t>Contact Information</w:t>
      </w:r>
    </w:p>
    <w:p w14:paraId="4D1CF41A" w14:textId="77777777" w:rsidR="0013421F" w:rsidRPr="00017C2C" w:rsidRDefault="008C0C81" w:rsidP="008567A6">
      <w:pPr>
        <w:numPr>
          <w:ilvl w:val="1"/>
          <w:numId w:val="32"/>
        </w:numPr>
      </w:pPr>
      <w:r w:rsidRPr="00017C2C">
        <w:t>Project Director</w:t>
      </w:r>
      <w:r w:rsidR="00BB77F3">
        <w:t>/Grant Director</w:t>
      </w:r>
      <w:r w:rsidRPr="00017C2C">
        <w:t xml:space="preserve"> Information</w:t>
      </w:r>
    </w:p>
    <w:p w14:paraId="6ACD61EF" w14:textId="77777777" w:rsidR="008C0C81" w:rsidRPr="00017C2C" w:rsidRDefault="008C0C81" w:rsidP="008567A6">
      <w:pPr>
        <w:numPr>
          <w:ilvl w:val="1"/>
          <w:numId w:val="32"/>
        </w:numPr>
      </w:pPr>
      <w:r w:rsidRPr="00017C2C">
        <w:t>Superintendent Information</w:t>
      </w:r>
    </w:p>
    <w:p w14:paraId="6432FB84" w14:textId="77777777" w:rsidR="008C0C81" w:rsidRPr="00017C2C" w:rsidRDefault="008C0C81" w:rsidP="008567A6">
      <w:pPr>
        <w:numPr>
          <w:ilvl w:val="1"/>
          <w:numId w:val="32"/>
        </w:numPr>
      </w:pPr>
      <w:r w:rsidRPr="00017C2C">
        <w:t>Financial Director Information</w:t>
      </w:r>
    </w:p>
    <w:p w14:paraId="12E7F429" w14:textId="77777777" w:rsidR="00C115F8" w:rsidRPr="00017C2C" w:rsidRDefault="002E4E5E" w:rsidP="00B3799C">
      <w:pPr>
        <w:numPr>
          <w:ilvl w:val="0"/>
          <w:numId w:val="7"/>
        </w:numPr>
        <w:tabs>
          <w:tab w:val="clear" w:pos="360"/>
        </w:tabs>
        <w:ind w:left="1080"/>
      </w:pPr>
      <w:r>
        <w:t>School</w:t>
      </w:r>
      <w:r w:rsidR="00C115F8" w:rsidRPr="00017C2C">
        <w:t xml:space="preserve"> Information</w:t>
      </w:r>
    </w:p>
    <w:p w14:paraId="678E9060" w14:textId="77777777" w:rsidR="008C0C81" w:rsidRPr="00017C2C" w:rsidRDefault="008C0C81" w:rsidP="00B3799C">
      <w:pPr>
        <w:numPr>
          <w:ilvl w:val="0"/>
          <w:numId w:val="7"/>
        </w:numPr>
        <w:tabs>
          <w:tab w:val="clear" w:pos="360"/>
        </w:tabs>
        <w:ind w:left="1080"/>
      </w:pPr>
      <w:r w:rsidRPr="00017C2C">
        <w:t>Funding Information</w:t>
      </w:r>
    </w:p>
    <w:p w14:paraId="634597A7" w14:textId="77777777" w:rsidR="008C0C81" w:rsidRPr="00017C2C" w:rsidRDefault="008C0C81" w:rsidP="00B3799C">
      <w:pPr>
        <w:numPr>
          <w:ilvl w:val="0"/>
          <w:numId w:val="7"/>
        </w:numPr>
        <w:tabs>
          <w:tab w:val="clear" w:pos="360"/>
        </w:tabs>
        <w:ind w:left="1080"/>
      </w:pPr>
      <w:r w:rsidRPr="00017C2C">
        <w:t>Budget Summary</w:t>
      </w:r>
    </w:p>
    <w:p w14:paraId="7FD7C744" w14:textId="77777777" w:rsidR="0013421F" w:rsidRPr="00017C2C" w:rsidRDefault="0013421F" w:rsidP="00B3799C">
      <w:pPr>
        <w:numPr>
          <w:ilvl w:val="0"/>
          <w:numId w:val="17"/>
        </w:numPr>
      </w:pPr>
      <w:r w:rsidRPr="00017C2C">
        <w:t xml:space="preserve">Proposal </w:t>
      </w:r>
      <w:r w:rsidR="008C0C81" w:rsidRPr="00017C2C">
        <w:t>Attachments</w:t>
      </w:r>
    </w:p>
    <w:p w14:paraId="14048799" w14:textId="77777777" w:rsidR="008C0C81" w:rsidRPr="00017C2C" w:rsidRDefault="008C0C81" w:rsidP="00B3799C">
      <w:pPr>
        <w:numPr>
          <w:ilvl w:val="0"/>
          <w:numId w:val="9"/>
        </w:numPr>
        <w:tabs>
          <w:tab w:val="clear" w:pos="1080"/>
        </w:tabs>
      </w:pPr>
      <w:r w:rsidRPr="00017C2C">
        <w:t>Project</w:t>
      </w:r>
      <w:r w:rsidR="009277AE" w:rsidRPr="00017C2C">
        <w:t xml:space="preserve"> </w:t>
      </w:r>
      <w:r w:rsidRPr="00017C2C">
        <w:t>Abstract</w:t>
      </w:r>
    </w:p>
    <w:p w14:paraId="0CD2B0DB" w14:textId="77777777" w:rsidR="008C0C81" w:rsidRPr="00017C2C" w:rsidRDefault="008C0C81" w:rsidP="00B3799C">
      <w:pPr>
        <w:numPr>
          <w:ilvl w:val="0"/>
          <w:numId w:val="9"/>
        </w:numPr>
        <w:tabs>
          <w:tab w:val="clear" w:pos="1080"/>
        </w:tabs>
      </w:pPr>
      <w:r w:rsidRPr="00017C2C">
        <w:t>Application Narrative</w:t>
      </w:r>
      <w:r w:rsidR="00005F3B">
        <w:t xml:space="preserve"> (including a table of contents)</w:t>
      </w:r>
    </w:p>
    <w:p w14:paraId="09D784D9" w14:textId="77777777" w:rsidR="0013421F" w:rsidRPr="00017C2C" w:rsidRDefault="0013421F" w:rsidP="00B3799C">
      <w:pPr>
        <w:numPr>
          <w:ilvl w:val="1"/>
          <w:numId w:val="18"/>
        </w:numPr>
        <w:tabs>
          <w:tab w:val="clear" w:pos="1440"/>
        </w:tabs>
      </w:pPr>
      <w:r w:rsidRPr="00017C2C">
        <w:t>Statement of Need</w:t>
      </w:r>
    </w:p>
    <w:p w14:paraId="2C1030A8" w14:textId="77777777" w:rsidR="00C007BF" w:rsidRPr="00017C2C" w:rsidRDefault="00C007BF" w:rsidP="00B3799C">
      <w:pPr>
        <w:numPr>
          <w:ilvl w:val="1"/>
          <w:numId w:val="18"/>
        </w:numPr>
        <w:tabs>
          <w:tab w:val="clear" w:pos="1440"/>
        </w:tabs>
      </w:pPr>
      <w:r w:rsidRPr="00017C2C">
        <w:t>Project Design</w:t>
      </w:r>
    </w:p>
    <w:p w14:paraId="04275CE0" w14:textId="77777777" w:rsidR="0013421F" w:rsidRPr="00017C2C" w:rsidRDefault="004648D7" w:rsidP="00B3799C">
      <w:pPr>
        <w:numPr>
          <w:ilvl w:val="1"/>
          <w:numId w:val="18"/>
        </w:numPr>
        <w:tabs>
          <w:tab w:val="clear" w:pos="1440"/>
        </w:tabs>
      </w:pPr>
      <w:r w:rsidRPr="00017C2C">
        <w:t xml:space="preserve">Project </w:t>
      </w:r>
      <w:r w:rsidR="0013421F" w:rsidRPr="00017C2C">
        <w:t>Management and Sustainability</w:t>
      </w:r>
    </w:p>
    <w:p w14:paraId="7522A78F" w14:textId="77777777" w:rsidR="0013421F" w:rsidRPr="00017C2C" w:rsidRDefault="004648D7" w:rsidP="00B3799C">
      <w:pPr>
        <w:numPr>
          <w:ilvl w:val="1"/>
          <w:numId w:val="18"/>
        </w:numPr>
        <w:tabs>
          <w:tab w:val="clear" w:pos="1440"/>
        </w:tabs>
      </w:pPr>
      <w:r w:rsidRPr="00017C2C">
        <w:t xml:space="preserve">Project </w:t>
      </w:r>
      <w:r w:rsidR="0013421F" w:rsidRPr="00017C2C">
        <w:t>Evaluation and Dissemination</w:t>
      </w:r>
    </w:p>
    <w:p w14:paraId="4D82FCE7" w14:textId="77777777" w:rsidR="0013421F" w:rsidRPr="00017C2C" w:rsidRDefault="0013421F" w:rsidP="00B3799C">
      <w:pPr>
        <w:numPr>
          <w:ilvl w:val="0"/>
          <w:numId w:val="8"/>
        </w:numPr>
        <w:tabs>
          <w:tab w:val="clear" w:pos="360"/>
        </w:tabs>
        <w:ind w:left="1080"/>
      </w:pPr>
      <w:r w:rsidRPr="00017C2C">
        <w:t>Budget</w:t>
      </w:r>
      <w:r w:rsidR="008C0C81" w:rsidRPr="00017C2C">
        <w:t xml:space="preserve"> </w:t>
      </w:r>
      <w:r w:rsidR="00407E54">
        <w:t xml:space="preserve">Forecast and </w:t>
      </w:r>
      <w:r w:rsidR="008C0C81" w:rsidRPr="00017C2C">
        <w:t>Narrative</w:t>
      </w:r>
    </w:p>
    <w:p w14:paraId="352D0FBF" w14:textId="77777777" w:rsidR="008C0C81" w:rsidRPr="00017C2C" w:rsidRDefault="00EB7AFF" w:rsidP="00B3799C">
      <w:pPr>
        <w:numPr>
          <w:ilvl w:val="0"/>
          <w:numId w:val="7"/>
        </w:numPr>
        <w:tabs>
          <w:tab w:val="clear" w:pos="360"/>
        </w:tabs>
        <w:ind w:left="1080"/>
      </w:pPr>
      <w:r w:rsidRPr="00017C2C">
        <w:t xml:space="preserve">Appendices </w:t>
      </w:r>
    </w:p>
    <w:p w14:paraId="1CC1E675" w14:textId="77777777" w:rsidR="0051194E" w:rsidRPr="00017C2C" w:rsidRDefault="00674158" w:rsidP="00B3799C">
      <w:pPr>
        <w:numPr>
          <w:ilvl w:val="1"/>
          <w:numId w:val="19"/>
        </w:numPr>
        <w:tabs>
          <w:tab w:val="clear" w:pos="1080"/>
        </w:tabs>
        <w:ind w:left="1440"/>
      </w:pPr>
      <w:r>
        <w:t>Certification Signature Page</w:t>
      </w:r>
    </w:p>
    <w:p w14:paraId="55B2E8B3" w14:textId="77777777" w:rsidR="0051194E" w:rsidRPr="00017C2C" w:rsidRDefault="0051194E" w:rsidP="00B3799C">
      <w:pPr>
        <w:numPr>
          <w:ilvl w:val="1"/>
          <w:numId w:val="19"/>
        </w:numPr>
        <w:tabs>
          <w:tab w:val="clear" w:pos="1080"/>
        </w:tabs>
        <w:ind w:left="1440"/>
      </w:pPr>
      <w:r w:rsidRPr="00017C2C">
        <w:t>Timeline of Activities</w:t>
      </w:r>
      <w:r w:rsidR="00C007BF" w:rsidRPr="00017C2C">
        <w:t xml:space="preserve"> and </w:t>
      </w:r>
      <w:r w:rsidR="008E7066">
        <w:t xml:space="preserve">Project </w:t>
      </w:r>
      <w:r w:rsidR="00C007BF" w:rsidRPr="00017C2C">
        <w:t>Weekly Schedule</w:t>
      </w:r>
    </w:p>
    <w:p w14:paraId="4B95FED5" w14:textId="77777777" w:rsidR="0051194E" w:rsidRPr="00017C2C" w:rsidRDefault="0051194E" w:rsidP="00B3799C">
      <w:pPr>
        <w:numPr>
          <w:ilvl w:val="1"/>
          <w:numId w:val="19"/>
        </w:numPr>
        <w:tabs>
          <w:tab w:val="clear" w:pos="1080"/>
        </w:tabs>
        <w:ind w:left="1440"/>
      </w:pPr>
      <w:r w:rsidRPr="00017C2C">
        <w:t>Résumé</w:t>
      </w:r>
      <w:r w:rsidR="00C007BF" w:rsidRPr="00017C2C">
        <w:t>s</w:t>
      </w:r>
      <w:r w:rsidRPr="00017C2C">
        <w:t xml:space="preserve"> o</w:t>
      </w:r>
      <w:r w:rsidR="00C007BF" w:rsidRPr="00017C2C">
        <w:t>f</w:t>
      </w:r>
      <w:r w:rsidRPr="00017C2C">
        <w:t xml:space="preserve"> </w:t>
      </w:r>
      <w:r w:rsidR="00C007BF" w:rsidRPr="00017C2C">
        <w:t>P</w:t>
      </w:r>
      <w:r w:rsidRPr="00017C2C">
        <w:t>roject</w:t>
      </w:r>
      <w:r w:rsidR="00005F3B">
        <w:t>/Grant</w:t>
      </w:r>
      <w:r w:rsidRPr="00017C2C">
        <w:t xml:space="preserve"> </w:t>
      </w:r>
      <w:r w:rsidR="00C007BF" w:rsidRPr="00017C2C">
        <w:t>Directo</w:t>
      </w:r>
      <w:r w:rsidRPr="00017C2C">
        <w:t>r</w:t>
      </w:r>
      <w:r w:rsidR="00BB77F3">
        <w:t xml:space="preserve"> </w:t>
      </w:r>
      <w:r w:rsidR="00C007BF" w:rsidRPr="00017C2C">
        <w:t>and Key Personnel</w:t>
      </w:r>
    </w:p>
    <w:p w14:paraId="545E091E" w14:textId="77777777" w:rsidR="004648D7" w:rsidRPr="00017C2C" w:rsidRDefault="004648D7"/>
    <w:p w14:paraId="3690B8A3" w14:textId="77777777" w:rsidR="0013421F" w:rsidRPr="00017C2C" w:rsidRDefault="0013421F" w:rsidP="00C458A4">
      <w:pPr>
        <w:pStyle w:val="Heading2"/>
      </w:pPr>
      <w:bookmarkStart w:id="76" w:name="_Toc49934186"/>
      <w:bookmarkStart w:id="77" w:name="_Toc48698934"/>
      <w:bookmarkStart w:id="78" w:name="_Toc153437422"/>
      <w:r>
        <w:t>Application Narrative Format</w:t>
      </w:r>
      <w:bookmarkEnd w:id="76"/>
      <w:bookmarkEnd w:id="77"/>
      <w:bookmarkEnd w:id="78"/>
    </w:p>
    <w:p w14:paraId="69081EE7" w14:textId="77777777" w:rsidR="0013421F" w:rsidRPr="00017C2C" w:rsidRDefault="0013421F" w:rsidP="00C458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5910"/>
      </w:tblGrid>
      <w:tr w:rsidR="0013421F" w:rsidRPr="00017C2C" w14:paraId="758A268A" w14:textId="77777777" w:rsidTr="455253E1">
        <w:trPr>
          <w:jc w:val="center"/>
        </w:trPr>
        <w:tc>
          <w:tcPr>
            <w:tcW w:w="2490" w:type="dxa"/>
          </w:tcPr>
          <w:p w14:paraId="77966E03" w14:textId="77777777" w:rsidR="0013421F" w:rsidRPr="00017C2C" w:rsidRDefault="0013421F" w:rsidP="00C458A4">
            <w:pPr>
              <w:pStyle w:val="Footer"/>
              <w:widowControl w:val="0"/>
              <w:tabs>
                <w:tab w:val="clear" w:pos="4320"/>
                <w:tab w:val="clear" w:pos="8640"/>
              </w:tabs>
              <w:rPr>
                <w:bCs/>
                <w:iCs/>
              </w:rPr>
            </w:pPr>
            <w:r w:rsidRPr="00017C2C">
              <w:rPr>
                <w:bCs/>
                <w:iCs/>
              </w:rPr>
              <w:t>Length of Narrative:</w:t>
            </w:r>
          </w:p>
        </w:tc>
        <w:tc>
          <w:tcPr>
            <w:tcW w:w="5910" w:type="dxa"/>
          </w:tcPr>
          <w:p w14:paraId="61077115" w14:textId="77777777" w:rsidR="0013421F" w:rsidRPr="00017C2C" w:rsidRDefault="008676F0" w:rsidP="00DE1B04">
            <w:pPr>
              <w:pStyle w:val="Footer"/>
              <w:widowControl w:val="0"/>
              <w:tabs>
                <w:tab w:val="clear" w:pos="4320"/>
                <w:tab w:val="clear" w:pos="8640"/>
              </w:tabs>
              <w:rPr>
                <w:bCs/>
                <w:iCs/>
              </w:rPr>
            </w:pPr>
            <w:r w:rsidRPr="00017C2C">
              <w:rPr>
                <w:bCs/>
                <w:iCs/>
              </w:rPr>
              <w:t xml:space="preserve">Maximum of 16 pages for the </w:t>
            </w:r>
            <w:r w:rsidR="00C115F8" w:rsidRPr="00017C2C">
              <w:rPr>
                <w:bCs/>
                <w:iCs/>
              </w:rPr>
              <w:t>a</w:t>
            </w:r>
            <w:r w:rsidRPr="00017C2C">
              <w:rPr>
                <w:bCs/>
                <w:iCs/>
              </w:rPr>
              <w:t xml:space="preserve">pplication </w:t>
            </w:r>
            <w:r w:rsidR="00C115F8" w:rsidRPr="00017C2C">
              <w:rPr>
                <w:bCs/>
                <w:iCs/>
              </w:rPr>
              <w:t>n</w:t>
            </w:r>
            <w:r w:rsidRPr="00017C2C">
              <w:rPr>
                <w:bCs/>
                <w:iCs/>
              </w:rPr>
              <w:t xml:space="preserve">arrative only, excluding the </w:t>
            </w:r>
            <w:r w:rsidR="00C115F8" w:rsidRPr="00017C2C">
              <w:rPr>
                <w:bCs/>
                <w:iCs/>
              </w:rPr>
              <w:t>t</w:t>
            </w:r>
            <w:r w:rsidRPr="00017C2C">
              <w:rPr>
                <w:bCs/>
                <w:iCs/>
              </w:rPr>
              <w:t xml:space="preserve">able of </w:t>
            </w:r>
            <w:r w:rsidR="00C115F8" w:rsidRPr="00017C2C">
              <w:rPr>
                <w:bCs/>
                <w:iCs/>
              </w:rPr>
              <w:t>c</w:t>
            </w:r>
            <w:r w:rsidRPr="00017C2C">
              <w:rPr>
                <w:bCs/>
                <w:iCs/>
              </w:rPr>
              <w:t>ontents</w:t>
            </w:r>
            <w:r w:rsidR="00C115F8" w:rsidRPr="00017C2C">
              <w:rPr>
                <w:bCs/>
                <w:iCs/>
              </w:rPr>
              <w:t xml:space="preserve">, </w:t>
            </w:r>
            <w:r w:rsidR="00DE1B04" w:rsidRPr="00017C2C">
              <w:rPr>
                <w:bCs/>
                <w:iCs/>
              </w:rPr>
              <w:t>T</w:t>
            </w:r>
            <w:r w:rsidR="00C115F8" w:rsidRPr="00017C2C">
              <w:rPr>
                <w:bCs/>
                <w:iCs/>
              </w:rPr>
              <w:t xml:space="preserve">imeline of </w:t>
            </w:r>
            <w:r w:rsidR="00DE1B04" w:rsidRPr="00017C2C">
              <w:rPr>
                <w:bCs/>
                <w:iCs/>
              </w:rPr>
              <w:t>A</w:t>
            </w:r>
            <w:r w:rsidR="00C115F8" w:rsidRPr="00017C2C">
              <w:rPr>
                <w:bCs/>
                <w:iCs/>
              </w:rPr>
              <w:t>ctivities,</w:t>
            </w:r>
            <w:r w:rsidRPr="00017C2C">
              <w:rPr>
                <w:bCs/>
                <w:iCs/>
              </w:rPr>
              <w:t xml:space="preserve"> and </w:t>
            </w:r>
            <w:r w:rsidR="00A13704" w:rsidRPr="00017C2C">
              <w:rPr>
                <w:bCs/>
                <w:iCs/>
              </w:rPr>
              <w:t xml:space="preserve">Project </w:t>
            </w:r>
            <w:r w:rsidR="00DE1B04" w:rsidRPr="00017C2C">
              <w:rPr>
                <w:bCs/>
                <w:iCs/>
              </w:rPr>
              <w:t>W</w:t>
            </w:r>
            <w:r w:rsidR="00C115F8" w:rsidRPr="00017C2C">
              <w:rPr>
                <w:bCs/>
                <w:iCs/>
              </w:rPr>
              <w:t xml:space="preserve">eekly </w:t>
            </w:r>
            <w:r w:rsidR="00DE1B04" w:rsidRPr="00017C2C">
              <w:rPr>
                <w:bCs/>
                <w:iCs/>
              </w:rPr>
              <w:t>S</w:t>
            </w:r>
            <w:r w:rsidR="00C115F8" w:rsidRPr="00017C2C">
              <w:rPr>
                <w:bCs/>
                <w:iCs/>
              </w:rPr>
              <w:t>chedule</w:t>
            </w:r>
            <w:r w:rsidRPr="00017C2C">
              <w:rPr>
                <w:bCs/>
                <w:iCs/>
              </w:rPr>
              <w:t>.</w:t>
            </w:r>
          </w:p>
        </w:tc>
      </w:tr>
      <w:tr w:rsidR="0013421F" w:rsidRPr="00017C2C" w14:paraId="5E48003F" w14:textId="77777777" w:rsidTr="455253E1">
        <w:trPr>
          <w:jc w:val="center"/>
        </w:trPr>
        <w:tc>
          <w:tcPr>
            <w:tcW w:w="2490" w:type="dxa"/>
          </w:tcPr>
          <w:p w14:paraId="4FF57C42" w14:textId="77777777" w:rsidR="0013421F" w:rsidRPr="00017C2C" w:rsidRDefault="0013421F" w:rsidP="00C115F8">
            <w:pPr>
              <w:widowControl w:val="0"/>
            </w:pPr>
            <w:r w:rsidRPr="00017C2C">
              <w:t>Required Font/Size:</w:t>
            </w:r>
          </w:p>
        </w:tc>
        <w:tc>
          <w:tcPr>
            <w:tcW w:w="5910" w:type="dxa"/>
          </w:tcPr>
          <w:p w14:paraId="17ACE132" w14:textId="77777777" w:rsidR="0013421F" w:rsidRPr="00017C2C" w:rsidRDefault="0013421F" w:rsidP="00115684">
            <w:pPr>
              <w:widowControl w:val="0"/>
            </w:pPr>
            <w:r w:rsidRPr="00017C2C">
              <w:t>Times New Roman</w:t>
            </w:r>
            <w:r w:rsidR="00115684">
              <w:t xml:space="preserve">/11 or 12 </w:t>
            </w:r>
            <w:r w:rsidRPr="00017C2C">
              <w:t>or Arial/11 or 12</w:t>
            </w:r>
            <w:r w:rsidR="001A526D" w:rsidRPr="00017C2C">
              <w:t>.</w:t>
            </w:r>
          </w:p>
        </w:tc>
      </w:tr>
      <w:tr w:rsidR="0013421F" w:rsidRPr="00017C2C" w14:paraId="483EA474" w14:textId="77777777" w:rsidTr="455253E1">
        <w:trPr>
          <w:jc w:val="center"/>
        </w:trPr>
        <w:tc>
          <w:tcPr>
            <w:tcW w:w="2490" w:type="dxa"/>
          </w:tcPr>
          <w:p w14:paraId="0B3E5CDD" w14:textId="77777777" w:rsidR="0013421F" w:rsidRPr="00017C2C" w:rsidRDefault="0013421F" w:rsidP="00C458A4">
            <w:pPr>
              <w:widowControl w:val="0"/>
              <w:rPr>
                <w:bCs/>
              </w:rPr>
            </w:pPr>
            <w:r w:rsidRPr="00017C2C">
              <w:rPr>
                <w:bCs/>
              </w:rPr>
              <w:t>Margins:</w:t>
            </w:r>
          </w:p>
        </w:tc>
        <w:tc>
          <w:tcPr>
            <w:tcW w:w="5910" w:type="dxa"/>
          </w:tcPr>
          <w:p w14:paraId="727D33F1" w14:textId="77777777" w:rsidR="0013421F" w:rsidRPr="00017C2C" w:rsidRDefault="0013421F" w:rsidP="00C458A4">
            <w:pPr>
              <w:pStyle w:val="Footer"/>
              <w:widowControl w:val="0"/>
              <w:tabs>
                <w:tab w:val="clear" w:pos="4320"/>
                <w:tab w:val="clear" w:pos="8640"/>
              </w:tabs>
            </w:pPr>
            <w:r w:rsidRPr="00017C2C">
              <w:t>1” on all sides</w:t>
            </w:r>
            <w:r w:rsidR="001A526D" w:rsidRPr="00017C2C">
              <w:t>.</w:t>
            </w:r>
          </w:p>
        </w:tc>
      </w:tr>
      <w:tr w:rsidR="0013421F" w:rsidRPr="00017C2C" w14:paraId="68456472" w14:textId="77777777" w:rsidTr="455253E1">
        <w:trPr>
          <w:jc w:val="center"/>
        </w:trPr>
        <w:tc>
          <w:tcPr>
            <w:tcW w:w="2490" w:type="dxa"/>
          </w:tcPr>
          <w:p w14:paraId="2637D261" w14:textId="77777777" w:rsidR="0013421F" w:rsidRPr="00017C2C" w:rsidRDefault="0013421F" w:rsidP="00C458A4">
            <w:pPr>
              <w:widowControl w:val="0"/>
            </w:pPr>
            <w:r w:rsidRPr="00017C2C">
              <w:rPr>
                <w:bCs/>
              </w:rPr>
              <w:lastRenderedPageBreak/>
              <w:t>Page Numbers:</w:t>
            </w:r>
          </w:p>
        </w:tc>
        <w:tc>
          <w:tcPr>
            <w:tcW w:w="5910" w:type="dxa"/>
          </w:tcPr>
          <w:p w14:paraId="468E9DB8" w14:textId="57829C90" w:rsidR="0013421F" w:rsidRPr="00017C2C" w:rsidRDefault="008676F0" w:rsidP="00C458A4">
            <w:pPr>
              <w:pStyle w:val="Footer"/>
              <w:widowControl w:val="0"/>
              <w:tabs>
                <w:tab w:val="clear" w:pos="4320"/>
                <w:tab w:val="clear" w:pos="8640"/>
              </w:tabs>
            </w:pPr>
            <w:r>
              <w:t>Bottom right Number all pages.</w:t>
            </w:r>
          </w:p>
        </w:tc>
      </w:tr>
      <w:tr w:rsidR="0013421F" w:rsidRPr="00017C2C" w14:paraId="60263161" w14:textId="77777777" w:rsidTr="455253E1">
        <w:trPr>
          <w:jc w:val="center"/>
        </w:trPr>
        <w:tc>
          <w:tcPr>
            <w:tcW w:w="2490" w:type="dxa"/>
          </w:tcPr>
          <w:p w14:paraId="492B69FE" w14:textId="77777777" w:rsidR="0013421F" w:rsidRPr="00017C2C" w:rsidRDefault="0013421F" w:rsidP="00C458A4">
            <w:pPr>
              <w:widowControl w:val="0"/>
              <w:rPr>
                <w:bCs/>
              </w:rPr>
            </w:pPr>
            <w:r w:rsidRPr="00017C2C">
              <w:rPr>
                <w:bCs/>
              </w:rPr>
              <w:t>Spacing:</w:t>
            </w:r>
          </w:p>
        </w:tc>
        <w:tc>
          <w:tcPr>
            <w:tcW w:w="5910" w:type="dxa"/>
          </w:tcPr>
          <w:p w14:paraId="218E036D" w14:textId="77777777" w:rsidR="0013421F" w:rsidRPr="00017C2C" w:rsidRDefault="008676F0" w:rsidP="00C458A4">
            <w:pPr>
              <w:widowControl w:val="0"/>
            </w:pPr>
            <w:r w:rsidRPr="00017C2C">
              <w:t>Double-space the narrative; charts and tables may be single-spaced.</w:t>
            </w:r>
          </w:p>
        </w:tc>
      </w:tr>
      <w:tr w:rsidR="002B4A2A" w:rsidRPr="00017C2C" w14:paraId="4D8012CF" w14:textId="77777777" w:rsidTr="455253E1">
        <w:trPr>
          <w:jc w:val="center"/>
        </w:trPr>
        <w:tc>
          <w:tcPr>
            <w:tcW w:w="2490" w:type="dxa"/>
          </w:tcPr>
          <w:p w14:paraId="34414CB3" w14:textId="77777777" w:rsidR="002B4A2A" w:rsidRPr="00017C2C" w:rsidRDefault="002B4A2A" w:rsidP="00D83BA2">
            <w:pPr>
              <w:widowControl w:val="0"/>
              <w:spacing w:before="60" w:after="60"/>
              <w:rPr>
                <w:bCs/>
              </w:rPr>
            </w:pPr>
            <w:r w:rsidRPr="00017C2C">
              <w:rPr>
                <w:bCs/>
              </w:rPr>
              <w:t>Final File Format</w:t>
            </w:r>
            <w:r w:rsidR="001A526D" w:rsidRPr="00017C2C">
              <w:rPr>
                <w:bCs/>
              </w:rPr>
              <w:t>:</w:t>
            </w:r>
          </w:p>
        </w:tc>
        <w:tc>
          <w:tcPr>
            <w:tcW w:w="5910" w:type="dxa"/>
          </w:tcPr>
          <w:p w14:paraId="48284F89" w14:textId="77777777" w:rsidR="002B4A2A" w:rsidRPr="00017C2C" w:rsidRDefault="001A526D" w:rsidP="00D83BA2">
            <w:pPr>
              <w:widowControl w:val="0"/>
              <w:spacing w:before="60" w:after="60"/>
            </w:pPr>
            <w:r w:rsidRPr="00017C2C">
              <w:t>PDF</w:t>
            </w:r>
            <w:r w:rsidR="002B4A2A" w:rsidRPr="00017C2C">
              <w:t xml:space="preserve"> document</w:t>
            </w:r>
            <w:r w:rsidR="00746CE3" w:rsidRPr="00017C2C">
              <w:t>.</w:t>
            </w:r>
          </w:p>
        </w:tc>
      </w:tr>
    </w:tbl>
    <w:p w14:paraId="455E7973" w14:textId="77777777" w:rsidR="0013421F" w:rsidRPr="00017C2C" w:rsidRDefault="0013421F" w:rsidP="00C458A4">
      <w:pPr>
        <w:rPr>
          <w:bCs/>
          <w:iCs/>
          <w:smallCaps/>
          <w:noProof/>
        </w:rPr>
      </w:pPr>
    </w:p>
    <w:p w14:paraId="5465F9FB" w14:textId="1000553F" w:rsidR="0013421F" w:rsidRPr="00017C2C" w:rsidRDefault="0013421F" w:rsidP="00671569">
      <w:pPr>
        <w:pStyle w:val="Footer"/>
        <w:widowControl w:val="0"/>
        <w:tabs>
          <w:tab w:val="clear" w:pos="4320"/>
          <w:tab w:val="clear" w:pos="8640"/>
        </w:tabs>
      </w:pPr>
      <w:r>
        <w:t>Each section must be clearly identified</w:t>
      </w:r>
      <w:r w:rsidR="00F77A2E">
        <w:t xml:space="preserve"> using the headings provided in the</w:t>
      </w:r>
      <w:r w:rsidR="00C115F8">
        <w:t xml:space="preserve"> following</w:t>
      </w:r>
      <w:r w:rsidR="00F77A2E">
        <w:t xml:space="preserve"> instructions</w:t>
      </w:r>
      <w:r w:rsidR="003848CA">
        <w:t>.</w:t>
      </w:r>
      <w:r>
        <w:t xml:space="preserve"> Sections may not be combined</w:t>
      </w:r>
      <w:r w:rsidR="003848CA">
        <w:t>.</w:t>
      </w:r>
      <w:r>
        <w:t xml:space="preserve"> Incomplete proposals </w:t>
      </w:r>
      <w:r w:rsidRPr="455253E1">
        <w:rPr>
          <w:i/>
          <w:iCs/>
        </w:rPr>
        <w:t>will not</w:t>
      </w:r>
      <w:r>
        <w:t xml:space="preserve"> be considered</w:t>
      </w:r>
      <w:r w:rsidR="003848CA">
        <w:t>.</w:t>
      </w:r>
      <w:r w:rsidR="00F77A2E">
        <w:t xml:space="preserve"> Reviewers will not </w:t>
      </w:r>
      <w:r w:rsidR="0001254C">
        <w:t>score</w:t>
      </w:r>
      <w:r w:rsidR="00F77A2E">
        <w:t xml:space="preserve"> information requested in one section</w:t>
      </w:r>
      <w:r w:rsidR="0001254C">
        <w:t xml:space="preserve"> that is</w:t>
      </w:r>
      <w:r w:rsidR="00F77A2E">
        <w:t xml:space="preserve"> provided in another section.</w:t>
      </w:r>
    </w:p>
    <w:p w14:paraId="6733FDC7" w14:textId="77777777" w:rsidR="0013421F" w:rsidRPr="00017C2C" w:rsidRDefault="0013421F" w:rsidP="00115684">
      <w:pPr>
        <w:pStyle w:val="Footer"/>
        <w:widowControl w:val="0"/>
        <w:tabs>
          <w:tab w:val="clear" w:pos="4320"/>
          <w:tab w:val="clear" w:pos="8640"/>
        </w:tabs>
        <w:rPr>
          <w:bCs/>
          <w:iCs/>
        </w:rPr>
      </w:pPr>
    </w:p>
    <w:p w14:paraId="509BB533" w14:textId="77777777" w:rsidR="005A579F" w:rsidRPr="00017C2C" w:rsidRDefault="005A579F" w:rsidP="00490A37">
      <w:pPr>
        <w:pStyle w:val="Heading2"/>
      </w:pPr>
      <w:bookmarkStart w:id="79" w:name="_Toc153437423"/>
      <w:r>
        <w:t>Online Application Submission</w:t>
      </w:r>
      <w:bookmarkEnd w:id="79"/>
    </w:p>
    <w:p w14:paraId="008353AD" w14:textId="77777777" w:rsidR="005A579F" w:rsidRPr="00017C2C" w:rsidRDefault="005A579F" w:rsidP="00115684">
      <w:pPr>
        <w:rPr>
          <w:color w:val="000000"/>
        </w:rPr>
      </w:pPr>
    </w:p>
    <w:p w14:paraId="492DC7C6" w14:textId="624311A5" w:rsidR="00152FD0" w:rsidRPr="00017C2C" w:rsidRDefault="00A81AAF" w:rsidP="00671569">
      <w:pPr>
        <w:rPr>
          <w:color w:val="000000"/>
        </w:rPr>
      </w:pPr>
      <w:r w:rsidRPr="455253E1">
        <w:rPr>
          <w:color w:val="000000" w:themeColor="text1"/>
        </w:rPr>
        <w:t xml:space="preserve">Applications must be submitted using </w:t>
      </w:r>
      <w:r w:rsidRPr="00B85DDF">
        <w:rPr>
          <w:color w:val="000000" w:themeColor="text1"/>
        </w:rPr>
        <w:t xml:space="preserve">the </w:t>
      </w:r>
      <w:hyperlink r:id="rId25" w:history="1">
        <w:r w:rsidRPr="00B85DDF">
          <w:rPr>
            <w:rStyle w:val="Hyperlink"/>
          </w:rPr>
          <w:t>online application form</w:t>
        </w:r>
      </w:hyperlink>
      <w:r w:rsidR="003848CA" w:rsidRPr="00B85DDF">
        <w:rPr>
          <w:color w:val="000000" w:themeColor="text1"/>
        </w:rPr>
        <w:t>. Th</w:t>
      </w:r>
      <w:r w:rsidR="00152FD0" w:rsidRPr="00B85DDF">
        <w:rPr>
          <w:color w:val="000000" w:themeColor="text1"/>
        </w:rPr>
        <w:t>e</w:t>
      </w:r>
      <w:r w:rsidR="00152FD0" w:rsidRPr="455253E1">
        <w:rPr>
          <w:color w:val="000000" w:themeColor="text1"/>
        </w:rPr>
        <w:t xml:space="preserve"> online submission is organized into two sections</w:t>
      </w:r>
      <w:r w:rsidR="00B95C03" w:rsidRPr="455253E1">
        <w:rPr>
          <w:color w:val="000000" w:themeColor="text1"/>
        </w:rPr>
        <w:t>—</w:t>
      </w:r>
      <w:r w:rsidR="00152FD0" w:rsidRPr="455253E1">
        <w:rPr>
          <w:color w:val="000000" w:themeColor="text1"/>
        </w:rPr>
        <w:t xml:space="preserve">Online Forms </w:t>
      </w:r>
      <w:r w:rsidR="00B8327B" w:rsidRPr="455253E1">
        <w:rPr>
          <w:color w:val="000000" w:themeColor="text1"/>
        </w:rPr>
        <w:t xml:space="preserve">Section </w:t>
      </w:r>
      <w:r w:rsidR="00152FD0" w:rsidRPr="455253E1">
        <w:rPr>
          <w:color w:val="000000" w:themeColor="text1"/>
        </w:rPr>
        <w:t>and Proposal Attachments.</w:t>
      </w:r>
    </w:p>
    <w:p w14:paraId="7C55CC0C" w14:textId="77777777" w:rsidR="00B11249" w:rsidRPr="00017C2C" w:rsidRDefault="00B11249" w:rsidP="000F6CEB"/>
    <w:p w14:paraId="0281DADB" w14:textId="7149D7B1" w:rsidR="00B11249" w:rsidRPr="00017C2C" w:rsidRDefault="00B11249" w:rsidP="00671569">
      <w:r>
        <w:t xml:space="preserve">Provide the applicant’s </w:t>
      </w:r>
      <w:r w:rsidR="00E8679B">
        <w:rPr>
          <w:color w:val="000000"/>
        </w:rPr>
        <w:t xml:space="preserve">unique entity identifier UEI </w:t>
      </w:r>
      <w:r>
        <w:t xml:space="preserve">and Taxpayer Identification Number (TIN) in the </w:t>
      </w:r>
      <w:r w:rsidR="007A65DD">
        <w:t xml:space="preserve">online </w:t>
      </w:r>
      <w:r>
        <w:t>application form</w:t>
      </w:r>
      <w:r w:rsidR="0A654C75">
        <w:t>. Applicants</w:t>
      </w:r>
      <w:r w:rsidR="007A65DD" w:rsidRPr="455253E1">
        <w:rPr>
          <w:sz w:val="23"/>
          <w:szCs w:val="23"/>
        </w:rPr>
        <w:t xml:space="preserve"> should contact their district’s finance office </w:t>
      </w:r>
      <w:r w:rsidR="00A824B5" w:rsidRPr="455253E1">
        <w:rPr>
          <w:sz w:val="23"/>
          <w:szCs w:val="23"/>
        </w:rPr>
        <w:t>for</w:t>
      </w:r>
      <w:r w:rsidR="007A65DD" w:rsidRPr="455253E1">
        <w:rPr>
          <w:sz w:val="23"/>
          <w:szCs w:val="23"/>
        </w:rPr>
        <w:t xml:space="preserve"> assistance with these items.</w:t>
      </w:r>
    </w:p>
    <w:p w14:paraId="4AB5A5A7" w14:textId="77777777" w:rsidR="00B11249" w:rsidRPr="00017C2C" w:rsidRDefault="00B11249" w:rsidP="00B11249">
      <w:pPr>
        <w:rPr>
          <w:color w:val="000000"/>
        </w:rPr>
      </w:pPr>
    </w:p>
    <w:p w14:paraId="35A0C3F3" w14:textId="552FDCF5" w:rsidR="00152FD0" w:rsidRPr="00017C2C" w:rsidRDefault="00152FD0" w:rsidP="00671569">
      <w:pPr>
        <w:rPr>
          <w:color w:val="000000"/>
        </w:rPr>
      </w:pPr>
      <w:r w:rsidRPr="455253E1">
        <w:rPr>
          <w:color w:val="000000" w:themeColor="text1"/>
        </w:rPr>
        <w:t xml:space="preserve">Use the </w:t>
      </w:r>
      <w:r w:rsidR="00B11249" w:rsidRPr="455253E1">
        <w:rPr>
          <w:color w:val="000000" w:themeColor="text1"/>
        </w:rPr>
        <w:t>following instructions</w:t>
      </w:r>
      <w:r w:rsidRPr="455253E1">
        <w:rPr>
          <w:color w:val="000000" w:themeColor="text1"/>
        </w:rPr>
        <w:t xml:space="preserve"> to compile and complete all proposal attachments prior to submitting your application</w:t>
      </w:r>
      <w:r w:rsidR="003848CA">
        <w:rPr>
          <w:color w:val="000000" w:themeColor="text1"/>
        </w:rPr>
        <w:t>.</w:t>
      </w:r>
      <w:r w:rsidRPr="455253E1">
        <w:rPr>
          <w:color w:val="000000" w:themeColor="text1"/>
        </w:rPr>
        <w:t xml:space="preserve"> </w:t>
      </w:r>
      <w:r w:rsidR="007A65DD">
        <w:t>Verify that all components of the narrative and appendices are included prior to uploading attachments</w:t>
      </w:r>
      <w:r w:rsidR="003848CA">
        <w:t>.</w:t>
      </w:r>
      <w:r w:rsidR="007A65DD">
        <w:t xml:space="preserve"> </w:t>
      </w:r>
      <w:r w:rsidRPr="455253E1">
        <w:rPr>
          <w:color w:val="000000" w:themeColor="text1"/>
        </w:rPr>
        <w:t>Follow the directions in each section for saving the docume</w:t>
      </w:r>
      <w:r w:rsidR="00EE2293" w:rsidRPr="455253E1">
        <w:rPr>
          <w:color w:val="000000" w:themeColor="text1"/>
        </w:rPr>
        <w:t>nts and refer to the screenshot</w:t>
      </w:r>
      <w:r w:rsidRPr="455253E1">
        <w:rPr>
          <w:color w:val="000000" w:themeColor="text1"/>
        </w:rPr>
        <w:t xml:space="preserve"> </w:t>
      </w:r>
      <w:r w:rsidRPr="00A370E4">
        <w:rPr>
          <w:color w:val="000000" w:themeColor="text1"/>
        </w:rPr>
        <w:t xml:space="preserve">on page </w:t>
      </w:r>
      <w:r w:rsidR="00671569" w:rsidRPr="00A370E4">
        <w:rPr>
          <w:color w:val="000000" w:themeColor="text1"/>
        </w:rPr>
        <w:t>2</w:t>
      </w:r>
      <w:r w:rsidR="00A44A16" w:rsidRPr="00A370E4">
        <w:rPr>
          <w:color w:val="000000" w:themeColor="text1"/>
        </w:rPr>
        <w:t>6</w:t>
      </w:r>
      <w:r w:rsidRPr="00A370E4">
        <w:rPr>
          <w:color w:val="000000" w:themeColor="text1"/>
        </w:rPr>
        <w:t xml:space="preserve"> for</w:t>
      </w:r>
      <w:r w:rsidRPr="455253E1">
        <w:rPr>
          <w:color w:val="000000" w:themeColor="text1"/>
        </w:rPr>
        <w:t xml:space="preserve"> upload locations.</w:t>
      </w:r>
    </w:p>
    <w:p w14:paraId="738A084E" w14:textId="77777777" w:rsidR="005A579F" w:rsidRPr="00017C2C" w:rsidRDefault="005A579F" w:rsidP="005A579F"/>
    <w:p w14:paraId="116DA009" w14:textId="77777777" w:rsidR="0013421F" w:rsidRPr="00017C2C" w:rsidRDefault="00765BE0" w:rsidP="00152FD0">
      <w:pPr>
        <w:pStyle w:val="Heading2"/>
      </w:pPr>
      <w:bookmarkStart w:id="80" w:name="_Toc153437424"/>
      <w:bookmarkStart w:id="81" w:name="_Hlk153449056"/>
      <w:r>
        <w:t>Project</w:t>
      </w:r>
      <w:r w:rsidR="0013421F">
        <w:t xml:space="preserve"> Abstract</w:t>
      </w:r>
      <w:r w:rsidR="000D515D">
        <w:t xml:space="preserve"> (0 points</w:t>
      </w:r>
      <w:r w:rsidR="00AB2015">
        <w:t xml:space="preserve"> available</w:t>
      </w:r>
      <w:r w:rsidR="000D515D">
        <w:t>)</w:t>
      </w:r>
      <w:bookmarkEnd w:id="80"/>
    </w:p>
    <w:p w14:paraId="35A12AF3" w14:textId="77777777" w:rsidR="00152FD0" w:rsidRPr="00017C2C" w:rsidRDefault="00152FD0" w:rsidP="00152FD0"/>
    <w:p w14:paraId="02F9702B" w14:textId="68119ED7" w:rsidR="00152FD0" w:rsidRPr="00017C2C" w:rsidRDefault="00152FD0" w:rsidP="00671569">
      <w:r>
        <w:t>In one double-spaced page, summarize the proposed project</w:t>
      </w:r>
      <w:r w:rsidR="316729CF">
        <w:t xml:space="preserve">. </w:t>
      </w:r>
      <w:r>
        <w:t>Identify the applicant, the amount of funding requested, the target school(s</w:t>
      </w:r>
      <w:r w:rsidR="003E530E">
        <w:t xml:space="preserve">), and </w:t>
      </w:r>
      <w:r>
        <w:t xml:space="preserve">the </w:t>
      </w:r>
      <w:r w:rsidR="00E90942">
        <w:t xml:space="preserve">specific </w:t>
      </w:r>
      <w:r>
        <w:t>number of students to be served</w:t>
      </w:r>
      <w:r w:rsidR="00861150">
        <w:t>.</w:t>
      </w:r>
      <w:r>
        <w:t xml:space="preserve"> Briefly and concisely summarize the project goals, objectives, key elements, and anticipated outcomes of the</w:t>
      </w:r>
      <w:r w:rsidR="00262523">
        <w:t xml:space="preserve"> strategies and/or</w:t>
      </w:r>
      <w:r>
        <w:t xml:space="preserve"> model</w:t>
      </w:r>
      <w:r w:rsidR="00262523">
        <w:t>s</w:t>
      </w:r>
      <w:r>
        <w:t xml:space="preserve"> to be implemented</w:t>
      </w:r>
      <w:r w:rsidR="00861150" w:rsidRPr="001879C9">
        <w:t>.</w:t>
      </w:r>
      <w:r w:rsidR="001078CD">
        <w:t xml:space="preserve"> </w:t>
      </w:r>
      <w:r w:rsidR="001078CD" w:rsidRPr="00156400">
        <w:rPr>
          <w:i/>
          <w:iCs/>
        </w:rPr>
        <w:t>Note</w:t>
      </w:r>
      <w:r w:rsidR="001078CD">
        <w:t>: If 50 students are proposed to be served, those 50 students are expected to receive services through each project component.</w:t>
      </w:r>
    </w:p>
    <w:p w14:paraId="3650C477" w14:textId="77777777" w:rsidR="00B11249" w:rsidRPr="00017C2C" w:rsidRDefault="00B11249" w:rsidP="000F6CEB">
      <w:pPr>
        <w:jc w:val="both"/>
      </w:pPr>
    </w:p>
    <w:p w14:paraId="538DCE77" w14:textId="4FC400A1" w:rsidR="009F43F2" w:rsidRDefault="00A824B5" w:rsidP="00905CBD">
      <w:r>
        <w:t>When complete, s</w:t>
      </w:r>
      <w:r w:rsidR="00B95C03" w:rsidRPr="00017C2C">
        <w:t xml:space="preserve">ave </w:t>
      </w:r>
      <w:r w:rsidR="00F90DF9" w:rsidRPr="00017C2C">
        <w:t xml:space="preserve">the </w:t>
      </w:r>
      <w:r w:rsidR="00F77A2E" w:rsidRPr="00017C2C">
        <w:t>project abstract</w:t>
      </w:r>
      <w:r w:rsidR="00B95C03" w:rsidRPr="00017C2C">
        <w:t xml:space="preserve"> as a </w:t>
      </w:r>
      <w:r w:rsidR="00F77A2E" w:rsidRPr="00017C2C">
        <w:rPr>
          <w:i/>
        </w:rPr>
        <w:t>single</w:t>
      </w:r>
      <w:r w:rsidR="00F77A2E" w:rsidRPr="00017C2C">
        <w:t xml:space="preserve"> </w:t>
      </w:r>
      <w:r w:rsidR="00BA64DE" w:rsidRPr="00017C2C">
        <w:t>PDF</w:t>
      </w:r>
      <w:r w:rsidR="009F43F2" w:rsidRPr="00017C2C">
        <w:t xml:space="preserve"> document to be uploaded </w:t>
      </w:r>
      <w:r w:rsidR="005C4DD1" w:rsidRPr="00017C2C">
        <w:t xml:space="preserve">as an attachment </w:t>
      </w:r>
      <w:r w:rsidR="009F43F2" w:rsidRPr="00017C2C">
        <w:t>in the online application</w:t>
      </w:r>
      <w:r>
        <w:t xml:space="preserve"> (</w:t>
      </w:r>
      <w:r w:rsidRPr="00A370E4">
        <w:t xml:space="preserve">see page </w:t>
      </w:r>
      <w:r w:rsidR="00A44A16" w:rsidRPr="00A370E4">
        <w:t>26</w:t>
      </w:r>
      <w:r w:rsidRPr="00A370E4">
        <w:t>)</w:t>
      </w:r>
      <w:r w:rsidR="009F43F2" w:rsidRPr="00A370E4">
        <w:t>.</w:t>
      </w:r>
    </w:p>
    <w:p w14:paraId="2D5901BF" w14:textId="77777777" w:rsidR="00924FAA" w:rsidRPr="00017C2C" w:rsidRDefault="00924FAA" w:rsidP="00905CBD"/>
    <w:p w14:paraId="031CD860" w14:textId="77777777" w:rsidR="0013421F" w:rsidRPr="00017C2C" w:rsidRDefault="0013421F" w:rsidP="00C458A4">
      <w:pPr>
        <w:pStyle w:val="Heading2"/>
      </w:pPr>
      <w:bookmarkStart w:id="82" w:name="_Toc153437425"/>
      <w:r>
        <w:t>Applicat</w:t>
      </w:r>
      <w:r w:rsidR="001F4565">
        <w:t>ion</w:t>
      </w:r>
      <w:r>
        <w:t xml:space="preserve"> Narrative Content</w:t>
      </w:r>
      <w:bookmarkEnd w:id="82"/>
    </w:p>
    <w:p w14:paraId="04A58FA1" w14:textId="77777777" w:rsidR="0013421F" w:rsidRPr="00017C2C" w:rsidRDefault="0013421F" w:rsidP="00C458A4"/>
    <w:p w14:paraId="5E83D92A" w14:textId="7130CCFB" w:rsidR="00404E92" w:rsidRPr="00017C2C" w:rsidRDefault="00404E92" w:rsidP="00671569">
      <w:bookmarkStart w:id="83" w:name="_Toc347497747"/>
      <w:r w:rsidRPr="455253E1">
        <w:rPr>
          <w:rFonts w:eastAsia="Times"/>
        </w:rPr>
        <w:t>Use the following directions to write the application narrative and o</w:t>
      </w:r>
      <w:bookmarkEnd w:id="83"/>
      <w:r>
        <w:t xml:space="preserve">rganize it into sections following the sequence presented below Include a </w:t>
      </w:r>
      <w:r w:rsidR="00F90DF9">
        <w:t>t</w:t>
      </w:r>
      <w:r>
        <w:t xml:space="preserve">able of </w:t>
      </w:r>
      <w:r w:rsidR="00F90DF9">
        <w:t>c</w:t>
      </w:r>
      <w:r>
        <w:t>ontents as the first page of the narrative (not included in the page limit) Do not combine sections</w:t>
      </w:r>
      <w:r w:rsidR="00BA4A56">
        <w:t>.</w:t>
      </w:r>
      <w:r w:rsidR="005C4DD1">
        <w:t xml:space="preserve"> Required components must </w:t>
      </w:r>
      <w:r w:rsidR="20343A23">
        <w:t>be in</w:t>
      </w:r>
      <w:r w:rsidR="005C4DD1">
        <w:t xml:space="preserve"> their designated sections in order to be scored.</w:t>
      </w:r>
    </w:p>
    <w:p w14:paraId="032F15FD" w14:textId="77777777" w:rsidR="00404E92" w:rsidRPr="00017C2C" w:rsidRDefault="00404E92" w:rsidP="000F6CEB">
      <w:pPr>
        <w:rPr>
          <w:rFonts w:eastAsia="Times"/>
          <w:bCs/>
        </w:rPr>
      </w:pPr>
      <w:bookmarkStart w:id="84" w:name="_Toc346878527"/>
      <w:bookmarkStart w:id="85" w:name="_Toc347130393"/>
    </w:p>
    <w:p w14:paraId="406B3C97" w14:textId="77777777" w:rsidR="00404E92" w:rsidRPr="00017C2C" w:rsidRDefault="00404E92" w:rsidP="00671569">
      <w:bookmarkStart w:id="86" w:name="_Toc347497748"/>
      <w:r w:rsidRPr="455253E1">
        <w:rPr>
          <w:rFonts w:eastAsia="Times"/>
        </w:rPr>
        <w:t>When complete, save the</w:t>
      </w:r>
      <w:r w:rsidR="005C4DD1" w:rsidRPr="455253E1">
        <w:rPr>
          <w:rFonts w:eastAsia="Times"/>
        </w:rPr>
        <w:t xml:space="preserve"> entire</w:t>
      </w:r>
      <w:r w:rsidRPr="455253E1">
        <w:rPr>
          <w:rFonts w:eastAsia="Times"/>
        </w:rPr>
        <w:t xml:space="preserve"> narrative as</w:t>
      </w:r>
      <w:bookmarkEnd w:id="84"/>
      <w:bookmarkEnd w:id="85"/>
      <w:bookmarkEnd w:id="86"/>
      <w:r w:rsidRPr="455253E1">
        <w:rPr>
          <w:rFonts w:eastAsia="Times"/>
        </w:rPr>
        <w:t xml:space="preserve"> </w:t>
      </w:r>
      <w:r w:rsidRPr="455253E1">
        <w:rPr>
          <w:i/>
          <w:iCs/>
        </w:rPr>
        <w:t>one</w:t>
      </w:r>
      <w:r>
        <w:t xml:space="preserve"> </w:t>
      </w:r>
      <w:r w:rsidR="00BA64DE">
        <w:t>PDF</w:t>
      </w:r>
      <w:r>
        <w:t xml:space="preserve"> document to be uploaded into the online application where indica</w:t>
      </w:r>
      <w:r w:rsidR="00BA64DE">
        <w:t xml:space="preserve">ted in the </w:t>
      </w:r>
      <w:r w:rsidR="00A824B5">
        <w:t xml:space="preserve">proposal </w:t>
      </w:r>
      <w:r w:rsidR="00BA64DE">
        <w:t>attachments section</w:t>
      </w:r>
      <w:r w:rsidR="00A824B5">
        <w:t xml:space="preserve"> (</w:t>
      </w:r>
      <w:r w:rsidR="00A824B5" w:rsidRPr="00A370E4">
        <w:t xml:space="preserve">see page </w:t>
      </w:r>
      <w:r w:rsidR="00A44A16" w:rsidRPr="00A370E4">
        <w:t>26</w:t>
      </w:r>
      <w:r w:rsidR="00A824B5" w:rsidRPr="00A370E4">
        <w:t>).</w:t>
      </w:r>
    </w:p>
    <w:p w14:paraId="6D0030BE" w14:textId="77777777" w:rsidR="00404E92" w:rsidRPr="00017C2C" w:rsidRDefault="00404E92" w:rsidP="00404E92">
      <w:pPr>
        <w:jc w:val="both"/>
      </w:pPr>
    </w:p>
    <w:p w14:paraId="3B5AC93B" w14:textId="77777777" w:rsidR="00404E92" w:rsidRPr="00017C2C" w:rsidRDefault="00404E92" w:rsidP="00671569">
      <w:pPr>
        <w:pStyle w:val="Heading3"/>
      </w:pPr>
      <w:bookmarkStart w:id="87" w:name="_Toc369251627"/>
      <w:bookmarkStart w:id="88" w:name="_Toc153437426"/>
      <w:r w:rsidRPr="00017C2C">
        <w:lastRenderedPageBreak/>
        <w:t>Statement</w:t>
      </w:r>
      <w:r w:rsidRPr="00017C2C">
        <w:rPr>
          <w:bCs/>
        </w:rPr>
        <w:t xml:space="preserve"> of Need</w:t>
      </w:r>
      <w:r w:rsidRPr="00CD4ACA">
        <w:rPr>
          <w:u w:val="none"/>
        </w:rPr>
        <w:t xml:space="preserve"> (</w:t>
      </w:r>
      <w:r w:rsidR="000F6CEB" w:rsidRPr="00CD4ACA">
        <w:rPr>
          <w:u w:val="none"/>
        </w:rPr>
        <w:t xml:space="preserve">maximum of </w:t>
      </w:r>
      <w:r w:rsidR="005B41FB" w:rsidRPr="00CD4ACA">
        <w:rPr>
          <w:u w:val="none"/>
        </w:rPr>
        <w:t xml:space="preserve">20 </w:t>
      </w:r>
      <w:r w:rsidRPr="00CD4ACA">
        <w:rPr>
          <w:u w:val="none"/>
        </w:rPr>
        <w:t>points available)</w:t>
      </w:r>
      <w:bookmarkEnd w:id="87"/>
      <w:bookmarkEnd w:id="88"/>
    </w:p>
    <w:p w14:paraId="4338DE1A" w14:textId="67C85F98" w:rsidR="007B34C3" w:rsidRPr="00017C2C" w:rsidRDefault="007B34C3" w:rsidP="6BA54589">
      <w:pPr>
        <w:ind w:left="720"/>
        <w:rPr>
          <w:color w:val="000000" w:themeColor="text1"/>
        </w:rPr>
      </w:pPr>
      <w:r w:rsidRPr="6BA54589">
        <w:rPr>
          <w:rFonts w:eastAsia="Calibri"/>
        </w:rPr>
        <w:t>The needs statement is a key element of a proposal that makes a clear, concise, and well-supported statement of the need or problem to be addressed</w:t>
      </w:r>
      <w:r w:rsidR="2199A41C" w:rsidRPr="6BA54589">
        <w:rPr>
          <w:rFonts w:eastAsia="Calibri"/>
        </w:rPr>
        <w:t>.</w:t>
      </w:r>
      <w:r w:rsidRPr="6BA54589">
        <w:rPr>
          <w:rFonts w:eastAsia="Calibri"/>
        </w:rPr>
        <w:t xml:space="preserve"> The needs statement should reflect the mission of the applicant organization and fit with the purpose of the funding opportunity</w:t>
      </w:r>
      <w:r w:rsidR="5A0F002F" w:rsidRPr="6BA54589">
        <w:rPr>
          <w:rFonts w:eastAsia="Calibri"/>
        </w:rPr>
        <w:t xml:space="preserve">. </w:t>
      </w:r>
      <w:r w:rsidR="558BE97B" w:rsidRPr="6BA54589">
        <w:rPr>
          <w:color w:val="000000" w:themeColor="text1"/>
        </w:rPr>
        <w:t>More points will be awarded for applicants whose at-risk population meets or exceeds 40</w:t>
      </w:r>
      <w:r w:rsidR="00F31A5B">
        <w:rPr>
          <w:color w:val="000000" w:themeColor="text1"/>
        </w:rPr>
        <w:t xml:space="preserve"> percent</w:t>
      </w:r>
      <w:r w:rsidR="558BE97B" w:rsidRPr="6BA54589">
        <w:rPr>
          <w:color w:val="000000" w:themeColor="text1"/>
        </w:rPr>
        <w:t xml:space="preserve"> of their total enrollment.</w:t>
      </w:r>
    </w:p>
    <w:p w14:paraId="77AD5326" w14:textId="77777777" w:rsidR="007B34C3" w:rsidRPr="00017C2C" w:rsidRDefault="007B34C3" w:rsidP="007B34C3">
      <w:pPr>
        <w:autoSpaceDE w:val="0"/>
        <w:autoSpaceDN w:val="0"/>
        <w:adjustRightInd w:val="0"/>
        <w:rPr>
          <w:rFonts w:eastAsia="Calibri"/>
        </w:rPr>
      </w:pPr>
    </w:p>
    <w:p w14:paraId="4F5BD27D" w14:textId="3AA93EB2" w:rsidR="007B34C3" w:rsidRPr="00017C2C" w:rsidRDefault="007B34C3" w:rsidP="00671569">
      <w:pPr>
        <w:autoSpaceDE w:val="0"/>
        <w:autoSpaceDN w:val="0"/>
        <w:adjustRightInd w:val="0"/>
        <w:ind w:left="720"/>
        <w:rPr>
          <w:color w:val="000000"/>
        </w:rPr>
      </w:pPr>
      <w:r w:rsidRPr="455253E1">
        <w:rPr>
          <w:color w:val="000000" w:themeColor="text1"/>
        </w:rPr>
        <w:t>This section presents the case for the project</w:t>
      </w:r>
      <w:r>
        <w:t xml:space="preserve"> and should be a clear, factual, and compelling statement of the need or problem(s), who is affected, what caused the need or problem(s), and what will happen if the need is not </w:t>
      </w:r>
      <w:r w:rsidR="2553D429">
        <w:t>addressed,</w:t>
      </w:r>
      <w:r>
        <w:t xml:space="preserve"> or the problem is not resolved.</w:t>
      </w:r>
    </w:p>
    <w:p w14:paraId="10A6DEA7" w14:textId="77777777" w:rsidR="007B34C3" w:rsidRPr="00017C2C" w:rsidRDefault="007B34C3" w:rsidP="007B34C3">
      <w:pPr>
        <w:autoSpaceDE w:val="0"/>
        <w:autoSpaceDN w:val="0"/>
        <w:adjustRightInd w:val="0"/>
        <w:rPr>
          <w:color w:val="000000"/>
        </w:rPr>
      </w:pPr>
    </w:p>
    <w:p w14:paraId="6CB86CF4" w14:textId="77777777" w:rsidR="005431A6" w:rsidRPr="00017C2C" w:rsidRDefault="005431A6" w:rsidP="00671569">
      <w:pPr>
        <w:ind w:left="1080" w:hanging="360"/>
        <w:rPr>
          <w:u w:val="single"/>
        </w:rPr>
      </w:pPr>
      <w:r w:rsidRPr="00017C2C">
        <w:t>a</w:t>
      </w:r>
      <w:r w:rsidR="00437317" w:rsidRPr="00017C2C">
        <w:t>.</w:t>
      </w:r>
      <w:r w:rsidR="00437317">
        <w:tab/>
      </w:r>
      <w:r w:rsidR="009E1778" w:rsidRPr="00017C2C">
        <w:rPr>
          <w:u w:val="single"/>
        </w:rPr>
        <w:t xml:space="preserve">Criteria </w:t>
      </w:r>
      <w:r w:rsidR="00B544CE" w:rsidRPr="00017C2C">
        <w:rPr>
          <w:u w:val="single"/>
        </w:rPr>
        <w:t>for Determining the</w:t>
      </w:r>
      <w:r w:rsidR="009E1778" w:rsidRPr="00017C2C">
        <w:rPr>
          <w:u w:val="single"/>
        </w:rPr>
        <w:t xml:space="preserve"> Targeted Cohort</w:t>
      </w:r>
    </w:p>
    <w:p w14:paraId="6F37164D" w14:textId="77777777" w:rsidR="00332768" w:rsidRPr="00017C2C" w:rsidRDefault="00332768" w:rsidP="00671569">
      <w:pPr>
        <w:ind w:left="1080"/>
      </w:pPr>
      <w:r w:rsidRPr="00017C2C">
        <w:t>Provide a detailed description of the existing problem</w:t>
      </w:r>
      <w:r w:rsidR="001078CD">
        <w:t xml:space="preserve"> that the school district</w:t>
      </w:r>
      <w:r w:rsidRPr="00017C2C">
        <w:t xml:space="preserve"> face</w:t>
      </w:r>
      <w:r w:rsidR="001078CD">
        <w:t>s</w:t>
      </w:r>
      <w:r w:rsidRPr="00017C2C">
        <w:t xml:space="preserve"> by identifying</w:t>
      </w:r>
    </w:p>
    <w:p w14:paraId="2F5F76F1" w14:textId="490115B4" w:rsidR="00EC7DC2" w:rsidRPr="00017C2C" w:rsidRDefault="40ACC79B" w:rsidP="00B3799C">
      <w:pPr>
        <w:pStyle w:val="ListParagraph"/>
        <w:numPr>
          <w:ilvl w:val="0"/>
          <w:numId w:val="17"/>
        </w:numPr>
        <w:spacing w:before="120"/>
        <w:ind w:left="1800"/>
      </w:pPr>
      <w:r>
        <w:t>What the most critical issues are</w:t>
      </w:r>
      <w:r w:rsidR="00FA26E8">
        <w:t xml:space="preserve"> </w:t>
      </w:r>
      <w:r w:rsidR="00332768">
        <w:t xml:space="preserve">(e.g., </w:t>
      </w:r>
      <w:r w:rsidR="00EC7DC2">
        <w:t>absenteeism, retention rates, discipline, dropout</w:t>
      </w:r>
      <w:r w:rsidR="00B653E3">
        <w:t xml:space="preserve"> rates</w:t>
      </w:r>
      <w:r w:rsidR="00EC7DC2">
        <w:t>)</w:t>
      </w:r>
      <w:r w:rsidR="5AFBAB2A">
        <w:t>.</w:t>
      </w:r>
    </w:p>
    <w:p w14:paraId="7C62D5D6" w14:textId="4FC27494" w:rsidR="00EC7DC2" w:rsidRPr="00017C2C" w:rsidRDefault="1BE595F5" w:rsidP="00B3799C">
      <w:pPr>
        <w:pStyle w:val="ListParagraph"/>
        <w:numPr>
          <w:ilvl w:val="0"/>
          <w:numId w:val="17"/>
        </w:numPr>
        <w:spacing w:before="120"/>
        <w:ind w:left="1800"/>
      </w:pPr>
      <w:r>
        <w:t>Who t</w:t>
      </w:r>
      <w:r w:rsidR="05E099BF">
        <w:t>h</w:t>
      </w:r>
      <w:r w:rsidR="33E6CB31">
        <w:t>e</w:t>
      </w:r>
      <w:r>
        <w:t xml:space="preserve"> issues affect</w:t>
      </w:r>
      <w:r w:rsidR="4454221C">
        <w:t>.</w:t>
      </w:r>
    </w:p>
    <w:p w14:paraId="1DC3A3EE" w14:textId="749BF2E2" w:rsidR="7EE2E422" w:rsidRDefault="7EE2E422" w:rsidP="00B3799C">
      <w:pPr>
        <w:pStyle w:val="ListParagraph"/>
        <w:numPr>
          <w:ilvl w:val="0"/>
          <w:numId w:val="17"/>
        </w:numPr>
        <w:spacing w:before="120"/>
        <w:ind w:left="1800"/>
      </w:pPr>
      <w:r w:rsidRPr="613291D7">
        <w:t xml:space="preserve">What circumstances, situations, external/internal </w:t>
      </w:r>
      <w:r w:rsidR="6D264DE4" w:rsidRPr="613291D7">
        <w:t>influences cause(d) the issues.</w:t>
      </w:r>
    </w:p>
    <w:p w14:paraId="363B67BC" w14:textId="31352D55" w:rsidR="00EC7DC2" w:rsidRPr="00017C2C" w:rsidRDefault="6D264DE4" w:rsidP="00B3799C">
      <w:pPr>
        <w:pStyle w:val="ListParagraph"/>
        <w:numPr>
          <w:ilvl w:val="0"/>
          <w:numId w:val="17"/>
        </w:numPr>
        <w:spacing w:before="120"/>
        <w:ind w:left="1800"/>
      </w:pPr>
      <w:r>
        <w:t>W</w:t>
      </w:r>
      <w:r w:rsidR="00437317">
        <w:t xml:space="preserve">hat </w:t>
      </w:r>
      <w:r w:rsidR="00EC7DC2">
        <w:t xml:space="preserve">will happen if </w:t>
      </w:r>
      <w:r w:rsidR="00332768">
        <w:t>the issues are</w:t>
      </w:r>
      <w:r w:rsidR="00EC7DC2">
        <w:t xml:space="preserve"> not </w:t>
      </w:r>
      <w:r w:rsidR="00332768">
        <w:t>re</w:t>
      </w:r>
      <w:r w:rsidR="00EC7DC2">
        <w:t>solved</w:t>
      </w:r>
      <w:r w:rsidR="00332768">
        <w:t>.</w:t>
      </w:r>
    </w:p>
    <w:p w14:paraId="200767D9" w14:textId="77777777" w:rsidR="00EC7DC2" w:rsidRPr="00017C2C" w:rsidRDefault="00EC7DC2" w:rsidP="000F6CEB"/>
    <w:p w14:paraId="5727AD6C" w14:textId="29531D42" w:rsidR="00404E92" w:rsidRPr="00017C2C" w:rsidRDefault="00404E92" w:rsidP="00671569">
      <w:pPr>
        <w:ind w:left="1080"/>
      </w:pPr>
      <w:r w:rsidRPr="00017C2C">
        <w:t xml:space="preserve">Indicate the specific eligibility criteria used to identify the targeted cohort by providing </w:t>
      </w:r>
      <w:r w:rsidRPr="00017C2C">
        <w:rPr>
          <w:i/>
        </w:rPr>
        <w:t>both</w:t>
      </w:r>
      <w:r w:rsidRPr="00017C2C">
        <w:t xml:space="preserve"> the number and percentage of students in grades </w:t>
      </w:r>
      <w:r w:rsidRPr="00A329F8">
        <w:t>3</w:t>
      </w:r>
      <w:r w:rsidR="00BA4A56">
        <w:noBreakHyphen/>
      </w:r>
      <w:r w:rsidRPr="00A329F8">
        <w:t>12</w:t>
      </w:r>
      <w:r w:rsidRPr="00017C2C">
        <w:t xml:space="preserve"> eligible to participate in the proposed project based on the selected </w:t>
      </w:r>
      <w:r w:rsidR="000F6CEB">
        <w:t xml:space="preserve">eligibility criteria </w:t>
      </w:r>
      <w:r w:rsidR="001078CD">
        <w:t>present</w:t>
      </w:r>
      <w:r w:rsidR="00F90DF9" w:rsidRPr="00017C2C">
        <w:t xml:space="preserve">ed on </w:t>
      </w:r>
      <w:r w:rsidR="00F90DF9" w:rsidRPr="00A370E4">
        <w:t xml:space="preserve">page </w:t>
      </w:r>
      <w:r w:rsidR="00A370E4">
        <w:t>2</w:t>
      </w:r>
      <w:r w:rsidR="00262523" w:rsidRPr="001879C9">
        <w:t>.</w:t>
      </w:r>
    </w:p>
    <w:p w14:paraId="2834EDEA" w14:textId="77777777" w:rsidR="00404E92" w:rsidRPr="00017C2C" w:rsidRDefault="00404E92" w:rsidP="00404E92">
      <w:pPr>
        <w:rPr>
          <w:color w:val="1F497D"/>
        </w:rPr>
      </w:pPr>
    </w:p>
    <w:p w14:paraId="1197F025" w14:textId="77777777" w:rsidR="005431A6" w:rsidRPr="00017C2C" w:rsidRDefault="005431A6" w:rsidP="00671569">
      <w:pPr>
        <w:ind w:left="1080" w:hanging="360"/>
        <w:rPr>
          <w:color w:val="1F497D"/>
        </w:rPr>
      </w:pPr>
      <w:r w:rsidRPr="00017C2C">
        <w:rPr>
          <w:color w:val="1F497D"/>
        </w:rPr>
        <w:t>b</w:t>
      </w:r>
      <w:r w:rsidR="00CB1BB6" w:rsidRPr="00017C2C">
        <w:rPr>
          <w:color w:val="1F497D"/>
        </w:rPr>
        <w:t>.</w:t>
      </w:r>
      <w:r w:rsidR="00CB1BB6">
        <w:rPr>
          <w:color w:val="1F497D"/>
        </w:rPr>
        <w:tab/>
      </w:r>
      <w:r w:rsidR="009E1778" w:rsidRPr="00017C2C">
        <w:rPr>
          <w:u w:val="single"/>
        </w:rPr>
        <w:t xml:space="preserve">Needs of </w:t>
      </w:r>
      <w:r w:rsidR="00FE2742" w:rsidRPr="00017C2C">
        <w:rPr>
          <w:u w:val="single"/>
        </w:rPr>
        <w:t xml:space="preserve">the </w:t>
      </w:r>
      <w:r w:rsidR="00E90942">
        <w:rPr>
          <w:u w:val="single"/>
        </w:rPr>
        <w:t xml:space="preserve">Targeted </w:t>
      </w:r>
      <w:r w:rsidR="009E1778" w:rsidRPr="00017C2C">
        <w:rPr>
          <w:u w:val="single"/>
        </w:rPr>
        <w:t>Cohort</w:t>
      </w:r>
    </w:p>
    <w:p w14:paraId="3296FE02" w14:textId="2E924D1F" w:rsidR="00404E92" w:rsidRDefault="006F0BD0" w:rsidP="00671569">
      <w:pPr>
        <w:ind w:left="1080"/>
      </w:pPr>
      <w:r>
        <w:t>Indicate the actual number of students in the proposed cohort and d</w:t>
      </w:r>
      <w:r w:rsidR="00404E92">
        <w:t xml:space="preserve">iscuss the </w:t>
      </w:r>
      <w:r w:rsidR="00404E92" w:rsidRPr="455253E1">
        <w:rPr>
          <w:i/>
          <w:iCs/>
        </w:rPr>
        <w:t>lack of opportunities or activities</w:t>
      </w:r>
      <w:r w:rsidR="00404E92">
        <w:t xml:space="preserve"> designed to help improve</w:t>
      </w:r>
      <w:r w:rsidR="009D4D99">
        <w:t xml:space="preserve"> the targeted cohort’s </w:t>
      </w:r>
      <w:r w:rsidR="000F6CEB">
        <w:t xml:space="preserve">world class </w:t>
      </w:r>
      <w:r w:rsidR="009D4D99">
        <w:t xml:space="preserve">knowledge, </w:t>
      </w:r>
      <w:r w:rsidR="000F6CEB">
        <w:t xml:space="preserve">world class </w:t>
      </w:r>
      <w:r w:rsidR="009D4D99">
        <w:t>skills</w:t>
      </w:r>
      <w:r w:rsidR="003D613C">
        <w:t>,</w:t>
      </w:r>
      <w:r w:rsidR="009D4D99">
        <w:t xml:space="preserve"> and/or life and career characteristics as defined in the </w:t>
      </w:r>
      <w:hyperlink r:id="rId26">
        <w:r w:rsidR="009D4D99" w:rsidRPr="455253E1">
          <w:rPr>
            <w:rStyle w:val="Hyperlink"/>
            <w:i/>
            <w:iCs/>
          </w:rPr>
          <w:t>Profile of the South Carolina Graduate</w:t>
        </w:r>
      </w:hyperlink>
      <w:r w:rsidR="007A01B5">
        <w:t xml:space="preserve">. </w:t>
      </w:r>
      <w:r w:rsidR="00404E92">
        <w:t>Clearly demonstrate the need for supplemental rather than duplicative activities and/or services at the proposed site(s) Additionally, discuss the district’s</w:t>
      </w:r>
      <w:r w:rsidR="00F90DF9">
        <w:t xml:space="preserve"> </w:t>
      </w:r>
      <w:r w:rsidR="00404E92">
        <w:t>lack of or limited financial resources to adequately and effectively implement evidence-based</w:t>
      </w:r>
      <w:r w:rsidR="00B129A7">
        <w:t xml:space="preserve"> strategies and/or</w:t>
      </w:r>
      <w:r w:rsidR="00404E92">
        <w:t xml:space="preserve"> models designed to address the needs of the targeted cohort at the proposed site(s).</w:t>
      </w:r>
    </w:p>
    <w:p w14:paraId="24D4832A" w14:textId="77777777" w:rsidR="00347B91" w:rsidRDefault="00347B91" w:rsidP="00347B91"/>
    <w:p w14:paraId="175E7FD1" w14:textId="77777777" w:rsidR="00404E92" w:rsidRPr="00017C2C" w:rsidRDefault="00404E92" w:rsidP="00671569">
      <w:pPr>
        <w:pStyle w:val="Heading3"/>
      </w:pPr>
      <w:bookmarkStart w:id="89" w:name="_Toc369251628"/>
      <w:bookmarkStart w:id="90" w:name="_Toc153437427"/>
      <w:r w:rsidRPr="00017C2C">
        <w:t>Project Design</w:t>
      </w:r>
      <w:r w:rsidRPr="00CD4ACA">
        <w:rPr>
          <w:u w:val="none"/>
        </w:rPr>
        <w:t xml:space="preserve"> (</w:t>
      </w:r>
      <w:r w:rsidR="000F6CEB" w:rsidRPr="00CD4ACA">
        <w:rPr>
          <w:u w:val="none"/>
        </w:rPr>
        <w:t xml:space="preserve">maximum of </w:t>
      </w:r>
      <w:r w:rsidR="005B41FB" w:rsidRPr="00CD4ACA">
        <w:rPr>
          <w:u w:val="none"/>
        </w:rPr>
        <w:t xml:space="preserve">45 </w:t>
      </w:r>
      <w:r w:rsidRPr="00CD4ACA">
        <w:rPr>
          <w:u w:val="none"/>
        </w:rPr>
        <w:t>points available)</w:t>
      </w:r>
      <w:bookmarkStart w:id="91" w:name="_Toc221503964"/>
      <w:bookmarkStart w:id="92" w:name="_Toc221524777"/>
      <w:bookmarkStart w:id="93" w:name="_Toc221526122"/>
      <w:bookmarkEnd w:id="89"/>
      <w:bookmarkEnd w:id="90"/>
    </w:p>
    <w:p w14:paraId="60374FD0" w14:textId="4DEDDEBD" w:rsidR="00404E92" w:rsidRPr="00017C2C" w:rsidRDefault="00404E92" w:rsidP="00671569">
      <w:pPr>
        <w:ind w:left="720"/>
      </w:pPr>
      <w:r>
        <w:t xml:space="preserve">Identify the specific evidence-based </w:t>
      </w:r>
      <w:r w:rsidR="00B129A7">
        <w:t xml:space="preserve">strategies and/or </w:t>
      </w:r>
      <w:r>
        <w:t>model</w:t>
      </w:r>
      <w:r w:rsidR="00471CDB">
        <w:t>s</w:t>
      </w:r>
      <w:r>
        <w:t xml:space="preserve"> propose</w:t>
      </w:r>
      <w:r w:rsidR="00152B92">
        <w:t>d</w:t>
      </w:r>
      <w:r>
        <w:t xml:space="preserve"> to </w:t>
      </w:r>
      <w:r w:rsidR="00152B92">
        <w:t xml:space="preserve">be </w:t>
      </w:r>
      <w:r>
        <w:t>implement</w:t>
      </w:r>
      <w:r w:rsidR="00152B92">
        <w:t>ed</w:t>
      </w:r>
      <w:r>
        <w:t xml:space="preserve"> and explain </w:t>
      </w:r>
      <w:r w:rsidR="006C061B">
        <w:t>how the proposed strateg</w:t>
      </w:r>
      <w:r w:rsidR="000D515D">
        <w:t>ies</w:t>
      </w:r>
      <w:r w:rsidR="006C061B">
        <w:t xml:space="preserve"> </w:t>
      </w:r>
      <w:r w:rsidR="000D515D">
        <w:t>and/</w:t>
      </w:r>
      <w:r w:rsidR="006C061B">
        <w:t>or model</w:t>
      </w:r>
      <w:r w:rsidR="000D515D">
        <w:t>s</w:t>
      </w:r>
      <w:r w:rsidR="006C061B">
        <w:t xml:space="preserve"> meet all mandates, including being evidence-based, in the </w:t>
      </w:r>
      <w:r w:rsidR="003E530E">
        <w:t xml:space="preserve">SBE’s </w:t>
      </w:r>
      <w:r w:rsidR="006C061B">
        <w:t>At-Risk Student Regulation (R</w:t>
      </w:r>
      <w:r w:rsidR="002F741F">
        <w:t>.</w:t>
      </w:r>
      <w:r w:rsidR="006C061B">
        <w:t>43-274.1)</w:t>
      </w:r>
      <w:r w:rsidR="002F741F">
        <w:t>.</w:t>
      </w:r>
      <w:r>
        <w:t xml:space="preserve"> Show how the </w:t>
      </w:r>
      <w:r w:rsidR="00B129A7">
        <w:t>strategies</w:t>
      </w:r>
      <w:r w:rsidR="00262523">
        <w:t xml:space="preserve"> and</w:t>
      </w:r>
      <w:r w:rsidR="00B129A7">
        <w:t>/</w:t>
      </w:r>
      <w:r w:rsidR="00262523">
        <w:t xml:space="preserve">or </w:t>
      </w:r>
      <w:r>
        <w:t>model</w:t>
      </w:r>
      <w:r w:rsidR="00471CDB">
        <w:t>s</w:t>
      </w:r>
      <w:r>
        <w:t xml:space="preserve"> will address the</w:t>
      </w:r>
      <w:r w:rsidR="00152B92">
        <w:t xml:space="preserve"> </w:t>
      </w:r>
      <w:r>
        <w:t xml:space="preserve">needs of </w:t>
      </w:r>
      <w:r w:rsidR="00F90DF9">
        <w:t>the targeted</w:t>
      </w:r>
      <w:r>
        <w:t xml:space="preserve"> cohort and not be a whole school reform initiative</w:t>
      </w:r>
      <w:r w:rsidR="002F741F">
        <w:t>.</w:t>
      </w:r>
      <w:r>
        <w:t xml:space="preserve"> What need(s) identified in the previous section will th</w:t>
      </w:r>
      <w:r w:rsidR="00F90DF9">
        <w:t>ese</w:t>
      </w:r>
      <w:r w:rsidR="00B129A7">
        <w:t xml:space="preserve"> strateg</w:t>
      </w:r>
      <w:r w:rsidR="00F90DF9">
        <w:t>ies</w:t>
      </w:r>
      <w:r w:rsidR="00B129A7">
        <w:t xml:space="preserve"> </w:t>
      </w:r>
      <w:r w:rsidR="00262523">
        <w:t>and/</w:t>
      </w:r>
      <w:r w:rsidR="00B129A7">
        <w:t>or</w:t>
      </w:r>
      <w:r>
        <w:t xml:space="preserve"> model</w:t>
      </w:r>
      <w:r w:rsidR="00F90DF9">
        <w:t>s</w:t>
      </w:r>
      <w:r>
        <w:t xml:space="preserve"> address</w:t>
      </w:r>
      <w:r w:rsidR="6354B977">
        <w:t xml:space="preserve">? </w:t>
      </w:r>
      <w:r>
        <w:t>How will th</w:t>
      </w:r>
      <w:r w:rsidR="00F90DF9">
        <w:t>ese</w:t>
      </w:r>
      <w:r w:rsidR="00B129A7">
        <w:t xml:space="preserve"> strateg</w:t>
      </w:r>
      <w:r w:rsidR="00F90DF9">
        <w:t>ies</w:t>
      </w:r>
      <w:r w:rsidR="00B129A7">
        <w:t xml:space="preserve"> </w:t>
      </w:r>
      <w:r w:rsidR="00262523">
        <w:t>and/</w:t>
      </w:r>
      <w:r w:rsidR="00B129A7">
        <w:t>or</w:t>
      </w:r>
      <w:r>
        <w:t xml:space="preserve"> model</w:t>
      </w:r>
      <w:r w:rsidR="00F90DF9">
        <w:t>s</w:t>
      </w:r>
      <w:r>
        <w:t xml:space="preserve"> address these identified need(s)</w:t>
      </w:r>
      <w:r w:rsidR="0D35115B">
        <w:t xml:space="preserve">? </w:t>
      </w:r>
      <w:r>
        <w:t>How will implementing th</w:t>
      </w:r>
      <w:r w:rsidR="00F90DF9">
        <w:t>ese</w:t>
      </w:r>
      <w:r>
        <w:t xml:space="preserve"> </w:t>
      </w:r>
      <w:r w:rsidR="00B129A7">
        <w:t>strateg</w:t>
      </w:r>
      <w:r w:rsidR="00F90DF9">
        <w:t xml:space="preserve">ies </w:t>
      </w:r>
      <w:r w:rsidR="00262523">
        <w:t>and/</w:t>
      </w:r>
      <w:r w:rsidR="00B129A7">
        <w:t xml:space="preserve">or </w:t>
      </w:r>
      <w:r>
        <w:t>model</w:t>
      </w:r>
      <w:r w:rsidR="00F90DF9">
        <w:t>s</w:t>
      </w:r>
      <w:r>
        <w:t xml:space="preserve"> be a significant </w:t>
      </w:r>
      <w:r w:rsidRPr="455253E1">
        <w:rPr>
          <w:i/>
          <w:iCs/>
        </w:rPr>
        <w:t>supplement</w:t>
      </w:r>
      <w:r>
        <w:t xml:space="preserve"> </w:t>
      </w:r>
      <w:r w:rsidR="00BA64DE">
        <w:t xml:space="preserve">to </w:t>
      </w:r>
      <w:r w:rsidR="00F90DF9">
        <w:t>existing</w:t>
      </w:r>
      <w:r w:rsidR="00BA64DE">
        <w:t xml:space="preserve"> </w:t>
      </w:r>
      <w:r w:rsidR="008732F9">
        <w:t>project</w:t>
      </w:r>
      <w:r w:rsidR="00BA64DE">
        <w:t>s/activities?</w:t>
      </w:r>
    </w:p>
    <w:p w14:paraId="44FDCE6E" w14:textId="77777777" w:rsidR="00404E92" w:rsidRPr="00017C2C" w:rsidRDefault="00404E92" w:rsidP="00BA64DE">
      <w:pPr>
        <w:rPr>
          <w:rFonts w:eastAsia="Times"/>
        </w:rPr>
      </w:pPr>
    </w:p>
    <w:p w14:paraId="57E53311" w14:textId="77777777" w:rsidR="00404E92" w:rsidRDefault="00404E92" w:rsidP="00671569">
      <w:pPr>
        <w:ind w:left="720"/>
      </w:pPr>
      <w:r w:rsidRPr="00017C2C">
        <w:t xml:space="preserve">Identify the site(s) </w:t>
      </w:r>
      <w:r w:rsidR="003E530E">
        <w:t>where</w:t>
      </w:r>
      <w:r w:rsidRPr="00017C2C">
        <w:t xml:space="preserve"> the </w:t>
      </w:r>
      <w:r w:rsidR="004A19E7" w:rsidRPr="00017C2C">
        <w:t>strateg</w:t>
      </w:r>
      <w:r w:rsidR="00471CDB" w:rsidRPr="00017C2C">
        <w:t>ies</w:t>
      </w:r>
      <w:r w:rsidR="004A19E7" w:rsidRPr="00017C2C">
        <w:t xml:space="preserve"> and/or </w:t>
      </w:r>
      <w:r w:rsidRPr="00017C2C">
        <w:t>model</w:t>
      </w:r>
      <w:r w:rsidR="00471CDB" w:rsidRPr="00017C2C">
        <w:t>s</w:t>
      </w:r>
      <w:r w:rsidRPr="00017C2C">
        <w:t xml:space="preserve"> will be implemented, the</w:t>
      </w:r>
      <w:r w:rsidR="006545A2" w:rsidRPr="00017C2C">
        <w:t xml:space="preserve"> specific</w:t>
      </w:r>
      <w:r w:rsidRPr="00017C2C">
        <w:t xml:space="preserve"> number of students to be </w:t>
      </w:r>
      <w:r w:rsidR="006C061B" w:rsidRPr="00017C2C">
        <w:t xml:space="preserve">served </w:t>
      </w:r>
      <w:r w:rsidRPr="00017C2C">
        <w:t>at each site, the process to be used for selecting participants</w:t>
      </w:r>
      <w:r w:rsidR="00681BAE" w:rsidRPr="00017C2C">
        <w:t xml:space="preserve"> that will ensure that the population to receive services will not disproportionately represent any group of students, </w:t>
      </w:r>
      <w:r w:rsidR="006C061B" w:rsidRPr="00017C2C">
        <w:t xml:space="preserve">and </w:t>
      </w:r>
      <w:r w:rsidR="00681BAE" w:rsidRPr="00017C2C">
        <w:t>the process for monitoring the</w:t>
      </w:r>
      <w:r w:rsidR="006C061B" w:rsidRPr="00017C2C">
        <w:t xml:space="preserve"> </w:t>
      </w:r>
      <w:r w:rsidR="00262523" w:rsidRPr="00017C2C">
        <w:t>participants</w:t>
      </w:r>
      <w:r w:rsidR="00262523">
        <w:t>’</w:t>
      </w:r>
      <w:r w:rsidR="00262523" w:rsidRPr="00017C2C">
        <w:t xml:space="preserve"> </w:t>
      </w:r>
      <w:r w:rsidR="006C061B" w:rsidRPr="00017C2C">
        <w:t>progress until they earn a high school diploma</w:t>
      </w:r>
      <w:r w:rsidR="00BC1D3D" w:rsidRPr="00017C2C">
        <w:t>.</w:t>
      </w:r>
    </w:p>
    <w:p w14:paraId="0EE4FC9A" w14:textId="77777777" w:rsidR="00C16042" w:rsidRDefault="00C16042" w:rsidP="00C16042"/>
    <w:p w14:paraId="01BB693B" w14:textId="77777777" w:rsidR="00404E92" w:rsidRPr="00017C2C" w:rsidRDefault="00404E92" w:rsidP="001078CD">
      <w:pPr>
        <w:ind w:left="1080" w:hanging="360"/>
        <w:rPr>
          <w:rFonts w:eastAsia="Times"/>
        </w:rPr>
      </w:pPr>
      <w:bookmarkStart w:id="94" w:name="_Toc290043095"/>
      <w:bookmarkStart w:id="95" w:name="_Toc290384895"/>
      <w:bookmarkStart w:id="96" w:name="_Toc290385285"/>
      <w:bookmarkStart w:id="97" w:name="_Toc295727966"/>
      <w:r w:rsidRPr="00017C2C">
        <w:rPr>
          <w:rFonts w:eastAsia="Times"/>
        </w:rPr>
        <w:t>a</w:t>
      </w:r>
      <w:r w:rsidR="00CB1BB6" w:rsidRPr="00017C2C">
        <w:rPr>
          <w:rFonts w:eastAsia="Times"/>
        </w:rPr>
        <w:t>.</w:t>
      </w:r>
      <w:r w:rsidR="00CB1BB6">
        <w:rPr>
          <w:rFonts w:eastAsia="Times"/>
        </w:rPr>
        <w:tab/>
      </w:r>
      <w:r w:rsidRPr="00017C2C">
        <w:rPr>
          <w:rFonts w:eastAsia="Times"/>
          <w:u w:val="single"/>
        </w:rPr>
        <w:t>Goals and Objectives</w:t>
      </w:r>
      <w:bookmarkEnd w:id="91"/>
      <w:bookmarkEnd w:id="92"/>
      <w:bookmarkEnd w:id="93"/>
      <w:bookmarkEnd w:id="94"/>
      <w:bookmarkEnd w:id="95"/>
      <w:bookmarkEnd w:id="96"/>
      <w:bookmarkEnd w:id="97"/>
    </w:p>
    <w:p w14:paraId="321E26DB" w14:textId="3986D832" w:rsidR="00404E92" w:rsidRPr="00017C2C" w:rsidRDefault="00404E92" w:rsidP="001078CD">
      <w:pPr>
        <w:ind w:left="1080"/>
      </w:pPr>
      <w:r>
        <w:t>Goals and objectives are clear statements of what the applicant proposes to accomplish with this project</w:t>
      </w:r>
      <w:r w:rsidR="002F741F">
        <w:t>.</w:t>
      </w:r>
      <w:r>
        <w:t xml:space="preserve"> All goals and objectives must reflect the results of the needs assessment, mirror the purpose of the project, and address the need(s) identified in section</w:t>
      </w:r>
      <w:r w:rsidR="00A158F3">
        <w:t xml:space="preserve"> 1</w:t>
      </w:r>
      <w:r>
        <w:t>.</w:t>
      </w:r>
    </w:p>
    <w:p w14:paraId="49C57EB8" w14:textId="77777777" w:rsidR="00404E92" w:rsidRPr="00017C2C" w:rsidRDefault="00404E92" w:rsidP="001078CD"/>
    <w:p w14:paraId="389B268C" w14:textId="2DAACC45" w:rsidR="00404E92" w:rsidRPr="00017C2C" w:rsidRDefault="003E530E" w:rsidP="001078CD">
      <w:pPr>
        <w:ind w:left="1080"/>
      </w:pPr>
      <w:r w:rsidRPr="455253E1">
        <w:rPr>
          <w:u w:val="single"/>
        </w:rPr>
        <w:t>Goals</w:t>
      </w:r>
      <w:r>
        <w:t xml:space="preserve"> are general statements about desired outcomes that will result from the project</w:t>
      </w:r>
      <w:r w:rsidR="3D6C4CDD">
        <w:t>.</w:t>
      </w:r>
      <w:r>
        <w:t xml:space="preserve"> </w:t>
      </w:r>
      <w:r w:rsidR="00404E92">
        <w:t xml:space="preserve">What are the short- and long-term goals associated with the proposed </w:t>
      </w:r>
      <w:r w:rsidR="00262523">
        <w:t xml:space="preserve">strategies and/or </w:t>
      </w:r>
      <w:r w:rsidR="00404E92">
        <w:t>model</w:t>
      </w:r>
      <w:r w:rsidR="00262523">
        <w:t>s</w:t>
      </w:r>
      <w:r w:rsidR="00404E92">
        <w:t>?</w:t>
      </w:r>
    </w:p>
    <w:p w14:paraId="33228A33" w14:textId="77777777" w:rsidR="00A158F3" w:rsidRPr="00017C2C" w:rsidRDefault="00A158F3" w:rsidP="001078CD"/>
    <w:p w14:paraId="4F1C88FD" w14:textId="0520C059" w:rsidR="00404E92" w:rsidRPr="00017C2C" w:rsidRDefault="00404E92" w:rsidP="001078CD">
      <w:pPr>
        <w:ind w:left="1080"/>
      </w:pPr>
      <w:r w:rsidRPr="455253E1">
        <w:rPr>
          <w:u w:val="single"/>
        </w:rPr>
        <w:t>Objectives</w:t>
      </w:r>
      <w:r>
        <w:t xml:space="preserve"> must be specific, measurable, achievable, relevant, and time-specific (SMART)</w:t>
      </w:r>
      <w:r w:rsidR="002F741F">
        <w:t>.</w:t>
      </w:r>
      <w:r>
        <w:t xml:space="preserve"> SMART objectives are statements that explain one way that the applicant will know when the goal has been achieved</w:t>
      </w:r>
      <w:r w:rsidR="05BAAE98">
        <w:t>.</w:t>
      </w:r>
      <w:r w:rsidR="00A158F3">
        <w:t xml:space="preserve"> What objectives have you set to attain each goal?</w:t>
      </w:r>
    </w:p>
    <w:p w14:paraId="14C0302C" w14:textId="77777777" w:rsidR="00404E92" w:rsidRPr="00017C2C" w:rsidRDefault="00404E92" w:rsidP="001078CD"/>
    <w:p w14:paraId="2C04CECB" w14:textId="77777777" w:rsidR="00404E92" w:rsidRPr="00017C2C" w:rsidRDefault="00404E92" w:rsidP="001078CD">
      <w:pPr>
        <w:ind w:left="1080"/>
      </w:pPr>
      <w:r>
        <w:t>In determining goals and objectives, address how the proposed project will enable the applicant to accomplish each of the following:</w:t>
      </w:r>
    </w:p>
    <w:p w14:paraId="4F7E0E2C" w14:textId="1E9AA4EF" w:rsidR="00404E92" w:rsidRPr="00017C2C" w:rsidRDefault="00111509" w:rsidP="00B3799C">
      <w:pPr>
        <w:numPr>
          <w:ilvl w:val="0"/>
          <w:numId w:val="23"/>
        </w:numPr>
        <w:tabs>
          <w:tab w:val="clear" w:pos="360"/>
        </w:tabs>
        <w:autoSpaceDE w:val="0"/>
        <w:autoSpaceDN w:val="0"/>
        <w:adjustRightInd w:val="0"/>
        <w:spacing w:before="120"/>
        <w:ind w:left="1800"/>
        <w:contextualSpacing/>
      </w:pPr>
      <w:r>
        <w:t xml:space="preserve">provide </w:t>
      </w:r>
      <w:r w:rsidR="00404E92">
        <w:t xml:space="preserve">a direct link to </w:t>
      </w:r>
      <w:r w:rsidR="00681BAE">
        <w:t xml:space="preserve">improving participants’ </w:t>
      </w:r>
      <w:r w:rsidR="00D071E8">
        <w:t>w</w:t>
      </w:r>
      <w:r w:rsidR="00681BAE">
        <w:t xml:space="preserve">orld </w:t>
      </w:r>
      <w:r w:rsidR="00D071E8">
        <w:t>c</w:t>
      </w:r>
      <w:r w:rsidR="00681BAE">
        <w:t xml:space="preserve">lass </w:t>
      </w:r>
      <w:r w:rsidR="15D5EB05">
        <w:t>knowledge.</w:t>
      </w:r>
    </w:p>
    <w:p w14:paraId="31F29251" w14:textId="403F6CE5" w:rsidR="00681BAE" w:rsidRPr="00017C2C" w:rsidRDefault="00111509" w:rsidP="00B3799C">
      <w:pPr>
        <w:numPr>
          <w:ilvl w:val="0"/>
          <w:numId w:val="23"/>
        </w:numPr>
        <w:tabs>
          <w:tab w:val="clear" w:pos="360"/>
        </w:tabs>
        <w:spacing w:before="120"/>
        <w:ind w:left="1800"/>
        <w:contextualSpacing/>
      </w:pPr>
      <w:r>
        <w:t xml:space="preserve">provide </w:t>
      </w:r>
      <w:r w:rsidR="00681BAE">
        <w:t>a direct link to improving parti</w:t>
      </w:r>
      <w:r w:rsidR="00BC1D3D">
        <w:t xml:space="preserve">cipants’ </w:t>
      </w:r>
      <w:r w:rsidR="00D071E8">
        <w:t>w</w:t>
      </w:r>
      <w:r w:rsidR="00BC1D3D">
        <w:t xml:space="preserve">orld </w:t>
      </w:r>
      <w:r w:rsidR="00D071E8">
        <w:t>c</w:t>
      </w:r>
      <w:r w:rsidR="00BC1D3D">
        <w:t xml:space="preserve">lass </w:t>
      </w:r>
      <w:r w:rsidR="7770AE83">
        <w:t>skills.</w:t>
      </w:r>
    </w:p>
    <w:p w14:paraId="41E3E938" w14:textId="42FBEF84" w:rsidR="00BC1D3D" w:rsidRPr="00017C2C" w:rsidRDefault="00111509" w:rsidP="00B3799C">
      <w:pPr>
        <w:numPr>
          <w:ilvl w:val="0"/>
          <w:numId w:val="23"/>
        </w:numPr>
        <w:tabs>
          <w:tab w:val="clear" w:pos="360"/>
        </w:tabs>
        <w:spacing w:before="120"/>
        <w:ind w:left="1800"/>
        <w:contextualSpacing/>
      </w:pPr>
      <w:r>
        <w:t xml:space="preserve">provide </w:t>
      </w:r>
      <w:r w:rsidR="00681BAE">
        <w:t xml:space="preserve">a direct link to improving participants’ </w:t>
      </w:r>
      <w:r w:rsidR="00D071E8">
        <w:t>l</w:t>
      </w:r>
      <w:r w:rsidR="00681BAE">
        <w:t xml:space="preserve">ife and </w:t>
      </w:r>
      <w:r w:rsidR="00D071E8">
        <w:t>c</w:t>
      </w:r>
      <w:r w:rsidR="00681BAE">
        <w:t xml:space="preserve">areer </w:t>
      </w:r>
      <w:r w:rsidR="499B4234">
        <w:t>characteristics.</w:t>
      </w:r>
    </w:p>
    <w:p w14:paraId="5F76E13C" w14:textId="0FF8E625" w:rsidR="00404E92" w:rsidRPr="00017C2C" w:rsidRDefault="00111509" w:rsidP="00B3799C">
      <w:pPr>
        <w:numPr>
          <w:ilvl w:val="0"/>
          <w:numId w:val="23"/>
        </w:numPr>
        <w:tabs>
          <w:tab w:val="clear" w:pos="360"/>
        </w:tabs>
        <w:spacing w:before="120"/>
        <w:ind w:left="1800"/>
        <w:contextualSpacing/>
      </w:pPr>
      <w:r>
        <w:t xml:space="preserve">provide </w:t>
      </w:r>
      <w:r w:rsidR="00404E92">
        <w:t xml:space="preserve">a direct link </w:t>
      </w:r>
      <w:r w:rsidR="00D071E8">
        <w:t>to</w:t>
      </w:r>
      <w:r w:rsidR="00404E92">
        <w:t xml:space="preserve"> helping </w:t>
      </w:r>
      <w:r w:rsidR="00D071E8">
        <w:t>the</w:t>
      </w:r>
      <w:r w:rsidR="00404E92">
        <w:t xml:space="preserve"> school reduce its failure, retention, and/or dropout rates</w:t>
      </w:r>
      <w:r w:rsidR="0393892F">
        <w:t>.</w:t>
      </w:r>
    </w:p>
    <w:p w14:paraId="6EAB971B" w14:textId="77777777" w:rsidR="00404E92" w:rsidRPr="00017C2C" w:rsidRDefault="00111509" w:rsidP="00B3799C">
      <w:pPr>
        <w:numPr>
          <w:ilvl w:val="0"/>
          <w:numId w:val="23"/>
        </w:numPr>
        <w:tabs>
          <w:tab w:val="clear" w:pos="360"/>
        </w:tabs>
        <w:spacing w:before="120"/>
        <w:ind w:left="1800"/>
        <w:contextualSpacing/>
        <w:rPr>
          <w:bCs/>
        </w:rPr>
      </w:pPr>
      <w:r>
        <w:rPr>
          <w:bCs/>
        </w:rPr>
        <w:t>p</w:t>
      </w:r>
      <w:r w:rsidRPr="00017C2C">
        <w:rPr>
          <w:bCs/>
        </w:rPr>
        <w:t xml:space="preserve">rovide </w:t>
      </w:r>
      <w:r w:rsidR="00404E92" w:rsidRPr="00017C2C">
        <w:rPr>
          <w:bCs/>
        </w:rPr>
        <w:t>a direct and/or indirect link to helping the applicable high school increase its graduation rate</w:t>
      </w:r>
      <w:r w:rsidR="00BC1D3D" w:rsidRPr="00017C2C">
        <w:rPr>
          <w:bCs/>
        </w:rPr>
        <w:t>.</w:t>
      </w:r>
    </w:p>
    <w:p w14:paraId="47D0DE9E" w14:textId="77777777" w:rsidR="00404E92" w:rsidRPr="00017C2C" w:rsidRDefault="00404E92" w:rsidP="001078CD">
      <w:pPr>
        <w:rPr>
          <w:bCs/>
        </w:rPr>
      </w:pPr>
    </w:p>
    <w:p w14:paraId="32F93E52" w14:textId="4731F253" w:rsidR="00404E92" w:rsidRPr="00017C2C" w:rsidRDefault="003E530E" w:rsidP="001078CD">
      <w:pPr>
        <w:ind w:left="1080"/>
      </w:pPr>
      <w:r>
        <w:t xml:space="preserve">Applicants </w:t>
      </w:r>
      <w:r w:rsidR="00404E92">
        <w:t xml:space="preserve">may use the Goals, Objectives, and Outcomes </w:t>
      </w:r>
      <w:r w:rsidR="00404E92" w:rsidRPr="001879C9">
        <w:t xml:space="preserve">Worksheet </w:t>
      </w:r>
      <w:r w:rsidRPr="00A370E4">
        <w:t xml:space="preserve">on </w:t>
      </w:r>
      <w:r w:rsidR="00404E92" w:rsidRPr="00A370E4">
        <w:t xml:space="preserve">page </w:t>
      </w:r>
      <w:r w:rsidR="000D24E0" w:rsidRPr="00A370E4">
        <w:t>4</w:t>
      </w:r>
      <w:r w:rsidR="00DF3131" w:rsidRPr="00A370E4">
        <w:t>3</w:t>
      </w:r>
      <w:r w:rsidR="00404E92" w:rsidRPr="00A370E4">
        <w:t xml:space="preserve"> to</w:t>
      </w:r>
      <w:r w:rsidR="00404E92">
        <w:t xml:space="preserve"> develop project goals and objectives</w:t>
      </w:r>
      <w:r w:rsidR="643FF105">
        <w:t>. Do</w:t>
      </w:r>
      <w:r w:rsidR="00404E92">
        <w:t xml:space="preserve"> </w:t>
      </w:r>
      <w:r w:rsidR="00404E92" w:rsidRPr="455253E1">
        <w:rPr>
          <w:i/>
          <w:iCs/>
        </w:rPr>
        <w:t>not</w:t>
      </w:r>
      <w:r w:rsidR="00404E92">
        <w:t xml:space="preserve"> include the worksheet(s) i</w:t>
      </w:r>
      <w:r w:rsidR="00347B91">
        <w:t>n</w:t>
      </w:r>
      <w:r w:rsidR="00404E92">
        <w:t xml:space="preserve"> </w:t>
      </w:r>
      <w:r w:rsidR="00347B91">
        <w:t>the</w:t>
      </w:r>
      <w:r w:rsidR="00404E92">
        <w:t xml:space="preserve"> application.</w:t>
      </w:r>
    </w:p>
    <w:p w14:paraId="1ED8B159" w14:textId="77777777" w:rsidR="000D515D" w:rsidRDefault="000D515D" w:rsidP="001078CD">
      <w:pPr>
        <w:rPr>
          <w:rFonts w:eastAsia="Times"/>
        </w:rPr>
      </w:pPr>
      <w:bookmarkStart w:id="98" w:name="_Toc221503965"/>
      <w:bookmarkStart w:id="99" w:name="_Toc221524778"/>
      <w:bookmarkStart w:id="100" w:name="_Toc221526123"/>
      <w:bookmarkStart w:id="101" w:name="_Toc254873812"/>
      <w:bookmarkStart w:id="102" w:name="_Toc290043096"/>
      <w:bookmarkStart w:id="103" w:name="_Toc290384896"/>
      <w:bookmarkStart w:id="104" w:name="_Toc290385286"/>
      <w:bookmarkStart w:id="105" w:name="_Toc295727967"/>
      <w:bookmarkStart w:id="106" w:name="_Toc295728412"/>
    </w:p>
    <w:p w14:paraId="7A1869D6" w14:textId="77777777" w:rsidR="00404E92" w:rsidRPr="00017C2C" w:rsidRDefault="00404E92" w:rsidP="001078CD">
      <w:pPr>
        <w:ind w:left="1080" w:hanging="360"/>
        <w:rPr>
          <w:rFonts w:eastAsia="Times"/>
        </w:rPr>
      </w:pPr>
      <w:r w:rsidRPr="00017C2C">
        <w:rPr>
          <w:rFonts w:eastAsia="Times"/>
        </w:rPr>
        <w:t>b</w:t>
      </w:r>
      <w:r w:rsidR="00CB1BB6" w:rsidRPr="00017C2C">
        <w:rPr>
          <w:rFonts w:eastAsia="Times"/>
        </w:rPr>
        <w:t>.</w:t>
      </w:r>
      <w:r w:rsidR="00CB1BB6">
        <w:rPr>
          <w:rFonts w:eastAsia="Times"/>
        </w:rPr>
        <w:tab/>
      </w:r>
      <w:r w:rsidRPr="00017C2C">
        <w:rPr>
          <w:rFonts w:eastAsia="Times"/>
          <w:u w:val="single"/>
        </w:rPr>
        <w:t>Strategies and Activities</w:t>
      </w:r>
      <w:bookmarkEnd w:id="98"/>
      <w:bookmarkEnd w:id="99"/>
      <w:bookmarkEnd w:id="100"/>
      <w:bookmarkEnd w:id="101"/>
      <w:bookmarkEnd w:id="102"/>
      <w:bookmarkEnd w:id="103"/>
      <w:bookmarkEnd w:id="104"/>
      <w:bookmarkEnd w:id="105"/>
      <w:bookmarkEnd w:id="106"/>
    </w:p>
    <w:p w14:paraId="645598A1" w14:textId="0D0831EC" w:rsidR="00404E92" w:rsidRDefault="00404E92" w:rsidP="001078CD">
      <w:pPr>
        <w:ind w:left="1080"/>
      </w:pPr>
      <w:r>
        <w:t xml:space="preserve">Describe the </w:t>
      </w:r>
      <w:r w:rsidR="006545A2">
        <w:t xml:space="preserve">instructional </w:t>
      </w:r>
      <w:r w:rsidR="00105200">
        <w:t xml:space="preserve">strategies and </w:t>
      </w:r>
      <w:r>
        <w:t>activities that will take place during the project to achieve the project objectives and work toward the</w:t>
      </w:r>
      <w:r w:rsidR="00565317">
        <w:t xml:space="preserve"> proposed</w:t>
      </w:r>
      <w:r>
        <w:t xml:space="preserve"> goal(s)</w:t>
      </w:r>
      <w:r w:rsidR="002F741F">
        <w:t>.</w:t>
      </w:r>
      <w:r>
        <w:t xml:space="preserve"> </w:t>
      </w:r>
      <w:r w:rsidR="006545A2">
        <w:t>Instructional s</w:t>
      </w:r>
      <w:r>
        <w:t xml:space="preserve">trategies and activities must be </w:t>
      </w:r>
      <w:r w:rsidR="00105200">
        <w:t xml:space="preserve">evidence-based interventions </w:t>
      </w:r>
      <w:r>
        <w:t xml:space="preserve">and should </w:t>
      </w:r>
      <w:r w:rsidR="00A158F3">
        <w:t xml:space="preserve">be based on </w:t>
      </w:r>
      <w:r>
        <w:t>clearly connect</w:t>
      </w:r>
      <w:r w:rsidR="00A158F3">
        <w:t>ing</w:t>
      </w:r>
      <w:r>
        <w:t xml:space="preserve"> the stated goals and objectives </w:t>
      </w:r>
      <w:r w:rsidR="00A158F3">
        <w:t>with</w:t>
      </w:r>
      <w:r>
        <w:t xml:space="preserve"> the need for services.</w:t>
      </w:r>
    </w:p>
    <w:p w14:paraId="0E6FED33" w14:textId="77777777" w:rsidR="00F31A5B" w:rsidRDefault="00F31A5B" w:rsidP="001078CD">
      <w:pPr>
        <w:ind w:left="1080"/>
      </w:pPr>
    </w:p>
    <w:p w14:paraId="5616266B" w14:textId="4A8FA791" w:rsidR="00105200" w:rsidRPr="00017C2C" w:rsidRDefault="006545A2" w:rsidP="001078CD">
      <w:pPr>
        <w:ind w:left="1080"/>
      </w:pPr>
      <w:r>
        <w:t>Instructional s</w:t>
      </w:r>
      <w:r w:rsidR="00105200">
        <w:t>trategies are considered those tasks that are the catalyst to help the client achieve objectives</w:t>
      </w:r>
      <w:r w:rsidR="029EDF8C">
        <w:t>.</w:t>
      </w:r>
      <w:r w:rsidR="00105200">
        <w:t xml:space="preserve"> For example, in a classroom, </w:t>
      </w:r>
      <w:r>
        <w:t xml:space="preserve">instructional </w:t>
      </w:r>
      <w:r w:rsidR="00105200">
        <w:t>strategies are what the teacher does/plans so that students learn.</w:t>
      </w:r>
    </w:p>
    <w:p w14:paraId="0ADD59B2" w14:textId="066295F8" w:rsidR="00404E92" w:rsidRPr="00017C2C" w:rsidRDefault="00404E92" w:rsidP="001078CD">
      <w:pPr>
        <w:ind w:left="1080"/>
      </w:pPr>
      <w:r>
        <w:lastRenderedPageBreak/>
        <w:t>Activities are considered those tasks that the target population (client) does to achieve objectives and to advance their abilities</w:t>
      </w:r>
      <w:r w:rsidR="56E2F396">
        <w:t>.</w:t>
      </w:r>
      <w:r>
        <w:t xml:space="preserve"> For example, in a classroom, activities are what the students do to learn.</w:t>
      </w:r>
    </w:p>
    <w:p w14:paraId="68C6BFDA" w14:textId="77777777" w:rsidR="003E530E" w:rsidRPr="00017C2C" w:rsidRDefault="003E530E" w:rsidP="001078CD">
      <w:pPr>
        <w:tabs>
          <w:tab w:val="num" w:pos="360"/>
        </w:tabs>
      </w:pPr>
    </w:p>
    <w:p w14:paraId="2BBB0542" w14:textId="77777777" w:rsidR="003E530E" w:rsidRDefault="003E530E" w:rsidP="001078CD">
      <w:pPr>
        <w:autoSpaceDE w:val="0"/>
        <w:autoSpaceDN w:val="0"/>
        <w:adjustRightInd w:val="0"/>
        <w:ind w:left="1080"/>
        <w:rPr>
          <w:color w:val="000000"/>
          <w:szCs w:val="23"/>
        </w:rPr>
      </w:pPr>
      <w:r w:rsidRPr="00017C2C">
        <w:rPr>
          <w:color w:val="000000"/>
          <w:szCs w:val="23"/>
        </w:rPr>
        <w:t>For each activity, include the number of hours per week, days of the week, and number of weeks per year that the activities will be provided; the provider for each activity; and the rationale for the selection of the activities based on the needs identified in the Statement of Need, characteristics of the targeted cohort, and specific research.</w:t>
      </w:r>
    </w:p>
    <w:p w14:paraId="40C58081" w14:textId="77777777" w:rsidR="00971723" w:rsidRPr="00017C2C" w:rsidRDefault="00971723" w:rsidP="001078CD">
      <w:pPr>
        <w:autoSpaceDE w:val="0"/>
        <w:autoSpaceDN w:val="0"/>
        <w:adjustRightInd w:val="0"/>
        <w:rPr>
          <w:color w:val="000000"/>
          <w:szCs w:val="23"/>
        </w:rPr>
      </w:pPr>
    </w:p>
    <w:p w14:paraId="73DFB24C" w14:textId="77777777" w:rsidR="00404E92" w:rsidRPr="00017C2C" w:rsidRDefault="00404E92" w:rsidP="001078CD">
      <w:pPr>
        <w:ind w:left="1080" w:hanging="360"/>
        <w:rPr>
          <w:rFonts w:eastAsia="Times"/>
        </w:rPr>
      </w:pPr>
      <w:bookmarkStart w:id="107" w:name="_Toc290043097"/>
      <w:bookmarkStart w:id="108" w:name="_Toc290384897"/>
      <w:bookmarkStart w:id="109" w:name="_Toc290385287"/>
      <w:bookmarkStart w:id="110" w:name="_Toc295727968"/>
      <w:bookmarkStart w:id="111" w:name="_Toc295728413"/>
      <w:r w:rsidRPr="00017C2C">
        <w:rPr>
          <w:rFonts w:eastAsia="Times"/>
        </w:rPr>
        <w:t>c</w:t>
      </w:r>
      <w:r w:rsidR="00CB1BB6" w:rsidRPr="00017C2C">
        <w:rPr>
          <w:rFonts w:eastAsia="Times"/>
        </w:rPr>
        <w:t>.</w:t>
      </w:r>
      <w:r w:rsidR="00CB1BB6">
        <w:rPr>
          <w:rFonts w:eastAsia="Times"/>
        </w:rPr>
        <w:tab/>
      </w:r>
      <w:r w:rsidRPr="00017C2C">
        <w:rPr>
          <w:rFonts w:eastAsia="Times"/>
          <w:u w:val="single"/>
        </w:rPr>
        <w:t>Coordination with Other Programs</w:t>
      </w:r>
      <w:bookmarkEnd w:id="107"/>
      <w:bookmarkEnd w:id="108"/>
      <w:bookmarkEnd w:id="109"/>
      <w:bookmarkEnd w:id="110"/>
      <w:bookmarkEnd w:id="111"/>
    </w:p>
    <w:p w14:paraId="7DEF771A" w14:textId="08DA517F" w:rsidR="00404E92" w:rsidRPr="00017C2C" w:rsidRDefault="00404E92" w:rsidP="001078CD">
      <w:pPr>
        <w:ind w:left="1080"/>
        <w:rPr>
          <w:color w:val="000000"/>
        </w:rPr>
      </w:pPr>
      <w:r>
        <w:t>Describe plans to coordinate and/or combine the project’s activities with other federal, state, and local programs to make the most effective use of public resources (without supplanting)</w:t>
      </w:r>
      <w:r w:rsidR="00BA4A56">
        <w:t>.</w:t>
      </w:r>
      <w:r>
        <w:t xml:space="preserve"> </w:t>
      </w:r>
      <w:r w:rsidR="00CB1BB6">
        <w:t xml:space="preserve">Appropriate programs could include </w:t>
      </w:r>
      <w:r>
        <w:t>Title I funds, Title IV funds, School Improvement Grant (SIG) funds, SC Lottery funds, and county or city funds.</w:t>
      </w:r>
    </w:p>
    <w:p w14:paraId="66B90E96" w14:textId="77777777" w:rsidR="00404E92" w:rsidRPr="00017C2C" w:rsidRDefault="00404E92" w:rsidP="001078CD">
      <w:pPr>
        <w:tabs>
          <w:tab w:val="num" w:pos="360"/>
        </w:tabs>
      </w:pPr>
    </w:p>
    <w:p w14:paraId="6471914B" w14:textId="77777777" w:rsidR="00C33568" w:rsidRPr="00017C2C" w:rsidRDefault="00C33568" w:rsidP="001078CD">
      <w:pPr>
        <w:ind w:left="1080"/>
      </w:pPr>
      <w:r w:rsidRPr="00017C2C">
        <w:rPr>
          <w:bCs/>
        </w:rPr>
        <w:t>In discussing the coordination plans, address each of the following:</w:t>
      </w:r>
    </w:p>
    <w:p w14:paraId="73DFCD4C" w14:textId="44AFA285" w:rsidR="00C33568" w:rsidRPr="004D131D" w:rsidRDefault="0C34ECE2" w:rsidP="00B3799C">
      <w:pPr>
        <w:pStyle w:val="ListParagraph"/>
        <w:numPr>
          <w:ilvl w:val="0"/>
          <w:numId w:val="16"/>
        </w:numPr>
        <w:spacing w:before="120"/>
        <w:ind w:left="1800"/>
        <w:contextualSpacing w:val="0"/>
      </w:pPr>
      <w:r>
        <w:t>D</w:t>
      </w:r>
      <w:r w:rsidR="008E733A">
        <w:t xml:space="preserve">escribe </w:t>
      </w:r>
      <w:r w:rsidR="00C33568">
        <w:t xml:space="preserve">current projects or programs available at the proposed site(s) that are designed to address the identified </w:t>
      </w:r>
      <w:r w:rsidR="561E331D">
        <w:t>needs.</w:t>
      </w:r>
    </w:p>
    <w:p w14:paraId="6BD3E1C1" w14:textId="58512681" w:rsidR="00C33568" w:rsidRPr="008B534D" w:rsidRDefault="13BEF93C" w:rsidP="00B3799C">
      <w:pPr>
        <w:pStyle w:val="ListParagraph"/>
        <w:numPr>
          <w:ilvl w:val="0"/>
          <w:numId w:val="16"/>
        </w:numPr>
        <w:spacing w:before="120"/>
        <w:ind w:left="1800"/>
        <w:contextualSpacing w:val="0"/>
      </w:pPr>
      <w:r>
        <w:t>I</w:t>
      </w:r>
      <w:r w:rsidR="008E733A">
        <w:t xml:space="preserve">dentify </w:t>
      </w:r>
      <w:r w:rsidR="00C33568">
        <w:t xml:space="preserve">the deficiencies in the current projects or programs and the resulting </w:t>
      </w:r>
      <w:r w:rsidR="0FFCDAAB">
        <w:t>gaps.</w:t>
      </w:r>
    </w:p>
    <w:p w14:paraId="3A88A0C6" w14:textId="29004F4F" w:rsidR="00C33568" w:rsidRPr="00017C2C" w:rsidRDefault="5DDFE645" w:rsidP="00B3799C">
      <w:pPr>
        <w:numPr>
          <w:ilvl w:val="0"/>
          <w:numId w:val="16"/>
        </w:numPr>
        <w:spacing w:before="120"/>
        <w:ind w:left="1800"/>
      </w:pPr>
      <w:r>
        <w:t>E</w:t>
      </w:r>
      <w:r w:rsidR="008E733A">
        <w:t xml:space="preserve">xplain </w:t>
      </w:r>
      <w:r w:rsidR="00C33568">
        <w:t>how implementing the proposed model will be a significant supplement to current programs/activities</w:t>
      </w:r>
      <w:r w:rsidR="57A95D22">
        <w:t>.</w:t>
      </w:r>
    </w:p>
    <w:p w14:paraId="268CA8EB" w14:textId="395AB33D" w:rsidR="00C33568" w:rsidRDefault="57A95D22" w:rsidP="00B3799C">
      <w:pPr>
        <w:numPr>
          <w:ilvl w:val="0"/>
          <w:numId w:val="16"/>
        </w:numPr>
        <w:ind w:left="1800"/>
      </w:pPr>
      <w:r>
        <w:t>D</w:t>
      </w:r>
      <w:r w:rsidR="008E733A">
        <w:t xml:space="preserve">escribe </w:t>
      </w:r>
      <w:r w:rsidR="00C33568">
        <w:t>how current projects or programs will be coordinated and/or combined with the proposed project to maximize impact.</w:t>
      </w:r>
    </w:p>
    <w:p w14:paraId="679AF7A9" w14:textId="77777777" w:rsidR="00347B91" w:rsidRPr="00017C2C" w:rsidRDefault="00347B91" w:rsidP="00347B91"/>
    <w:p w14:paraId="6052890A" w14:textId="0D13C6E0" w:rsidR="00404E92" w:rsidRPr="002F741F" w:rsidRDefault="00404E92" w:rsidP="00347B91">
      <w:pPr>
        <w:ind w:left="1080" w:hanging="360"/>
        <w:rPr>
          <w:rFonts w:eastAsia="Times"/>
        </w:rPr>
      </w:pPr>
      <w:bookmarkStart w:id="112" w:name="_Toc290043098"/>
      <w:bookmarkStart w:id="113" w:name="_Toc290384898"/>
      <w:bookmarkStart w:id="114" w:name="_Toc290385288"/>
      <w:bookmarkStart w:id="115" w:name="_Toc295727969"/>
      <w:bookmarkStart w:id="116" w:name="_Toc295728414"/>
      <w:r w:rsidRPr="00017C2C">
        <w:rPr>
          <w:rFonts w:eastAsia="Times"/>
        </w:rPr>
        <w:t>d</w:t>
      </w:r>
      <w:r w:rsidR="00CB1BB6" w:rsidRPr="00017C2C">
        <w:rPr>
          <w:rFonts w:eastAsia="Times"/>
        </w:rPr>
        <w:t>.</w:t>
      </w:r>
      <w:r w:rsidR="00CB1BB6">
        <w:rPr>
          <w:rFonts w:eastAsia="Times"/>
        </w:rPr>
        <w:tab/>
      </w:r>
      <w:r w:rsidRPr="00017C2C">
        <w:rPr>
          <w:rFonts w:eastAsia="Times"/>
          <w:u w:val="single"/>
        </w:rPr>
        <w:t>Timeline of Activities</w:t>
      </w:r>
      <w:bookmarkEnd w:id="112"/>
      <w:bookmarkEnd w:id="113"/>
      <w:bookmarkEnd w:id="114"/>
      <w:bookmarkEnd w:id="115"/>
      <w:bookmarkEnd w:id="116"/>
      <w:r w:rsidRPr="00017C2C">
        <w:rPr>
          <w:rFonts w:eastAsia="Times"/>
          <w:u w:val="single"/>
        </w:rPr>
        <w:t xml:space="preserve"> and </w:t>
      </w:r>
      <w:r w:rsidR="001A27B3" w:rsidRPr="00017C2C">
        <w:rPr>
          <w:rFonts w:eastAsia="Times"/>
          <w:u w:val="single"/>
        </w:rPr>
        <w:t xml:space="preserve">Project </w:t>
      </w:r>
      <w:r w:rsidRPr="00017C2C">
        <w:rPr>
          <w:rFonts w:eastAsia="Times"/>
          <w:u w:val="single"/>
        </w:rPr>
        <w:t>Weekly Schedule</w:t>
      </w:r>
    </w:p>
    <w:p w14:paraId="59601CE6" w14:textId="6F8044B4" w:rsidR="001A27B3" w:rsidRDefault="00404E92" w:rsidP="00CD4ACA">
      <w:pPr>
        <w:ind w:left="1080"/>
      </w:pPr>
      <w:r>
        <w:t xml:space="preserve">Include a complete </w:t>
      </w:r>
      <w:r w:rsidR="00A158F3">
        <w:t>T</w:t>
      </w:r>
      <w:r>
        <w:t xml:space="preserve">imeline of </w:t>
      </w:r>
      <w:r w:rsidR="00A158F3">
        <w:t>A</w:t>
      </w:r>
      <w:r>
        <w:t xml:space="preserve">ctivities and </w:t>
      </w:r>
      <w:r w:rsidR="00B860B4">
        <w:t xml:space="preserve">a </w:t>
      </w:r>
      <w:r w:rsidR="001A27B3">
        <w:t xml:space="preserve">Project </w:t>
      </w:r>
      <w:r w:rsidR="00A158F3">
        <w:t>W</w:t>
      </w:r>
      <w:r>
        <w:t xml:space="preserve">eekly </w:t>
      </w:r>
      <w:r w:rsidR="00A158F3">
        <w:t>S</w:t>
      </w:r>
      <w:r>
        <w:t>chedule as appendix item</w:t>
      </w:r>
      <w:r w:rsidR="00B860B4">
        <w:t>s</w:t>
      </w:r>
      <w:r>
        <w:t xml:space="preserve"> </w:t>
      </w:r>
      <w:r w:rsidR="00565317">
        <w:t xml:space="preserve">following the </w:t>
      </w:r>
      <w:r>
        <w:t xml:space="preserve">instructions </w:t>
      </w:r>
      <w:r w:rsidR="00CB1BB6" w:rsidRPr="008011DE">
        <w:t xml:space="preserve">on page </w:t>
      </w:r>
      <w:r w:rsidR="00CD4ACA" w:rsidRPr="008011DE">
        <w:t>2</w:t>
      </w:r>
      <w:r w:rsidR="00F7603E" w:rsidRPr="008011DE">
        <w:t>2</w:t>
      </w:r>
      <w:r w:rsidR="2A54825A" w:rsidRPr="008011DE">
        <w:t>.</w:t>
      </w:r>
      <w:r w:rsidRPr="008011DE">
        <w:t xml:space="preserve"> </w:t>
      </w:r>
      <w:r w:rsidR="00DD02D7" w:rsidRPr="008011DE">
        <w:t>The Timeline of Activities must i</w:t>
      </w:r>
      <w:r w:rsidR="001A27B3" w:rsidRPr="008011DE">
        <w:t>nclude a chronological timeline of major project events</w:t>
      </w:r>
      <w:r w:rsidR="001A27B3">
        <w:t>/activities that clearly indicates (by month) when each project activity begins and ends, how each activity relates to a particular objective,</w:t>
      </w:r>
      <w:r w:rsidR="00DD02D7">
        <w:t xml:space="preserve"> the evidence that proves the activity has been completed or data to be collected,</w:t>
      </w:r>
      <w:r w:rsidR="001A27B3">
        <w:t xml:space="preserve"> and who is responsible for overseeing the activity</w:t>
      </w:r>
      <w:r w:rsidR="002F741F">
        <w:t>.</w:t>
      </w:r>
      <w:r w:rsidR="00DD02D7">
        <w:t xml:space="preserve"> The </w:t>
      </w:r>
      <w:r w:rsidR="001A27B3">
        <w:t xml:space="preserve">Project Weekly Schedule </w:t>
      </w:r>
      <w:r w:rsidR="00DD02D7">
        <w:t xml:space="preserve">must </w:t>
      </w:r>
      <w:r w:rsidR="001A27B3">
        <w:t>detail all instructional activities occurring at any point (before, during, or afterschool) during the regular school year and all activities that will occur during the proposed intersession periods.</w:t>
      </w:r>
    </w:p>
    <w:p w14:paraId="57417C58" w14:textId="3FB7FD2A" w:rsidR="00347B91" w:rsidRDefault="00347B91"/>
    <w:p w14:paraId="064C1F2D" w14:textId="77777777" w:rsidR="00404E92" w:rsidRPr="00750F10" w:rsidRDefault="004648D7" w:rsidP="00671569">
      <w:pPr>
        <w:pStyle w:val="Heading3"/>
      </w:pPr>
      <w:bookmarkStart w:id="117" w:name="_Toc221503966"/>
      <w:bookmarkStart w:id="118" w:name="_Toc221524779"/>
      <w:bookmarkStart w:id="119" w:name="_Toc221526124"/>
      <w:bookmarkStart w:id="120" w:name="_Toc369251629"/>
      <w:bookmarkStart w:id="121" w:name="_Toc153437428"/>
      <w:r w:rsidRPr="00017C2C">
        <w:t xml:space="preserve">Project </w:t>
      </w:r>
      <w:r w:rsidR="00404E92" w:rsidRPr="00017C2C">
        <w:t>Management and Sustainability</w:t>
      </w:r>
      <w:r w:rsidR="00404E92" w:rsidRPr="00CD4ACA">
        <w:rPr>
          <w:u w:val="none"/>
        </w:rPr>
        <w:t xml:space="preserve"> (</w:t>
      </w:r>
      <w:r w:rsidR="00750F10" w:rsidRPr="00CD4ACA">
        <w:rPr>
          <w:u w:val="none"/>
        </w:rPr>
        <w:t xml:space="preserve">maximum of </w:t>
      </w:r>
      <w:r w:rsidR="00404E92" w:rsidRPr="00CD4ACA">
        <w:rPr>
          <w:u w:val="none"/>
        </w:rPr>
        <w:t>2</w:t>
      </w:r>
      <w:r w:rsidR="00AA3E8B" w:rsidRPr="00CD4ACA">
        <w:rPr>
          <w:u w:val="none"/>
        </w:rPr>
        <w:t>0</w:t>
      </w:r>
      <w:r w:rsidR="00BC1D3D" w:rsidRPr="00CD4ACA">
        <w:rPr>
          <w:u w:val="none"/>
        </w:rPr>
        <w:t xml:space="preserve"> </w:t>
      </w:r>
      <w:r w:rsidR="00404E92" w:rsidRPr="00CD4ACA">
        <w:rPr>
          <w:u w:val="none"/>
        </w:rPr>
        <w:t>points available)</w:t>
      </w:r>
      <w:bookmarkEnd w:id="117"/>
      <w:bookmarkEnd w:id="118"/>
      <w:bookmarkEnd w:id="119"/>
      <w:bookmarkEnd w:id="120"/>
      <w:bookmarkEnd w:id="121"/>
    </w:p>
    <w:p w14:paraId="1C7E33BD" w14:textId="77777777" w:rsidR="009B6E19" w:rsidRPr="00017C2C" w:rsidRDefault="00946D69" w:rsidP="00CD4ACA">
      <w:pPr>
        <w:ind w:left="720"/>
      </w:pPr>
      <w:r w:rsidRPr="00017C2C">
        <w:t>Applicants must describe the overall</w:t>
      </w:r>
      <w:r w:rsidR="009B6E19" w:rsidRPr="00017C2C">
        <w:t xml:space="preserve"> management and sustainability </w:t>
      </w:r>
      <w:r w:rsidRPr="00017C2C">
        <w:t>plan for the project</w:t>
      </w:r>
      <w:r w:rsidR="009B6E19" w:rsidRPr="00017C2C">
        <w:t xml:space="preserve"> </w:t>
      </w:r>
      <w:r w:rsidRPr="00017C2C">
        <w:t xml:space="preserve">to demonstrate that the </w:t>
      </w:r>
      <w:r w:rsidR="009B6E19" w:rsidRPr="00017C2C">
        <w:t>staffing</w:t>
      </w:r>
      <w:r w:rsidRPr="00017C2C">
        <w:t xml:space="preserve"> and fiscal</w:t>
      </w:r>
      <w:r w:rsidR="009B6E19" w:rsidRPr="00017C2C">
        <w:t xml:space="preserve"> resources </w:t>
      </w:r>
      <w:r w:rsidRPr="00017C2C">
        <w:t xml:space="preserve">to be </w:t>
      </w:r>
      <w:r w:rsidR="009B6E19" w:rsidRPr="00017C2C">
        <w:t>allocated to the project</w:t>
      </w:r>
      <w:r w:rsidRPr="00017C2C">
        <w:t xml:space="preserve"> are adequate</w:t>
      </w:r>
      <w:r w:rsidR="009B6E19" w:rsidRPr="00017C2C">
        <w:t xml:space="preserve"> to launch an EEDA </w:t>
      </w:r>
      <w:r w:rsidR="000D48BA">
        <w:t>Preparing College- and Career-Ready Graduates</w:t>
      </w:r>
      <w:r w:rsidR="009B6E19" w:rsidRPr="00017C2C">
        <w:t xml:space="preserve"> </w:t>
      </w:r>
      <w:r w:rsidR="003E530E">
        <w:t>project</w:t>
      </w:r>
      <w:r w:rsidR="003E530E" w:rsidRPr="00017C2C">
        <w:t xml:space="preserve"> </w:t>
      </w:r>
      <w:r w:rsidR="009B6E19" w:rsidRPr="00017C2C">
        <w:t xml:space="preserve">and </w:t>
      </w:r>
      <w:r w:rsidRPr="00017C2C">
        <w:t xml:space="preserve">to </w:t>
      </w:r>
      <w:r w:rsidR="009B6E19" w:rsidRPr="00017C2C">
        <w:t>sustain high quality services for students</w:t>
      </w:r>
      <w:r w:rsidRPr="00017C2C">
        <w:t xml:space="preserve"> beyond the life cycle of the grant</w:t>
      </w:r>
      <w:r w:rsidR="009B6E19" w:rsidRPr="00017C2C">
        <w:t>.</w:t>
      </w:r>
    </w:p>
    <w:p w14:paraId="309389FD" w14:textId="19CC34E5" w:rsidR="001B4BAB" w:rsidRDefault="001B4BAB">
      <w:pPr>
        <w:rPr>
          <w:rFonts w:eastAsia="Times"/>
        </w:rPr>
      </w:pPr>
      <w:r>
        <w:rPr>
          <w:rFonts w:eastAsia="Times"/>
        </w:rPr>
        <w:br w:type="page"/>
      </w:r>
    </w:p>
    <w:p w14:paraId="27218ED2" w14:textId="77777777" w:rsidR="00B129A7" w:rsidRPr="00017C2C" w:rsidRDefault="00B129A7" w:rsidP="00CD4ACA">
      <w:pPr>
        <w:ind w:left="1080" w:hanging="360"/>
        <w:rPr>
          <w:rFonts w:eastAsia="Times"/>
          <w:u w:val="single"/>
        </w:rPr>
      </w:pPr>
      <w:r w:rsidRPr="00017C2C">
        <w:rPr>
          <w:rFonts w:eastAsia="Times"/>
        </w:rPr>
        <w:lastRenderedPageBreak/>
        <w:t>a</w:t>
      </w:r>
      <w:r w:rsidR="00CB1BB6" w:rsidRPr="00017C2C">
        <w:rPr>
          <w:rFonts w:eastAsia="Times"/>
        </w:rPr>
        <w:t>.</w:t>
      </w:r>
      <w:r w:rsidR="00CB1BB6">
        <w:rPr>
          <w:rFonts w:eastAsia="Times"/>
        </w:rPr>
        <w:tab/>
      </w:r>
      <w:r w:rsidRPr="00017C2C">
        <w:rPr>
          <w:rFonts w:eastAsia="Times"/>
          <w:u w:val="single"/>
        </w:rPr>
        <w:t>Management</w:t>
      </w:r>
      <w:r w:rsidR="004523A3" w:rsidRPr="00017C2C">
        <w:rPr>
          <w:rFonts w:eastAsia="Times"/>
          <w:u w:val="single"/>
        </w:rPr>
        <w:t xml:space="preserve"> Plan</w:t>
      </w:r>
    </w:p>
    <w:p w14:paraId="7CA62CC4" w14:textId="2493F993" w:rsidR="00404E92" w:rsidRDefault="00404E92" w:rsidP="00CD4ACA">
      <w:pPr>
        <w:ind w:left="1080"/>
      </w:pPr>
      <w:r>
        <w:t xml:space="preserve">The </w:t>
      </w:r>
      <w:r w:rsidR="00565317">
        <w:t>m</w:t>
      </w:r>
      <w:r>
        <w:t>anagement section outlines the applicant’s plan to manage the project to ensure that the project progresses toward achieving the</w:t>
      </w:r>
      <w:r w:rsidR="00565317">
        <w:t xml:space="preserve"> proposed goal(s) and</w:t>
      </w:r>
      <w:r>
        <w:t xml:space="preserve"> objectives</w:t>
      </w:r>
      <w:r w:rsidR="002F741F">
        <w:t>.</w:t>
      </w:r>
      <w:r>
        <w:t xml:space="preserve"> Identify the chain of command/</w:t>
      </w:r>
      <w:r w:rsidR="00565317">
        <w:t>organizational</w:t>
      </w:r>
      <w:r>
        <w:t xml:space="preserve"> structure for </w:t>
      </w:r>
      <w:r w:rsidR="00A95408">
        <w:t>decision-</w:t>
      </w:r>
      <w:r>
        <w:t>making that will affect the project</w:t>
      </w:r>
      <w:r w:rsidR="002F741F">
        <w:t>.</w:t>
      </w:r>
      <w:r>
        <w:t xml:space="preserve"> Include who will supervise the project director and discuss where the project fits into the overall </w:t>
      </w:r>
      <w:r w:rsidR="004523A3">
        <w:t xml:space="preserve">district or </w:t>
      </w:r>
      <w:r>
        <w:t>school structure</w:t>
      </w:r>
      <w:r w:rsidR="006C5E08">
        <w:t>.</w:t>
      </w:r>
      <w:r>
        <w:t xml:space="preserve"> Identify any professional development or training </w:t>
      </w:r>
      <w:r w:rsidR="004523A3">
        <w:t>for staff and explain why it</w:t>
      </w:r>
      <w:r>
        <w:t xml:space="preserve"> will be necessary </w:t>
      </w:r>
      <w:r w:rsidR="004523A3">
        <w:t>f</w:t>
      </w:r>
      <w:r>
        <w:t>o</w:t>
      </w:r>
      <w:r w:rsidR="004523A3">
        <w:t>r</w:t>
      </w:r>
      <w:r>
        <w:t xml:space="preserve"> the project’s success.</w:t>
      </w:r>
    </w:p>
    <w:p w14:paraId="0E1047C7" w14:textId="77777777" w:rsidR="00CB1BB6" w:rsidRPr="00017C2C" w:rsidRDefault="00CB1BB6" w:rsidP="00750F10"/>
    <w:p w14:paraId="219E586A" w14:textId="641F8B8A" w:rsidR="00404E92" w:rsidRPr="00017C2C" w:rsidRDefault="00404E92" w:rsidP="00CD4ACA">
      <w:pPr>
        <w:ind w:left="1080"/>
      </w:pPr>
      <w:r>
        <w:t>Identify who will manage the project and that person’s experience and credentials</w:t>
      </w:r>
      <w:r w:rsidR="006C5E08">
        <w:t>.</w:t>
      </w:r>
      <w:r>
        <w:t xml:space="preserve"> </w:t>
      </w:r>
      <w:r w:rsidR="00A95408">
        <w:t>Explain h</w:t>
      </w:r>
      <w:r>
        <w:t>ow much time the project director</w:t>
      </w:r>
      <w:r w:rsidR="00A95408">
        <w:t xml:space="preserve"> will</w:t>
      </w:r>
      <w:r>
        <w:t xml:space="preserve"> dedicate to managing this project</w:t>
      </w:r>
      <w:r w:rsidR="00A95408">
        <w:t xml:space="preserve"> and how this amount of time is appropriate to oversee all aspects of the project, including the timely submission of all programmatic and financial reports</w:t>
      </w:r>
      <w:r w:rsidR="004C5E51">
        <w:t>.</w:t>
      </w:r>
      <w:r>
        <w:t xml:space="preserve"> Although the project director’s position does not have to be full</w:t>
      </w:r>
      <w:r w:rsidR="004523A3">
        <w:t>-</w:t>
      </w:r>
      <w:r>
        <w:t>time, the project director must commit an appropriate amount of time</w:t>
      </w:r>
      <w:r w:rsidR="00A95408">
        <w:t xml:space="preserve"> to </w:t>
      </w:r>
      <w:r>
        <w:t>the project</w:t>
      </w:r>
      <w:r w:rsidR="00A95408">
        <w:t>’s operations</w:t>
      </w:r>
      <w:r w:rsidR="006C5E08">
        <w:t>.</w:t>
      </w:r>
      <w:r>
        <w:t xml:space="preserve"> Include a résumé or vita</w:t>
      </w:r>
      <w:r w:rsidR="00E164EE">
        <w:t>e</w:t>
      </w:r>
      <w:r>
        <w:t xml:space="preserve"> for the project director</w:t>
      </w:r>
      <w:r w:rsidR="00BB77F3">
        <w:t xml:space="preserve"> (or the grant director if a project director has not yet been designated)</w:t>
      </w:r>
      <w:r>
        <w:t xml:space="preserve"> as an appendix item</w:t>
      </w:r>
      <w:r w:rsidR="00E164EE">
        <w:t xml:space="preserve"> (</w:t>
      </w:r>
      <w:r w:rsidR="00E164EE" w:rsidRPr="008011DE">
        <w:t>see page</w:t>
      </w:r>
      <w:r w:rsidR="58721468" w:rsidRPr="008011DE">
        <w:t xml:space="preserve"> 2</w:t>
      </w:r>
      <w:r w:rsidR="00F14D31" w:rsidRPr="008011DE">
        <w:t>2</w:t>
      </w:r>
      <w:r w:rsidR="00E164EE" w:rsidRPr="008011DE">
        <w:t>)</w:t>
      </w:r>
      <w:r w:rsidRPr="008011DE">
        <w:t>.</w:t>
      </w:r>
    </w:p>
    <w:p w14:paraId="52B29A0C" w14:textId="77777777" w:rsidR="00404E92" w:rsidRPr="00017C2C" w:rsidRDefault="00404E92" w:rsidP="00404E92"/>
    <w:p w14:paraId="28CC9966" w14:textId="10005FC4" w:rsidR="00404E92" w:rsidRPr="00017C2C" w:rsidRDefault="00404E92" w:rsidP="00CD4ACA">
      <w:pPr>
        <w:ind w:left="1080"/>
      </w:pPr>
      <w:r>
        <w:t>Identify other key personnel</w:t>
      </w:r>
      <w:r w:rsidR="004523A3">
        <w:t xml:space="preserve"> assigned to the project</w:t>
      </w:r>
      <w:r>
        <w:t xml:space="preserve">, their responsibilities </w:t>
      </w:r>
      <w:r w:rsidR="004523A3">
        <w:t>related to</w:t>
      </w:r>
      <w:r>
        <w:t xml:space="preserve"> this project, and their experience and cred</w:t>
      </w:r>
      <w:r w:rsidR="00E164EE">
        <w:t>entials</w:t>
      </w:r>
      <w:r w:rsidR="006C5E08">
        <w:t>.</w:t>
      </w:r>
      <w:r w:rsidR="00E164EE">
        <w:t xml:space="preserve"> Include résumés, </w:t>
      </w:r>
      <w:r w:rsidR="00581B6D">
        <w:t>vitae</w:t>
      </w:r>
      <w:r>
        <w:t xml:space="preserve">, or a paragraph summary for each key personnel as an appendix </w:t>
      </w:r>
      <w:r w:rsidRPr="008011DE">
        <w:t>item</w:t>
      </w:r>
      <w:r w:rsidR="00565317" w:rsidRPr="008011DE">
        <w:t xml:space="preserve"> (see page </w:t>
      </w:r>
      <w:r w:rsidR="00F14D31" w:rsidRPr="008011DE">
        <w:t>2</w:t>
      </w:r>
      <w:r w:rsidR="60ABFC73" w:rsidRPr="008011DE">
        <w:t>2</w:t>
      </w:r>
      <w:r w:rsidR="00565317" w:rsidRPr="008011DE">
        <w:t>)</w:t>
      </w:r>
      <w:r w:rsidRPr="008011DE">
        <w:t>.</w:t>
      </w:r>
    </w:p>
    <w:p w14:paraId="4C25AC21" w14:textId="77777777" w:rsidR="00404E92" w:rsidRPr="00017C2C" w:rsidRDefault="00404E92" w:rsidP="00404E92"/>
    <w:p w14:paraId="5C49522A" w14:textId="77777777" w:rsidR="00B129A7" w:rsidRPr="00017C2C" w:rsidRDefault="00B129A7" w:rsidP="006002CD">
      <w:pPr>
        <w:ind w:left="1080" w:hanging="360"/>
        <w:rPr>
          <w:u w:val="single"/>
        </w:rPr>
      </w:pPr>
      <w:r w:rsidRPr="00017C2C">
        <w:t>b</w:t>
      </w:r>
      <w:r w:rsidR="00CB1BB6" w:rsidRPr="00017C2C">
        <w:t>.</w:t>
      </w:r>
      <w:r w:rsidR="00CB1BB6">
        <w:tab/>
      </w:r>
      <w:r w:rsidRPr="00017C2C">
        <w:rPr>
          <w:u w:val="single"/>
        </w:rPr>
        <w:t>Sustainability</w:t>
      </w:r>
      <w:r w:rsidR="00B33995" w:rsidRPr="00017C2C">
        <w:rPr>
          <w:u w:val="single"/>
        </w:rPr>
        <w:t xml:space="preserve"> Plan</w:t>
      </w:r>
    </w:p>
    <w:p w14:paraId="12868B3E" w14:textId="6BC1DAE1" w:rsidR="00404E92" w:rsidRPr="00017C2C" w:rsidRDefault="00404E92" w:rsidP="006002CD">
      <w:pPr>
        <w:widowControl w:val="0"/>
        <w:ind w:left="1080"/>
      </w:pPr>
      <w:r>
        <w:t xml:space="preserve">The </w:t>
      </w:r>
      <w:r w:rsidR="00E164EE">
        <w:t>s</w:t>
      </w:r>
      <w:r>
        <w:t xml:space="preserve">ustainability section must address the applicant’s plan to ensure that the project will maintain its activities during the full project term and beyond the grant </w:t>
      </w:r>
      <w:r w:rsidR="00E164EE">
        <w:t>funding</w:t>
      </w:r>
      <w:r>
        <w:t xml:space="preserve"> period</w:t>
      </w:r>
      <w:r w:rsidR="006C5E08">
        <w:t>.</w:t>
      </w:r>
      <w:r>
        <w:t xml:space="preserve"> </w:t>
      </w:r>
      <w:r w:rsidR="006168FC">
        <w:t>Describe the role each partner will play in sustaining the project</w:t>
      </w:r>
      <w:r w:rsidR="006C5E08">
        <w:t>.</w:t>
      </w:r>
      <w:r w:rsidR="006168FC">
        <w:t xml:space="preserve"> Explain</w:t>
      </w:r>
      <w:r>
        <w:t xml:space="preserve"> how funds will be used to provide supplemental rather than duplicative activities and/or services throughout </w:t>
      </w:r>
      <w:r w:rsidR="0058787A">
        <w:t>the</w:t>
      </w:r>
      <w:r w:rsidR="004523A3">
        <w:t xml:space="preserve"> year of</w:t>
      </w:r>
      <w:r>
        <w:t xml:space="preserve"> funding</w:t>
      </w:r>
      <w:r w:rsidR="006168FC">
        <w:t xml:space="preserve"> </w:t>
      </w:r>
      <w:r>
        <w:t xml:space="preserve">and not supplant other federal, state, </w:t>
      </w:r>
      <w:r w:rsidR="00E322AF">
        <w:t xml:space="preserve">or </w:t>
      </w:r>
      <w:r>
        <w:t>local funds or other resources</w:t>
      </w:r>
      <w:r w:rsidR="0058787A">
        <w:t>.</w:t>
      </w:r>
      <w:r w:rsidR="006168FC">
        <w:t xml:space="preserve"> Explain</w:t>
      </w:r>
      <w:r>
        <w:t xml:space="preserve"> conceptually how </w:t>
      </w:r>
      <w:r w:rsidR="006168FC">
        <w:t xml:space="preserve">funding will </w:t>
      </w:r>
      <w:r w:rsidR="004523A3">
        <w:t>continu</w:t>
      </w:r>
      <w:r w:rsidR="006168FC">
        <w:t>e for core activities</w:t>
      </w:r>
      <w:r w:rsidR="00E164EE">
        <w:t xml:space="preserve"> after the grant ends</w:t>
      </w:r>
      <w:r w:rsidR="580FC686">
        <w:t>.</w:t>
      </w:r>
    </w:p>
    <w:p w14:paraId="4E987EB9" w14:textId="77777777" w:rsidR="006168FC" w:rsidRPr="00017C2C" w:rsidRDefault="006168FC" w:rsidP="00404E92">
      <w:pPr>
        <w:widowControl w:val="0"/>
      </w:pPr>
    </w:p>
    <w:p w14:paraId="4B4257B2" w14:textId="77777777" w:rsidR="00404E92" w:rsidRPr="00017C2C" w:rsidRDefault="004523A3" w:rsidP="00671569">
      <w:pPr>
        <w:pStyle w:val="Heading3"/>
      </w:pPr>
      <w:bookmarkStart w:id="122" w:name="_Toc221503967"/>
      <w:bookmarkStart w:id="123" w:name="_Toc221524780"/>
      <w:bookmarkStart w:id="124" w:name="_Toc221526125"/>
      <w:bookmarkStart w:id="125" w:name="_Toc369251630"/>
      <w:bookmarkStart w:id="126" w:name="_Toc153437429"/>
      <w:r w:rsidRPr="00017C2C">
        <w:t xml:space="preserve">Project </w:t>
      </w:r>
      <w:r w:rsidR="00404E92" w:rsidRPr="00017C2C">
        <w:t>Evaluation and Dissemination</w:t>
      </w:r>
      <w:r w:rsidR="00D26F7F" w:rsidRPr="00750F10">
        <w:rPr>
          <w:u w:val="none"/>
        </w:rPr>
        <w:t xml:space="preserve"> </w:t>
      </w:r>
      <w:r w:rsidR="00404E92" w:rsidRPr="00750F10">
        <w:rPr>
          <w:u w:val="none"/>
        </w:rPr>
        <w:t>(</w:t>
      </w:r>
      <w:r w:rsidR="00750F10" w:rsidRPr="00750F10">
        <w:rPr>
          <w:u w:val="none"/>
        </w:rPr>
        <w:t xml:space="preserve">maximum of </w:t>
      </w:r>
      <w:r w:rsidR="00404E92" w:rsidRPr="00750F10">
        <w:rPr>
          <w:u w:val="none"/>
        </w:rPr>
        <w:t>1</w:t>
      </w:r>
      <w:r w:rsidR="00AA3E8B" w:rsidRPr="00750F10">
        <w:rPr>
          <w:u w:val="none"/>
        </w:rPr>
        <w:t>5</w:t>
      </w:r>
      <w:r w:rsidR="00404E92" w:rsidRPr="00750F10">
        <w:rPr>
          <w:u w:val="none"/>
        </w:rPr>
        <w:t xml:space="preserve"> points available)</w:t>
      </w:r>
      <w:bookmarkEnd w:id="122"/>
      <w:bookmarkEnd w:id="123"/>
      <w:bookmarkEnd w:id="124"/>
      <w:bookmarkEnd w:id="125"/>
      <w:bookmarkEnd w:id="126"/>
    </w:p>
    <w:p w14:paraId="4B2B355C" w14:textId="77777777" w:rsidR="00404E92" w:rsidRPr="00017C2C" w:rsidRDefault="00404E92" w:rsidP="00404E92"/>
    <w:p w14:paraId="53AAE143" w14:textId="77777777" w:rsidR="00B129A7" w:rsidRPr="00017C2C" w:rsidRDefault="00B129A7" w:rsidP="006002CD">
      <w:pPr>
        <w:ind w:left="1080" w:hanging="360"/>
        <w:rPr>
          <w:u w:val="single"/>
        </w:rPr>
      </w:pPr>
      <w:r w:rsidRPr="00017C2C">
        <w:t>a</w:t>
      </w:r>
      <w:r w:rsidR="00CB1BB6" w:rsidRPr="00017C2C">
        <w:t>.</w:t>
      </w:r>
      <w:r w:rsidR="00CB1BB6">
        <w:tab/>
      </w:r>
      <w:r w:rsidRPr="00017C2C">
        <w:rPr>
          <w:u w:val="single"/>
        </w:rPr>
        <w:t>Evaluation</w:t>
      </w:r>
      <w:r w:rsidR="00DD02D7" w:rsidRPr="00017C2C">
        <w:rPr>
          <w:u w:val="single"/>
        </w:rPr>
        <w:t xml:space="preserve"> Plan</w:t>
      </w:r>
    </w:p>
    <w:p w14:paraId="1383B0DB" w14:textId="0921DA12" w:rsidR="00404E92" w:rsidRPr="00017C2C" w:rsidRDefault="00404E92" w:rsidP="006002CD">
      <w:pPr>
        <w:ind w:left="1080"/>
        <w:contextualSpacing/>
      </w:pPr>
      <w:r>
        <w:t xml:space="preserve">The </w:t>
      </w:r>
      <w:r w:rsidR="00B129A7">
        <w:t>e</w:t>
      </w:r>
      <w:r>
        <w:t xml:space="preserve">valuation section </w:t>
      </w:r>
      <w:r w:rsidR="006168FC">
        <w:t>must</w:t>
      </w:r>
      <w:r>
        <w:t xml:space="preserve"> describe the applicant’s plan to evaluate the project’s outcomes and prove, using scientific methods and a range of data, if and how well the project worked in realizing</w:t>
      </w:r>
      <w:r w:rsidR="00004689">
        <w:t xml:space="preserve"> its</w:t>
      </w:r>
      <w:r>
        <w:t xml:space="preserve"> project goal(s) and objectives</w:t>
      </w:r>
      <w:r w:rsidR="006C5E08">
        <w:t>.</w:t>
      </w:r>
      <w:r>
        <w:t xml:space="preserve"> Baseline and benchmark data appropriate for the cohort to be served may include</w:t>
      </w:r>
    </w:p>
    <w:p w14:paraId="3E2480CC" w14:textId="77777777" w:rsidR="00404E92" w:rsidRPr="00017C2C" w:rsidRDefault="00404E92" w:rsidP="008567A6">
      <w:pPr>
        <w:numPr>
          <w:ilvl w:val="0"/>
          <w:numId w:val="26"/>
        </w:numPr>
        <w:tabs>
          <w:tab w:val="clear" w:pos="360"/>
          <w:tab w:val="num" w:pos="1440"/>
        </w:tabs>
        <w:spacing w:before="120"/>
        <w:ind w:left="1800"/>
        <w:contextualSpacing/>
        <w:jc w:val="both"/>
        <w:rPr>
          <w:bCs/>
        </w:rPr>
      </w:pPr>
      <w:r w:rsidRPr="00017C2C">
        <w:rPr>
          <w:bCs/>
        </w:rPr>
        <w:t>truancy,</w:t>
      </w:r>
    </w:p>
    <w:p w14:paraId="196DF7A4" w14:textId="77777777" w:rsidR="00404E92" w:rsidRPr="00017C2C" w:rsidRDefault="00404E92" w:rsidP="008567A6">
      <w:pPr>
        <w:numPr>
          <w:ilvl w:val="0"/>
          <w:numId w:val="26"/>
        </w:numPr>
        <w:tabs>
          <w:tab w:val="clear" w:pos="360"/>
          <w:tab w:val="num" w:pos="1440"/>
        </w:tabs>
        <w:spacing w:before="120"/>
        <w:ind w:left="1800"/>
        <w:contextualSpacing/>
        <w:jc w:val="both"/>
        <w:rPr>
          <w:bCs/>
        </w:rPr>
      </w:pPr>
      <w:r w:rsidRPr="00017C2C">
        <w:rPr>
          <w:bCs/>
        </w:rPr>
        <w:t>absenteeism,</w:t>
      </w:r>
    </w:p>
    <w:p w14:paraId="2AC206C7" w14:textId="77777777" w:rsidR="00404E92" w:rsidRPr="00017C2C" w:rsidRDefault="00404E92" w:rsidP="008567A6">
      <w:pPr>
        <w:numPr>
          <w:ilvl w:val="0"/>
          <w:numId w:val="26"/>
        </w:numPr>
        <w:tabs>
          <w:tab w:val="clear" w:pos="360"/>
          <w:tab w:val="num" w:pos="1440"/>
        </w:tabs>
        <w:spacing w:before="120"/>
        <w:ind w:left="1800"/>
        <w:contextualSpacing/>
        <w:jc w:val="both"/>
        <w:rPr>
          <w:bCs/>
        </w:rPr>
      </w:pPr>
      <w:r w:rsidRPr="00017C2C">
        <w:rPr>
          <w:bCs/>
        </w:rPr>
        <w:t>discipline problems/referrals,</w:t>
      </w:r>
    </w:p>
    <w:p w14:paraId="708ABC9C" w14:textId="77777777" w:rsidR="00404E92" w:rsidRPr="00017C2C" w:rsidRDefault="00404E92" w:rsidP="008567A6">
      <w:pPr>
        <w:numPr>
          <w:ilvl w:val="0"/>
          <w:numId w:val="26"/>
        </w:numPr>
        <w:tabs>
          <w:tab w:val="clear" w:pos="360"/>
          <w:tab w:val="num" w:pos="1440"/>
        </w:tabs>
        <w:spacing w:before="120"/>
        <w:ind w:left="1800"/>
        <w:contextualSpacing/>
        <w:jc w:val="both"/>
        <w:rPr>
          <w:bCs/>
        </w:rPr>
      </w:pPr>
      <w:r w:rsidRPr="00017C2C">
        <w:rPr>
          <w:bCs/>
        </w:rPr>
        <w:t>number of students retained in grade,</w:t>
      </w:r>
    </w:p>
    <w:p w14:paraId="15728EFB" w14:textId="77777777" w:rsidR="00404E92" w:rsidRPr="00017C2C" w:rsidRDefault="00E322AF" w:rsidP="008567A6">
      <w:pPr>
        <w:numPr>
          <w:ilvl w:val="0"/>
          <w:numId w:val="26"/>
        </w:numPr>
        <w:tabs>
          <w:tab w:val="clear" w:pos="360"/>
          <w:tab w:val="num" w:pos="1440"/>
        </w:tabs>
        <w:spacing w:before="120"/>
        <w:ind w:left="1800"/>
        <w:contextualSpacing/>
        <w:jc w:val="both"/>
        <w:rPr>
          <w:bCs/>
        </w:rPr>
      </w:pPr>
      <w:r w:rsidRPr="00017C2C">
        <w:rPr>
          <w:bCs/>
        </w:rPr>
        <w:t>grade</w:t>
      </w:r>
      <w:r>
        <w:rPr>
          <w:bCs/>
        </w:rPr>
        <w:t>-</w:t>
      </w:r>
      <w:r w:rsidR="00404E92" w:rsidRPr="00017C2C">
        <w:rPr>
          <w:bCs/>
        </w:rPr>
        <w:t>point averages,</w:t>
      </w:r>
    </w:p>
    <w:p w14:paraId="66E3F2A5" w14:textId="77777777" w:rsidR="00404E92" w:rsidRPr="00017C2C" w:rsidRDefault="00404E92" w:rsidP="008567A6">
      <w:pPr>
        <w:numPr>
          <w:ilvl w:val="0"/>
          <w:numId w:val="26"/>
        </w:numPr>
        <w:tabs>
          <w:tab w:val="clear" w:pos="360"/>
          <w:tab w:val="num" w:pos="1440"/>
        </w:tabs>
        <w:spacing w:before="120"/>
        <w:ind w:left="1800"/>
        <w:contextualSpacing/>
        <w:jc w:val="both"/>
        <w:rPr>
          <w:bCs/>
        </w:rPr>
      </w:pPr>
      <w:r w:rsidRPr="00017C2C">
        <w:rPr>
          <w:bCs/>
        </w:rPr>
        <w:t>percentage of target population on grade level,</w:t>
      </w:r>
    </w:p>
    <w:p w14:paraId="51E09E60" w14:textId="77777777" w:rsidR="00404E92" w:rsidRPr="00017C2C" w:rsidRDefault="00404E92" w:rsidP="008567A6">
      <w:pPr>
        <w:numPr>
          <w:ilvl w:val="0"/>
          <w:numId w:val="26"/>
        </w:numPr>
        <w:tabs>
          <w:tab w:val="clear" w:pos="360"/>
          <w:tab w:val="num" w:pos="1440"/>
        </w:tabs>
        <w:spacing w:before="120"/>
        <w:ind w:left="1800"/>
        <w:contextualSpacing/>
        <w:rPr>
          <w:bCs/>
        </w:rPr>
      </w:pPr>
      <w:r w:rsidRPr="00017C2C">
        <w:rPr>
          <w:bCs/>
        </w:rPr>
        <w:t>percentage of target population who stay in school,</w:t>
      </w:r>
    </w:p>
    <w:p w14:paraId="31289B13" w14:textId="77777777" w:rsidR="00404E92" w:rsidRPr="00017C2C" w:rsidRDefault="00404E92" w:rsidP="008567A6">
      <w:pPr>
        <w:numPr>
          <w:ilvl w:val="0"/>
          <w:numId w:val="26"/>
        </w:numPr>
        <w:tabs>
          <w:tab w:val="clear" w:pos="360"/>
          <w:tab w:val="num" w:pos="1440"/>
        </w:tabs>
        <w:spacing w:before="120"/>
        <w:ind w:left="1800"/>
        <w:contextualSpacing/>
        <w:rPr>
          <w:bCs/>
        </w:rPr>
      </w:pPr>
      <w:r w:rsidRPr="00017C2C">
        <w:rPr>
          <w:bCs/>
        </w:rPr>
        <w:t>percentage of target population who complete an Individual Graduation Plan,</w:t>
      </w:r>
    </w:p>
    <w:p w14:paraId="7DD1E557" w14:textId="77777777" w:rsidR="00404E92" w:rsidRPr="00017C2C" w:rsidRDefault="00404E92" w:rsidP="008567A6">
      <w:pPr>
        <w:numPr>
          <w:ilvl w:val="0"/>
          <w:numId w:val="26"/>
        </w:numPr>
        <w:tabs>
          <w:tab w:val="clear" w:pos="360"/>
          <w:tab w:val="num" w:pos="1440"/>
        </w:tabs>
        <w:spacing w:before="120"/>
        <w:ind w:left="1800"/>
        <w:contextualSpacing/>
        <w:rPr>
          <w:bCs/>
        </w:rPr>
      </w:pPr>
      <w:r w:rsidRPr="00017C2C">
        <w:rPr>
          <w:bCs/>
        </w:rPr>
        <w:lastRenderedPageBreak/>
        <w:t>percentage of target population earning Carnegie units for graduation,</w:t>
      </w:r>
    </w:p>
    <w:p w14:paraId="785838B5" w14:textId="77777777" w:rsidR="00404E92" w:rsidRPr="00017C2C" w:rsidRDefault="00404E92" w:rsidP="008567A6">
      <w:pPr>
        <w:numPr>
          <w:ilvl w:val="0"/>
          <w:numId w:val="26"/>
        </w:numPr>
        <w:tabs>
          <w:tab w:val="clear" w:pos="360"/>
          <w:tab w:val="num" w:pos="1440"/>
        </w:tabs>
        <w:spacing w:before="120"/>
        <w:ind w:left="1800"/>
        <w:contextualSpacing/>
        <w:rPr>
          <w:bCs/>
        </w:rPr>
      </w:pPr>
      <w:r w:rsidRPr="00017C2C">
        <w:rPr>
          <w:bCs/>
        </w:rPr>
        <w:t>attitude of target population toward school and learning, and</w:t>
      </w:r>
    </w:p>
    <w:p w14:paraId="6B846C91" w14:textId="77777777" w:rsidR="00961A22" w:rsidRPr="00017C2C" w:rsidRDefault="00404E92" w:rsidP="008567A6">
      <w:pPr>
        <w:numPr>
          <w:ilvl w:val="0"/>
          <w:numId w:val="26"/>
        </w:numPr>
        <w:tabs>
          <w:tab w:val="clear" w:pos="360"/>
          <w:tab w:val="num" w:pos="1440"/>
        </w:tabs>
        <w:spacing w:before="120"/>
        <w:ind w:left="1800"/>
        <w:contextualSpacing/>
        <w:rPr>
          <w:bCs/>
        </w:rPr>
      </w:pPr>
      <w:r w:rsidRPr="00017C2C">
        <w:rPr>
          <w:bCs/>
        </w:rPr>
        <w:t>percentage of target population who graduate on time.</w:t>
      </w:r>
    </w:p>
    <w:p w14:paraId="5245D768" w14:textId="77777777" w:rsidR="00DF1879" w:rsidRPr="00017C2C" w:rsidRDefault="00DF1879" w:rsidP="00750F10"/>
    <w:p w14:paraId="5C659DCD" w14:textId="30C8915B" w:rsidR="00184796" w:rsidRPr="00017C2C" w:rsidRDefault="00184796" w:rsidP="006002CD">
      <w:pPr>
        <w:ind w:left="1080"/>
      </w:pPr>
      <w:r>
        <w:t>Describe the outcome measures that will be used to assess the impact of the proposed project on student learning and behavior</w:t>
      </w:r>
      <w:r w:rsidR="68F2AD95">
        <w:t xml:space="preserve">. </w:t>
      </w:r>
      <w:r>
        <w:t>Describe the types of data that will be collected, how and when the data will be collected and analyzed, who (identified by position) will be responsible for each data collection, and how results will be presented to demonstrate that each objective has been met</w:t>
      </w:r>
      <w:r w:rsidR="003D4003">
        <w:t>.</w:t>
      </w:r>
      <w:r>
        <w:t xml:space="preserve"> Explain how the data will be analyzed, reported, and subsequently used to improve the overall quality of the project or activity</w:t>
      </w:r>
      <w:r w:rsidR="003D4003">
        <w:t>.</w:t>
      </w:r>
      <w:r>
        <w:t xml:space="preserve"> Identify the different audiences who will be provided with the evaluation data and reports.</w:t>
      </w:r>
    </w:p>
    <w:p w14:paraId="4163A654" w14:textId="77777777" w:rsidR="00404E92" w:rsidRPr="00017C2C" w:rsidRDefault="00404E92" w:rsidP="00404E92"/>
    <w:p w14:paraId="26F0AABA" w14:textId="77777777" w:rsidR="00B129A7" w:rsidRPr="00017C2C" w:rsidRDefault="00B129A7" w:rsidP="006002CD">
      <w:pPr>
        <w:ind w:left="1080" w:hanging="360"/>
        <w:rPr>
          <w:u w:val="single"/>
        </w:rPr>
      </w:pPr>
      <w:r w:rsidRPr="00017C2C">
        <w:t>b</w:t>
      </w:r>
      <w:r w:rsidR="00CB1BB6" w:rsidRPr="00017C2C">
        <w:t>.</w:t>
      </w:r>
      <w:r w:rsidR="00CB1BB6">
        <w:tab/>
      </w:r>
      <w:r w:rsidR="00ED51EB" w:rsidRPr="00017C2C">
        <w:rPr>
          <w:u w:val="single"/>
        </w:rPr>
        <w:t>Dissemination</w:t>
      </w:r>
      <w:r w:rsidR="00DD02D7" w:rsidRPr="00017C2C">
        <w:rPr>
          <w:u w:val="single"/>
        </w:rPr>
        <w:t xml:space="preserve"> Plan</w:t>
      </w:r>
    </w:p>
    <w:p w14:paraId="1637D1F9" w14:textId="552649E8" w:rsidR="00404E92" w:rsidRDefault="00404E92" w:rsidP="006002CD">
      <w:pPr>
        <w:ind w:left="1080"/>
      </w:pPr>
      <w:r>
        <w:t xml:space="preserve">The </w:t>
      </w:r>
      <w:r w:rsidR="00ED51EB">
        <w:t>d</w:t>
      </w:r>
      <w:r>
        <w:t xml:space="preserve">issemination </w:t>
      </w:r>
      <w:r w:rsidR="00813567">
        <w:t xml:space="preserve">plan </w:t>
      </w:r>
      <w:r w:rsidR="00114742">
        <w:t>must</w:t>
      </w:r>
      <w:r>
        <w:t xml:space="preserve"> describe how and </w:t>
      </w:r>
      <w:r w:rsidR="009B6E19">
        <w:t>with</w:t>
      </w:r>
      <w:r>
        <w:t xml:space="preserve"> whom the applicant will </w:t>
      </w:r>
      <w:r w:rsidR="001D1C21">
        <w:t xml:space="preserve">share information </w:t>
      </w:r>
      <w:r>
        <w:t>about the project’s successes and challenges so that the project will contribute to the district’s</w:t>
      </w:r>
      <w:r w:rsidR="009B6E19">
        <w:t xml:space="preserve"> or school’s</w:t>
      </w:r>
      <w:r>
        <w:t xml:space="preserve"> efforts to continue (a) </w:t>
      </w:r>
      <w:r w:rsidR="00114742">
        <w:t xml:space="preserve">producing graduates who meet the characteristics identified in the </w:t>
      </w:r>
      <w:hyperlink r:id="rId27">
        <w:r w:rsidR="00114742" w:rsidRPr="613291D7">
          <w:rPr>
            <w:rStyle w:val="Hyperlink"/>
            <w:i/>
            <w:iCs/>
          </w:rPr>
          <w:t>Profile of the South Carolina Graduate</w:t>
        </w:r>
      </w:hyperlink>
      <w:r w:rsidR="00114742">
        <w:t>,</w:t>
      </w:r>
      <w:r>
        <w:t xml:space="preserve"> (b) </w:t>
      </w:r>
      <w:r w:rsidR="00114742">
        <w:t xml:space="preserve">improving academic performance, (c) </w:t>
      </w:r>
      <w:r>
        <w:t>reducing dropout rates, and (</w:t>
      </w:r>
      <w:r w:rsidR="00114742">
        <w:t>d</w:t>
      </w:r>
      <w:r>
        <w:t>) increasing high schoo</w:t>
      </w:r>
      <w:r w:rsidR="00BA64DE">
        <w:t>l graduation rates</w:t>
      </w:r>
      <w:r w:rsidR="003D4003">
        <w:t>.</w:t>
      </w:r>
      <w:r w:rsidR="00BA64DE">
        <w:t xml:space="preserve"> </w:t>
      </w:r>
      <w:r>
        <w:t xml:space="preserve">Additionally, the dissemination </w:t>
      </w:r>
      <w:r w:rsidR="00813567">
        <w:t xml:space="preserve">plan </w:t>
      </w:r>
      <w:r>
        <w:t xml:space="preserve">should show how the project will contribute to the knowledge about this field or become a model for others to </w:t>
      </w:r>
      <w:r w:rsidR="001D1C21">
        <w:t>replicate</w:t>
      </w:r>
      <w:r>
        <w:t>.</w:t>
      </w:r>
    </w:p>
    <w:bookmarkEnd w:id="81"/>
    <w:p w14:paraId="6DB7E520" w14:textId="77777777" w:rsidR="00347B91" w:rsidRPr="00017C2C" w:rsidRDefault="00347B91" w:rsidP="00347B91">
      <w:pPr>
        <w:rPr>
          <w:u w:val="single"/>
        </w:rPr>
      </w:pPr>
    </w:p>
    <w:p w14:paraId="7FBCC92E" w14:textId="77777777" w:rsidR="0013421F" w:rsidRPr="00017C2C" w:rsidRDefault="0013421F" w:rsidP="00C458A4">
      <w:pPr>
        <w:pStyle w:val="Heading2"/>
      </w:pPr>
      <w:bookmarkStart w:id="127" w:name="_Toc48698936"/>
      <w:bookmarkStart w:id="128" w:name="_Toc49934188"/>
      <w:bookmarkStart w:id="129" w:name="_Toc50869630"/>
      <w:bookmarkStart w:id="130" w:name="_Toc153437430"/>
      <w:r>
        <w:t>Application Budget</w:t>
      </w:r>
      <w:bookmarkEnd w:id="127"/>
      <w:bookmarkEnd w:id="128"/>
      <w:bookmarkEnd w:id="129"/>
      <w:r w:rsidR="00AB2015">
        <w:t xml:space="preserve"> (0 points available)</w:t>
      </w:r>
      <w:bookmarkEnd w:id="130"/>
    </w:p>
    <w:p w14:paraId="087EF3CF" w14:textId="77777777" w:rsidR="002E22BD" w:rsidRPr="00017C2C" w:rsidRDefault="002E22BD" w:rsidP="00750F10">
      <w:bookmarkStart w:id="131" w:name="_Toc48698937"/>
      <w:bookmarkStart w:id="132" w:name="_Toc49934189"/>
    </w:p>
    <w:bookmarkEnd w:id="131"/>
    <w:bookmarkEnd w:id="132"/>
    <w:p w14:paraId="095BF6B0" w14:textId="73B0E645" w:rsidR="00404E92" w:rsidRPr="00017C2C" w:rsidRDefault="00404E92" w:rsidP="006002CD">
      <w:r>
        <w:t xml:space="preserve">The application budget consists of </w:t>
      </w:r>
      <w:r w:rsidRPr="38EF862C">
        <w:rPr>
          <w:i/>
          <w:iCs/>
        </w:rPr>
        <w:t>two</w:t>
      </w:r>
      <w:r>
        <w:t xml:space="preserve"> parts: the </w:t>
      </w:r>
      <w:r w:rsidR="00BA64DE">
        <w:t>B</w:t>
      </w:r>
      <w:r>
        <w:t xml:space="preserve">udget </w:t>
      </w:r>
      <w:r w:rsidR="00BA64DE">
        <w:t>S</w:t>
      </w:r>
      <w:r>
        <w:t xml:space="preserve">ummary and </w:t>
      </w:r>
      <w:r w:rsidR="001D1C21">
        <w:t xml:space="preserve">a </w:t>
      </w:r>
      <w:r w:rsidR="5AF873A4">
        <w:t>12</w:t>
      </w:r>
      <w:r>
        <w:t xml:space="preserve">-month </w:t>
      </w:r>
      <w:r w:rsidR="00BA64DE">
        <w:t>B</w:t>
      </w:r>
      <w:r>
        <w:t>udget</w:t>
      </w:r>
      <w:r w:rsidR="00D26F7F">
        <w:t xml:space="preserve"> Forecast and</w:t>
      </w:r>
      <w:r>
        <w:t xml:space="preserve"> </w:t>
      </w:r>
      <w:r w:rsidR="00BA64DE">
        <w:t>N</w:t>
      </w:r>
      <w:r>
        <w:t>arrative</w:t>
      </w:r>
      <w:r w:rsidR="003D4003">
        <w:t>.</w:t>
      </w:r>
      <w:r>
        <w:t xml:space="preserve"> </w:t>
      </w:r>
      <w:r w:rsidR="00D26F7F">
        <w:t xml:space="preserve">Budget items not explained in the application narrative </w:t>
      </w:r>
      <w:r w:rsidR="00D26F7F" w:rsidRPr="38EF862C">
        <w:rPr>
          <w:i/>
          <w:iCs/>
        </w:rPr>
        <w:t>will not</w:t>
      </w:r>
      <w:r w:rsidR="00D26F7F">
        <w:t xml:space="preserve"> be funded.</w:t>
      </w:r>
    </w:p>
    <w:p w14:paraId="2813710A" w14:textId="77777777" w:rsidR="00A74A21" w:rsidRPr="00017C2C" w:rsidRDefault="00A74A21" w:rsidP="00A74A21"/>
    <w:p w14:paraId="0CE461D4" w14:textId="6E75124C" w:rsidR="00222B89" w:rsidRPr="008011DE" w:rsidRDefault="00A74A21" w:rsidP="00B3799C">
      <w:pPr>
        <w:numPr>
          <w:ilvl w:val="0"/>
          <w:numId w:val="14"/>
        </w:numPr>
        <w:ind w:left="720"/>
      </w:pPr>
      <w:r>
        <w:t xml:space="preserve">The Budget Summary provides the financial overview </w:t>
      </w:r>
      <w:r w:rsidR="00963D1A">
        <w:t xml:space="preserve">and must include all proposed expenditures for </w:t>
      </w:r>
      <w:r w:rsidR="00813567">
        <w:t>the</w:t>
      </w:r>
      <w:r w:rsidR="00963D1A">
        <w:t xml:space="preserve"> </w:t>
      </w:r>
      <w:r>
        <w:t>project</w:t>
      </w:r>
      <w:r w:rsidR="499492F8">
        <w:t xml:space="preserve">. </w:t>
      </w:r>
      <w:r>
        <w:t xml:space="preserve">Each line item of the Budget Summary </w:t>
      </w:r>
      <w:r w:rsidR="00963D1A" w:rsidRPr="455253E1">
        <w:rPr>
          <w:i/>
          <w:iCs/>
        </w:rPr>
        <w:t>must</w:t>
      </w:r>
      <w:r>
        <w:t xml:space="preserve"> correspond to the </w:t>
      </w:r>
      <w:r w:rsidR="00963D1A">
        <w:t xml:space="preserve">totals for </w:t>
      </w:r>
      <w:r>
        <w:t>the Budget</w:t>
      </w:r>
      <w:r w:rsidR="00963D1A">
        <w:t xml:space="preserve"> Forecast and </w:t>
      </w:r>
      <w:r>
        <w:t>Narrative (discussed below)</w:t>
      </w:r>
      <w:r w:rsidR="1B84DE21">
        <w:t xml:space="preserve">. </w:t>
      </w:r>
      <w:r>
        <w:t xml:space="preserve">Provide </w:t>
      </w:r>
      <w:r w:rsidR="00826D05">
        <w:t xml:space="preserve">the budget details </w:t>
      </w:r>
      <w:r>
        <w:t>in the online application Budget Summary section</w:t>
      </w:r>
      <w:r w:rsidR="00826D05">
        <w:t xml:space="preserve"> (see screenshot </w:t>
      </w:r>
      <w:r w:rsidR="00826D05" w:rsidRPr="008011DE">
        <w:t xml:space="preserve">on page </w:t>
      </w:r>
      <w:r w:rsidR="006002CD" w:rsidRPr="008011DE">
        <w:t>2</w:t>
      </w:r>
      <w:r w:rsidR="00F14D31" w:rsidRPr="008011DE">
        <w:t>7</w:t>
      </w:r>
      <w:r w:rsidR="00826D05" w:rsidRPr="008011DE">
        <w:t>).</w:t>
      </w:r>
    </w:p>
    <w:p w14:paraId="40C4925F" w14:textId="77777777" w:rsidR="007263E1" w:rsidRPr="006A1A2C" w:rsidRDefault="007263E1" w:rsidP="007263E1">
      <w:pPr>
        <w:ind w:left="720"/>
      </w:pPr>
    </w:p>
    <w:p w14:paraId="3089C9A6" w14:textId="23EFC45A" w:rsidR="00826D05" w:rsidRPr="00017C2C" w:rsidRDefault="00826D05" w:rsidP="00B3799C">
      <w:pPr>
        <w:numPr>
          <w:ilvl w:val="0"/>
          <w:numId w:val="14"/>
        </w:numPr>
        <w:ind w:left="720"/>
      </w:pPr>
      <w:r>
        <w:t>The</w:t>
      </w:r>
      <w:r w:rsidR="00A74A21">
        <w:t xml:space="preserve"> Budget</w:t>
      </w:r>
      <w:r>
        <w:t xml:space="preserve"> Forecast and</w:t>
      </w:r>
      <w:r w:rsidR="00A74A21">
        <w:t xml:space="preserve"> Narrative </w:t>
      </w:r>
      <w:r>
        <w:t>must</w:t>
      </w:r>
      <w:r w:rsidR="00A74A21">
        <w:t xml:space="preserve"> provide </w:t>
      </w:r>
      <w:r w:rsidR="19427A46">
        <w:t>straightforward evidence</w:t>
      </w:r>
      <w:r w:rsidR="00A74A21">
        <w:t xml:space="preserve"> that the budget is justified based on the needs assessment</w:t>
      </w:r>
      <w:r w:rsidR="362109AD">
        <w:t xml:space="preserve">. </w:t>
      </w:r>
      <w:r w:rsidR="00222B89">
        <w:t>Use the Excel budget file that accompanies this funding opportunity announcement</w:t>
      </w:r>
      <w:r w:rsidR="004D3603">
        <w:t xml:space="preserve"> on the </w:t>
      </w:r>
      <w:hyperlink r:id="rId28">
        <w:r w:rsidR="004D3603" w:rsidRPr="455253E1">
          <w:rPr>
            <w:rStyle w:val="Hyperlink"/>
          </w:rPr>
          <w:t>Grant Opportunities Web page</w:t>
        </w:r>
      </w:hyperlink>
      <w:r w:rsidR="00662C99">
        <w:t xml:space="preserve"> </w:t>
      </w:r>
      <w:r>
        <w:t>to provide a detailed Budget Forecast and Narrative that includes estimates for matching funds and in-kind contributions, if applicable</w:t>
      </w:r>
      <w:r w:rsidR="154388B7">
        <w:t xml:space="preserve">. </w:t>
      </w:r>
      <w:r>
        <w:t>Structure the Budget Forecast and Narrative line</w:t>
      </w:r>
      <w:r w:rsidR="00A824B5">
        <w:t>-</w:t>
      </w:r>
      <w:r>
        <w:t xml:space="preserve">item categories to parallel the </w:t>
      </w:r>
      <w:r w:rsidR="00A824B5">
        <w:t xml:space="preserve">line-item </w:t>
      </w:r>
      <w:r>
        <w:t>categories of the Budget Summary</w:t>
      </w:r>
      <w:r w:rsidR="77E3A4BE">
        <w:t xml:space="preserve">. </w:t>
      </w:r>
      <w:r w:rsidRPr="455253E1">
        <w:rPr>
          <w:i/>
          <w:iCs/>
        </w:rPr>
        <w:t>Include all formulas used to calculate each line-item expense</w:t>
      </w:r>
      <w:r w:rsidR="54CFB305">
        <w:t>. This</w:t>
      </w:r>
      <w:r>
        <w:t xml:space="preserve"> narrative must demonstrate that all expenditures are allowable, reasonable, and allocable, as well as being adequate to support the activities of the project.</w:t>
      </w:r>
    </w:p>
    <w:p w14:paraId="3109B1A8" w14:textId="77777777" w:rsidR="00404E92" w:rsidRPr="00017C2C" w:rsidRDefault="00404E92" w:rsidP="00404E92"/>
    <w:p w14:paraId="5BF15764" w14:textId="500A425E" w:rsidR="00826D05" w:rsidRPr="00017C2C" w:rsidRDefault="0040301D" w:rsidP="006002CD">
      <w:r>
        <w:t>All project c</w:t>
      </w:r>
      <w:r w:rsidR="00826D05">
        <w:t>osts must also connect directly to the performance goals</w:t>
      </w:r>
      <w:r w:rsidR="006E3257">
        <w:t xml:space="preserve">, </w:t>
      </w:r>
      <w:r w:rsidR="00826D05">
        <w:t>objectives</w:t>
      </w:r>
      <w:r w:rsidR="006E3257">
        <w:t>,</w:t>
      </w:r>
      <w:r w:rsidR="00826D05">
        <w:t xml:space="preserve"> activities</w:t>
      </w:r>
      <w:r w:rsidR="006E3257">
        <w:t>,</w:t>
      </w:r>
      <w:r w:rsidR="00826D05">
        <w:t xml:space="preserve"> and strategies in the </w:t>
      </w:r>
      <w:r w:rsidR="00B2576E">
        <w:t>application</w:t>
      </w:r>
      <w:r w:rsidR="00826D05">
        <w:t xml:space="preserve"> narrat</w:t>
      </w:r>
      <w:r w:rsidR="00951237">
        <w:t>ive</w:t>
      </w:r>
      <w:r w:rsidR="006E1252">
        <w:t>.</w:t>
      </w:r>
      <w:r w:rsidR="00951237">
        <w:t xml:space="preserve"> Ensure that the totals in </w:t>
      </w:r>
      <w:r w:rsidR="00826D05">
        <w:t xml:space="preserve">the Budget Forecast and Narrative </w:t>
      </w:r>
      <w:r w:rsidR="00826D05">
        <w:lastRenderedPageBreak/>
        <w:t>equal the totals in the Budget Summary</w:t>
      </w:r>
      <w:r w:rsidR="006E1252">
        <w:t>.</w:t>
      </w:r>
      <w:r w:rsidR="00826D05">
        <w:t xml:space="preserve"> When finalized, save the Budget Forecast and Narrative as an Excel file to be uploaded into the online application as the Budget Forecast and Narrative attachment (</w:t>
      </w:r>
      <w:r w:rsidR="00826D05" w:rsidRPr="008011DE">
        <w:t xml:space="preserve">see page </w:t>
      </w:r>
      <w:r w:rsidR="006002CD" w:rsidRPr="008011DE">
        <w:t>2</w:t>
      </w:r>
      <w:r w:rsidR="00F14D31" w:rsidRPr="008011DE">
        <w:t>7</w:t>
      </w:r>
      <w:r w:rsidR="00826D05" w:rsidRPr="008011DE">
        <w:t xml:space="preserve"> for upload</w:t>
      </w:r>
      <w:r w:rsidR="00826D05">
        <w:t xml:space="preserve"> location).</w:t>
      </w:r>
    </w:p>
    <w:p w14:paraId="54B27D9B" w14:textId="77777777" w:rsidR="005163A2" w:rsidRPr="00017C2C" w:rsidRDefault="005163A2" w:rsidP="00750F10">
      <w:pPr>
        <w:pStyle w:val="Default"/>
        <w:rPr>
          <w:rFonts w:ascii="Times New Roman" w:hAnsi="Times New Roman"/>
        </w:rPr>
      </w:pPr>
    </w:p>
    <w:p w14:paraId="5E897AD3" w14:textId="6DBF5D00" w:rsidR="005163A2" w:rsidRDefault="005163A2" w:rsidP="006002CD">
      <w:pPr>
        <w:pStyle w:val="Default"/>
        <w:rPr>
          <w:rFonts w:ascii="Times New Roman" w:hAnsi="Times New Roman"/>
        </w:rPr>
      </w:pPr>
      <w:r w:rsidRPr="455253E1">
        <w:rPr>
          <w:rFonts w:ascii="Times New Roman" w:hAnsi="Times New Roman"/>
        </w:rPr>
        <w:t>Appropriate personnel and other resources should be carefully allocated for the tasks and activities described in the application</w:t>
      </w:r>
      <w:r w:rsidR="536D470B" w:rsidRPr="455253E1">
        <w:rPr>
          <w:rFonts w:ascii="Times New Roman" w:hAnsi="Times New Roman"/>
        </w:rPr>
        <w:t xml:space="preserve">. </w:t>
      </w:r>
      <w:r w:rsidRPr="455253E1">
        <w:rPr>
          <w:rFonts w:ascii="Times New Roman" w:hAnsi="Times New Roman"/>
        </w:rPr>
        <w:t xml:space="preserve">Applicants should ensure that the budget will </w:t>
      </w:r>
      <w:r w:rsidR="733BA550" w:rsidRPr="455253E1">
        <w:rPr>
          <w:rFonts w:ascii="Times New Roman" w:hAnsi="Times New Roman"/>
        </w:rPr>
        <w:t>cover</w:t>
      </w:r>
      <w:r w:rsidRPr="455253E1">
        <w:rPr>
          <w:rFonts w:ascii="Times New Roman" w:hAnsi="Times New Roman"/>
        </w:rPr>
        <w:t xml:space="preserve"> </w:t>
      </w:r>
      <w:r w:rsidR="008732F9" w:rsidRPr="455253E1">
        <w:rPr>
          <w:rFonts w:ascii="Times New Roman" w:hAnsi="Times New Roman"/>
        </w:rPr>
        <w:t>project</w:t>
      </w:r>
      <w:r w:rsidRPr="455253E1">
        <w:rPr>
          <w:rFonts w:ascii="Times New Roman" w:hAnsi="Times New Roman"/>
        </w:rPr>
        <w:t xml:space="preserve"> expenses</w:t>
      </w:r>
      <w:r w:rsidR="0B6D935B" w:rsidRPr="455253E1">
        <w:rPr>
          <w:rFonts w:ascii="Times New Roman" w:hAnsi="Times New Roman"/>
        </w:rPr>
        <w:t xml:space="preserve">. </w:t>
      </w:r>
      <w:r w:rsidRPr="455253E1">
        <w:rPr>
          <w:rFonts w:ascii="Times New Roman" w:hAnsi="Times New Roman"/>
        </w:rPr>
        <w:t xml:space="preserve">It is important for applicants to demonstrate how existing school resources, such as computer labs, libraries, and classrooms, will be leveraged to carry out </w:t>
      </w:r>
      <w:r w:rsidR="008732F9" w:rsidRPr="455253E1">
        <w:rPr>
          <w:rFonts w:ascii="Times New Roman" w:hAnsi="Times New Roman"/>
        </w:rPr>
        <w:t>project</w:t>
      </w:r>
      <w:r w:rsidRPr="455253E1">
        <w:rPr>
          <w:rFonts w:ascii="Times New Roman" w:hAnsi="Times New Roman"/>
        </w:rPr>
        <w:t xml:space="preserve"> ac</w:t>
      </w:r>
      <w:r w:rsidR="00071894" w:rsidRPr="455253E1">
        <w:rPr>
          <w:rFonts w:ascii="Times New Roman" w:hAnsi="Times New Roman"/>
        </w:rPr>
        <w:t>tivities.</w:t>
      </w:r>
    </w:p>
    <w:p w14:paraId="5B39D07C" w14:textId="77777777" w:rsidR="00B55D4A" w:rsidRPr="00017C2C" w:rsidRDefault="00B55D4A" w:rsidP="00750F10">
      <w:pPr>
        <w:pStyle w:val="Default"/>
        <w:rPr>
          <w:rFonts w:ascii="Times New Roman" w:hAnsi="Times New Roman"/>
        </w:rPr>
      </w:pPr>
    </w:p>
    <w:p w14:paraId="54000B19" w14:textId="3A8AAACE" w:rsidR="005163A2" w:rsidRPr="00017C2C" w:rsidRDefault="005163A2" w:rsidP="006002CD">
      <w:r>
        <w:t xml:space="preserve">Because sustainability of the proposed project is </w:t>
      </w:r>
      <w:r w:rsidR="00AE2B62">
        <w:t>important</w:t>
      </w:r>
      <w:r>
        <w:t>, an applicant should indicate any matching funding and/or in-kind contributions as a clear sign of sustainability plans and potential</w:t>
      </w:r>
      <w:r w:rsidR="799C613F">
        <w:t xml:space="preserve">. </w:t>
      </w:r>
      <w:r>
        <w:t xml:space="preserve">In addition, demonstrate the use of supplemental funds </w:t>
      </w:r>
      <w:r w:rsidR="008B12C9">
        <w:t>available to</w:t>
      </w:r>
      <w:r>
        <w:t xml:space="preserve"> the schools and districts (such as Title </w:t>
      </w:r>
      <w:r w:rsidR="6BFB4904">
        <w:t>I). Although</w:t>
      </w:r>
      <w:r>
        <w:t xml:space="preserve"> matching funds are </w:t>
      </w:r>
      <w:r w:rsidRPr="455253E1">
        <w:rPr>
          <w:i/>
          <w:iCs/>
        </w:rPr>
        <w:t>not</w:t>
      </w:r>
      <w:r>
        <w:t xml:space="preserve"> required and give no “competitive edge” to an application, </w:t>
      </w:r>
      <w:r w:rsidRPr="455253E1">
        <w:rPr>
          <w:color w:val="000000" w:themeColor="text1"/>
        </w:rPr>
        <w:t>all in-kind contributions from</w:t>
      </w:r>
      <w:r w:rsidR="00951237" w:rsidRPr="455253E1">
        <w:rPr>
          <w:color w:val="000000" w:themeColor="text1"/>
        </w:rPr>
        <w:t xml:space="preserve"> the district, school, and/or</w:t>
      </w:r>
      <w:r w:rsidRPr="455253E1">
        <w:rPr>
          <w:color w:val="000000" w:themeColor="text1"/>
        </w:rPr>
        <w:t xml:space="preserve"> partners (such as the use of community recreational areas, staff, supplies, etc.) </w:t>
      </w:r>
      <w:r w:rsidRPr="455253E1">
        <w:rPr>
          <w:i/>
          <w:iCs/>
          <w:color w:val="000000" w:themeColor="text1"/>
        </w:rPr>
        <w:t>must</w:t>
      </w:r>
      <w:r w:rsidRPr="455253E1">
        <w:rPr>
          <w:color w:val="000000" w:themeColor="text1"/>
        </w:rPr>
        <w:t xml:space="preserve"> be included.</w:t>
      </w:r>
    </w:p>
    <w:p w14:paraId="20B6A70F" w14:textId="77777777" w:rsidR="005163A2" w:rsidRPr="00017C2C" w:rsidRDefault="005163A2" w:rsidP="005163A2"/>
    <w:p w14:paraId="1A33B049" w14:textId="512D1C46" w:rsidR="005163A2" w:rsidRPr="00017C2C" w:rsidRDefault="005163A2" w:rsidP="006002CD">
      <w:r>
        <w:t>The SCDE reserves the right to disqualify, disallow, and negotiate costs associated with any line item proposed in the budget</w:t>
      </w:r>
      <w:r w:rsidR="038AA7D0">
        <w:t xml:space="preserve">. </w:t>
      </w:r>
      <w:r>
        <w:t xml:space="preserve">If any </w:t>
      </w:r>
      <w:r w:rsidR="531E4DC1">
        <w:t>line-item</w:t>
      </w:r>
      <w:r>
        <w:t xml:space="preserve"> cost is determined to be excessive given the nature and scope of the entire project or of a particular activity, the SCDE can request the applicant reduce the cost of the line item or ask the applicant to assume a portion of the cost before the budget is approved and funds are awarded.</w:t>
      </w:r>
    </w:p>
    <w:p w14:paraId="4BFE9F16" w14:textId="77777777" w:rsidR="00E938C3" w:rsidRDefault="00E938C3" w:rsidP="006002CD">
      <w:pPr>
        <w:pStyle w:val="Default"/>
      </w:pPr>
    </w:p>
    <w:p w14:paraId="0229DC2C" w14:textId="12C2964E" w:rsidR="005163A2" w:rsidRPr="00017C2C" w:rsidRDefault="005163A2" w:rsidP="006002CD">
      <w:pPr>
        <w:pStyle w:val="Default"/>
        <w:rPr>
          <w:rFonts w:ascii="Times New Roman" w:hAnsi="Times New Roman"/>
        </w:rPr>
      </w:pPr>
      <w:r w:rsidRPr="5320FBE3">
        <w:rPr>
          <w:rFonts w:ascii="Times New Roman" w:hAnsi="Times New Roman"/>
        </w:rPr>
        <w:t>Grantees may not obligate funds prior to the receipt of a grant award notice</w:t>
      </w:r>
      <w:r w:rsidR="2624422B" w:rsidRPr="5320FBE3">
        <w:rPr>
          <w:rFonts w:ascii="Times New Roman" w:hAnsi="Times New Roman"/>
        </w:rPr>
        <w:t xml:space="preserve">. </w:t>
      </w:r>
      <w:r w:rsidRPr="5320FBE3">
        <w:rPr>
          <w:rFonts w:ascii="Times New Roman" w:hAnsi="Times New Roman"/>
        </w:rPr>
        <w:t xml:space="preserve">No expenditures incurred prior </w:t>
      </w:r>
      <w:r w:rsidRPr="008011DE">
        <w:rPr>
          <w:rFonts w:ascii="Times New Roman" w:hAnsi="Times New Roman"/>
        </w:rPr>
        <w:t>to J</w:t>
      </w:r>
      <w:r w:rsidR="00951237" w:rsidRPr="008011DE">
        <w:rPr>
          <w:rFonts w:ascii="Times New Roman" w:hAnsi="Times New Roman"/>
        </w:rPr>
        <w:t>uly</w:t>
      </w:r>
      <w:r w:rsidRPr="008011DE">
        <w:rPr>
          <w:rFonts w:ascii="Times New Roman" w:hAnsi="Times New Roman"/>
        </w:rPr>
        <w:t xml:space="preserve"> 1, 20</w:t>
      </w:r>
      <w:r w:rsidR="005F5767" w:rsidRPr="008011DE">
        <w:rPr>
          <w:rFonts w:ascii="Times New Roman" w:hAnsi="Times New Roman"/>
        </w:rPr>
        <w:t>2</w:t>
      </w:r>
      <w:r w:rsidR="00C6534E" w:rsidRPr="008011DE">
        <w:rPr>
          <w:rFonts w:ascii="Times New Roman" w:hAnsi="Times New Roman"/>
        </w:rPr>
        <w:t>4</w:t>
      </w:r>
      <w:r w:rsidRPr="008011DE">
        <w:rPr>
          <w:rFonts w:ascii="Times New Roman" w:hAnsi="Times New Roman"/>
        </w:rPr>
        <w:t>, will</w:t>
      </w:r>
      <w:r w:rsidRPr="5320FBE3">
        <w:rPr>
          <w:rFonts w:ascii="Times New Roman" w:hAnsi="Times New Roman"/>
        </w:rPr>
        <w:t xml:space="preserve"> be </w:t>
      </w:r>
      <w:r w:rsidR="003C3D41" w:rsidRPr="5320FBE3">
        <w:rPr>
          <w:rFonts w:ascii="Times New Roman" w:hAnsi="Times New Roman"/>
        </w:rPr>
        <w:t>allowed</w:t>
      </w:r>
      <w:r w:rsidR="0DA1587A" w:rsidRPr="5320FBE3">
        <w:rPr>
          <w:rFonts w:ascii="Times New Roman" w:hAnsi="Times New Roman"/>
        </w:rPr>
        <w:t xml:space="preserve">. </w:t>
      </w:r>
      <w:r w:rsidRPr="5320FBE3">
        <w:rPr>
          <w:rFonts w:ascii="Times New Roman" w:hAnsi="Times New Roman"/>
        </w:rPr>
        <w:t xml:space="preserve">Grantees are not permitted to pick up their </w:t>
      </w:r>
      <w:r w:rsidR="006E1252" w:rsidRPr="5320FBE3">
        <w:rPr>
          <w:rFonts w:ascii="Times New Roman" w:hAnsi="Times New Roman"/>
        </w:rPr>
        <w:t>disb</w:t>
      </w:r>
      <w:r w:rsidRPr="5320FBE3">
        <w:rPr>
          <w:rFonts w:ascii="Times New Roman" w:hAnsi="Times New Roman"/>
        </w:rPr>
        <w:t>ursement from the SCDE office.</w:t>
      </w:r>
    </w:p>
    <w:p w14:paraId="1AF03AE9" w14:textId="77777777" w:rsidR="00826D05" w:rsidRPr="00017C2C" w:rsidRDefault="00826D05" w:rsidP="00404E92"/>
    <w:p w14:paraId="0D10B599" w14:textId="77777777" w:rsidR="006A1A2C" w:rsidRDefault="00FA5AC3" w:rsidP="006002CD">
      <w:pPr>
        <w:autoSpaceDE w:val="0"/>
        <w:autoSpaceDN w:val="0"/>
        <w:adjustRightInd w:val="0"/>
        <w:rPr>
          <w:color w:val="000000"/>
        </w:rPr>
      </w:pPr>
      <w:r w:rsidRPr="00017C2C">
        <w:rPr>
          <w:color w:val="000000"/>
        </w:rPr>
        <w:t>The following describes the line items that should be budgeted in each category.</w:t>
      </w:r>
    </w:p>
    <w:p w14:paraId="5513547F" w14:textId="076918D4" w:rsidR="006A1A2C" w:rsidRDefault="006A1A2C">
      <w:pPr>
        <w:rPr>
          <w:color w:val="000000"/>
        </w:rPr>
      </w:pPr>
    </w:p>
    <w:p w14:paraId="619D6287" w14:textId="77777777" w:rsidR="00FA5AC3" w:rsidRPr="00017C2C" w:rsidRDefault="00FA5AC3" w:rsidP="006A1A2C">
      <w:pPr>
        <w:autoSpaceDE w:val="0"/>
        <w:autoSpaceDN w:val="0"/>
        <w:adjustRightInd w:val="0"/>
        <w:ind w:firstLine="720"/>
        <w:rPr>
          <w:color w:val="000000"/>
          <w:u w:val="single"/>
        </w:rPr>
      </w:pPr>
      <w:r w:rsidRPr="00017C2C">
        <w:rPr>
          <w:color w:val="000000"/>
          <w:u w:val="single"/>
        </w:rPr>
        <w:t>Salaries/Stipends (100)</w:t>
      </w:r>
    </w:p>
    <w:p w14:paraId="6DD9BF70" w14:textId="63FF14A4" w:rsidR="00FA5AC3" w:rsidRDefault="00FA5AC3" w:rsidP="006002CD">
      <w:pPr>
        <w:autoSpaceDE w:val="0"/>
        <w:autoSpaceDN w:val="0"/>
        <w:adjustRightInd w:val="0"/>
        <w:ind w:left="720"/>
        <w:rPr>
          <w:color w:val="000000"/>
        </w:rPr>
      </w:pPr>
      <w:r w:rsidRPr="455253E1">
        <w:rPr>
          <w:color w:val="000000" w:themeColor="text1"/>
        </w:rPr>
        <w:t>This category includes</w:t>
      </w:r>
      <w:r w:rsidR="0040301D" w:rsidRPr="455253E1">
        <w:rPr>
          <w:color w:val="000000" w:themeColor="text1"/>
        </w:rPr>
        <w:t xml:space="preserve"> salaries for staff members,</w:t>
      </w:r>
      <w:r w:rsidRPr="455253E1">
        <w:rPr>
          <w:color w:val="000000" w:themeColor="text1"/>
        </w:rPr>
        <w:t xml:space="preserve"> pay for substitutes, </w:t>
      </w:r>
      <w:r w:rsidR="0040301D" w:rsidRPr="455253E1">
        <w:rPr>
          <w:color w:val="000000" w:themeColor="text1"/>
        </w:rPr>
        <w:t xml:space="preserve">and </w:t>
      </w:r>
      <w:r w:rsidRPr="455253E1">
        <w:rPr>
          <w:color w:val="000000" w:themeColor="text1"/>
        </w:rPr>
        <w:t>stipends for teachers</w:t>
      </w:r>
      <w:r w:rsidR="5FAEFD14" w:rsidRPr="455253E1">
        <w:rPr>
          <w:color w:val="000000" w:themeColor="text1"/>
        </w:rPr>
        <w:t>. The</w:t>
      </w:r>
      <w:r w:rsidRPr="455253E1">
        <w:rPr>
          <w:color w:val="000000" w:themeColor="text1"/>
        </w:rPr>
        <w:t xml:space="preserve"> total percentage of time charged to the </w:t>
      </w:r>
      <w:r w:rsidR="00D40BF0" w:rsidRPr="455253E1">
        <w:rPr>
          <w:color w:val="000000" w:themeColor="text1"/>
        </w:rPr>
        <w:t xml:space="preserve">multiple </w:t>
      </w:r>
      <w:r w:rsidRPr="455253E1">
        <w:rPr>
          <w:color w:val="000000" w:themeColor="text1"/>
        </w:rPr>
        <w:t>grants</w:t>
      </w:r>
      <w:r w:rsidR="00D40BF0" w:rsidRPr="455253E1">
        <w:rPr>
          <w:color w:val="000000" w:themeColor="text1"/>
        </w:rPr>
        <w:t xml:space="preserve"> or fund codes</w:t>
      </w:r>
      <w:r w:rsidRPr="455253E1">
        <w:rPr>
          <w:color w:val="000000" w:themeColor="text1"/>
        </w:rPr>
        <w:t xml:space="preserve"> </w:t>
      </w:r>
      <w:r w:rsidR="00D40BF0" w:rsidRPr="455253E1">
        <w:rPr>
          <w:color w:val="000000" w:themeColor="text1"/>
        </w:rPr>
        <w:t>cannot</w:t>
      </w:r>
      <w:r w:rsidRPr="455253E1">
        <w:rPr>
          <w:color w:val="000000" w:themeColor="text1"/>
        </w:rPr>
        <w:t xml:space="preserve"> exceed 100 percent.</w:t>
      </w:r>
    </w:p>
    <w:p w14:paraId="55922931" w14:textId="5A9EEB4B" w:rsidR="00347B91" w:rsidRDefault="00347B91">
      <w:pPr>
        <w:rPr>
          <w:color w:val="000000"/>
        </w:rPr>
      </w:pPr>
    </w:p>
    <w:p w14:paraId="6343203B" w14:textId="77777777" w:rsidR="00FA5AC3" w:rsidRPr="00017C2C" w:rsidRDefault="00FA5AC3" w:rsidP="00FA5AC3">
      <w:pPr>
        <w:ind w:firstLine="720"/>
        <w:rPr>
          <w:color w:val="000000"/>
          <w:u w:val="single"/>
        </w:rPr>
      </w:pPr>
      <w:r w:rsidRPr="00017C2C">
        <w:rPr>
          <w:color w:val="000000"/>
          <w:u w:val="single"/>
        </w:rPr>
        <w:t>Employee Benefits (200)</w:t>
      </w:r>
    </w:p>
    <w:p w14:paraId="213852B3" w14:textId="0CEE1B2B" w:rsidR="00FA5AC3" w:rsidRPr="00017C2C" w:rsidRDefault="00FA5AC3" w:rsidP="006002CD">
      <w:pPr>
        <w:autoSpaceDE w:val="0"/>
        <w:autoSpaceDN w:val="0"/>
        <w:adjustRightInd w:val="0"/>
        <w:ind w:left="720"/>
        <w:rPr>
          <w:color w:val="000000"/>
        </w:rPr>
      </w:pPr>
      <w:r w:rsidRPr="455253E1">
        <w:rPr>
          <w:color w:val="000000" w:themeColor="text1"/>
        </w:rPr>
        <w:t>FICA, workers’ compensation, health insurance, and other employee benefits costs should be included here</w:t>
      </w:r>
      <w:r w:rsidR="19025700" w:rsidRPr="455253E1">
        <w:rPr>
          <w:color w:val="000000" w:themeColor="text1"/>
        </w:rPr>
        <w:t>. These</w:t>
      </w:r>
      <w:r w:rsidR="008B12C9" w:rsidRPr="455253E1">
        <w:rPr>
          <w:color w:val="000000" w:themeColor="text1"/>
        </w:rPr>
        <w:t xml:space="preserve"> costs</w:t>
      </w:r>
      <w:r w:rsidRPr="455253E1">
        <w:rPr>
          <w:color w:val="000000" w:themeColor="text1"/>
        </w:rPr>
        <w:t xml:space="preserve"> represent a percentage of the total in Salaries/Stipends (100).</w:t>
      </w:r>
    </w:p>
    <w:p w14:paraId="08C959A6" w14:textId="77777777" w:rsidR="00FA5AC3" w:rsidRDefault="00FA5AC3" w:rsidP="00FA5AC3">
      <w:pPr>
        <w:autoSpaceDE w:val="0"/>
        <w:autoSpaceDN w:val="0"/>
        <w:adjustRightInd w:val="0"/>
        <w:rPr>
          <w:color w:val="000000"/>
        </w:rPr>
      </w:pPr>
    </w:p>
    <w:p w14:paraId="2F80E6C2" w14:textId="1DB58B98" w:rsidR="00FA5AC3" w:rsidRPr="00017C2C" w:rsidRDefault="00FA5AC3" w:rsidP="00FA5AC3">
      <w:pPr>
        <w:autoSpaceDE w:val="0"/>
        <w:autoSpaceDN w:val="0"/>
        <w:adjustRightInd w:val="0"/>
        <w:ind w:left="720"/>
        <w:rPr>
          <w:color w:val="000000"/>
          <w:u w:val="single"/>
        </w:rPr>
      </w:pPr>
      <w:r w:rsidRPr="00017C2C">
        <w:rPr>
          <w:color w:val="000000"/>
          <w:u w:val="single"/>
        </w:rPr>
        <w:t>Purchased Services (300)</w:t>
      </w:r>
    </w:p>
    <w:p w14:paraId="7F2175D1" w14:textId="03A6A5F4" w:rsidR="00FA5AC3" w:rsidRPr="00017C2C" w:rsidRDefault="00FA5AC3" w:rsidP="006002CD">
      <w:pPr>
        <w:autoSpaceDE w:val="0"/>
        <w:autoSpaceDN w:val="0"/>
        <w:adjustRightInd w:val="0"/>
        <w:ind w:left="720"/>
        <w:rPr>
          <w:color w:val="000000"/>
        </w:rPr>
      </w:pPr>
      <w:r w:rsidRPr="455253E1">
        <w:rPr>
          <w:color w:val="000000" w:themeColor="text1"/>
        </w:rPr>
        <w:t>Expenses such as consultant fees, travel/transportation costs, telephone costs, and other purchased services will be included here</w:t>
      </w:r>
      <w:r w:rsidR="19F87594" w:rsidRPr="455253E1">
        <w:rPr>
          <w:color w:val="000000" w:themeColor="text1"/>
        </w:rPr>
        <w:t xml:space="preserve">. </w:t>
      </w:r>
      <w:r w:rsidRPr="455253E1">
        <w:rPr>
          <w:color w:val="000000" w:themeColor="text1"/>
        </w:rPr>
        <w:t>This includes amounts paid for personal services rendered by personnel who are not on the payroll and for other specialized services purchased by the organization</w:t>
      </w:r>
      <w:r w:rsidR="07F4BBA1" w:rsidRPr="455253E1">
        <w:rPr>
          <w:color w:val="000000" w:themeColor="text1"/>
        </w:rPr>
        <w:t xml:space="preserve">. </w:t>
      </w:r>
      <w:r w:rsidRPr="455253E1">
        <w:rPr>
          <w:color w:val="000000" w:themeColor="text1"/>
        </w:rPr>
        <w:t>While a product may or may not result from the transaction, the primary reason for the purchase is the service provided</w:t>
      </w:r>
      <w:r w:rsidR="70D2421C" w:rsidRPr="455253E1">
        <w:rPr>
          <w:color w:val="000000" w:themeColor="text1"/>
        </w:rPr>
        <w:t xml:space="preserve">. </w:t>
      </w:r>
      <w:r w:rsidRPr="004C5E51">
        <w:rPr>
          <w:i/>
          <w:iCs/>
          <w:color w:val="000000" w:themeColor="text1"/>
        </w:rPr>
        <w:t>Note</w:t>
      </w:r>
      <w:r w:rsidRPr="455253E1">
        <w:rPr>
          <w:color w:val="000000" w:themeColor="text1"/>
        </w:rPr>
        <w:t>: Salaries for direct teachers and project staff should be recorded in Salaries/Stipends (100) and not in this section.</w:t>
      </w:r>
    </w:p>
    <w:p w14:paraId="5D59922E" w14:textId="77777777" w:rsidR="00FA5AC3" w:rsidRPr="00017C2C" w:rsidRDefault="00FA5AC3" w:rsidP="00B3799C">
      <w:pPr>
        <w:numPr>
          <w:ilvl w:val="0"/>
          <w:numId w:val="20"/>
        </w:numPr>
        <w:autoSpaceDE w:val="0"/>
        <w:autoSpaceDN w:val="0"/>
        <w:adjustRightInd w:val="0"/>
        <w:ind w:left="1080"/>
        <w:rPr>
          <w:color w:val="000000"/>
        </w:rPr>
      </w:pPr>
      <w:r w:rsidRPr="00017C2C">
        <w:rPr>
          <w:color w:val="000000"/>
        </w:rPr>
        <w:lastRenderedPageBreak/>
        <w:t>Contractual Services</w:t>
      </w:r>
    </w:p>
    <w:p w14:paraId="5049DAC2" w14:textId="77777777" w:rsidR="00FA5AC3" w:rsidRPr="00017C2C" w:rsidRDefault="00FA5AC3" w:rsidP="006002CD">
      <w:pPr>
        <w:autoSpaceDE w:val="0"/>
        <w:autoSpaceDN w:val="0"/>
        <w:adjustRightInd w:val="0"/>
        <w:ind w:left="1080"/>
      </w:pPr>
      <w:r w:rsidRPr="00017C2C">
        <w:rPr>
          <w:color w:val="000000"/>
        </w:rPr>
        <w:t>De</w:t>
      </w:r>
      <w:r w:rsidRPr="00017C2C">
        <w:t xml:space="preserve">tail the expenditures associated with services to be provided by individuals or </w:t>
      </w:r>
      <w:r w:rsidR="0040301D" w:rsidRPr="00017C2C">
        <w:t>companies</w:t>
      </w:r>
      <w:r w:rsidRPr="00017C2C">
        <w:t xml:space="preserve"> as indicated in the contractual agreement(s) for the proposed project.</w:t>
      </w:r>
    </w:p>
    <w:p w14:paraId="3C5A1B78" w14:textId="77777777" w:rsidR="00FA5AC3" w:rsidRPr="00017C2C" w:rsidRDefault="00FA5AC3" w:rsidP="00FA5AC3">
      <w:pPr>
        <w:autoSpaceDE w:val="0"/>
        <w:autoSpaceDN w:val="0"/>
        <w:adjustRightInd w:val="0"/>
      </w:pPr>
    </w:p>
    <w:p w14:paraId="67DCA003" w14:textId="1DCC372A" w:rsidR="00FA5AC3" w:rsidRPr="00017C2C" w:rsidRDefault="00FA5AC3" w:rsidP="006002CD">
      <w:pPr>
        <w:ind w:left="1080"/>
      </w:pPr>
      <w:r>
        <w:t>For a grantee to</w:t>
      </w:r>
      <w:r w:rsidR="00D40BF0">
        <w:t xml:space="preserve"> pay a vendor with state</w:t>
      </w:r>
      <w:r>
        <w:t xml:space="preserve"> funds, a contract must be in place</w:t>
      </w:r>
      <w:r w:rsidR="1AB1A70A">
        <w:t xml:space="preserve">. </w:t>
      </w:r>
      <w:r>
        <w:t>At a minimum, the contract should include the scope of services, the duration of the contract, and the method and amount of payment</w:t>
      </w:r>
      <w:r w:rsidR="00A15214">
        <w:t>;</w:t>
      </w:r>
      <w:r>
        <w:t xml:space="preserve"> the contract must be executed by both parties</w:t>
      </w:r>
      <w:r w:rsidR="79D6378B">
        <w:t xml:space="preserve">. </w:t>
      </w:r>
      <w:r>
        <w:t xml:space="preserve">Consulting/service contracts must be procured in accordance with </w:t>
      </w:r>
      <w:hyperlink r:id="rId29" w:history="1">
        <w:r w:rsidRPr="00232F23">
          <w:rPr>
            <w:rStyle w:val="Hyperlink"/>
          </w:rPr>
          <w:t>SC Procurement Law</w:t>
        </w:r>
      </w:hyperlink>
      <w:r w:rsidR="007040D6">
        <w:t xml:space="preserve">. </w:t>
      </w:r>
      <w:r>
        <w:t>A copy of each contract must be submitted to the program office within 30 days of receipt of the official grant award from the SCDE.</w:t>
      </w:r>
    </w:p>
    <w:p w14:paraId="15F36FA1" w14:textId="77777777" w:rsidR="00BB3AE9" w:rsidRPr="004F7ECF" w:rsidRDefault="00BB3AE9" w:rsidP="00BB3AE9"/>
    <w:p w14:paraId="370E337A" w14:textId="1FC6B277" w:rsidR="00BB3AE9" w:rsidRPr="004F7ECF" w:rsidRDefault="00BB3AE9" w:rsidP="006002CD">
      <w:pPr>
        <w:autoSpaceDE w:val="0"/>
        <w:autoSpaceDN w:val="0"/>
        <w:adjustRightInd w:val="0"/>
        <w:ind w:left="1080"/>
      </w:pPr>
      <w:r w:rsidRPr="004F7ECF">
        <w:t>Applicants/grantees must ensure that they do not enter a contract with any vendor that is debarred, suspended, or ineligible for participation in federal</w:t>
      </w:r>
      <w:r w:rsidR="004C5E51">
        <w:t xml:space="preserve"> and state</w:t>
      </w:r>
      <w:r w:rsidRPr="004F7ECF">
        <w:t xml:space="preserve"> programs by</w:t>
      </w:r>
    </w:p>
    <w:p w14:paraId="36D9ADCE" w14:textId="300E0390" w:rsidR="00BB3AE9" w:rsidRPr="004F7ECF" w:rsidRDefault="00BB3AE9" w:rsidP="008567A6">
      <w:pPr>
        <w:pStyle w:val="ListParagraph"/>
        <w:numPr>
          <w:ilvl w:val="0"/>
          <w:numId w:val="28"/>
        </w:numPr>
        <w:ind w:left="1800"/>
        <w:contextualSpacing w:val="0"/>
      </w:pPr>
      <w:r>
        <w:t xml:space="preserve">checking the Excluded Parties List (EPLS) at the federal </w:t>
      </w:r>
      <w:hyperlink r:id="rId30">
        <w:r w:rsidRPr="455253E1">
          <w:rPr>
            <w:rStyle w:val="Hyperlink"/>
          </w:rPr>
          <w:t>SAM Website</w:t>
        </w:r>
      </w:hyperlink>
      <w:r w:rsidR="00155B23">
        <w:t xml:space="preserve"> </w:t>
      </w:r>
      <w:r w:rsidR="00E938C3">
        <w:t>(</w:t>
      </w:r>
      <w:r w:rsidR="004C5E51">
        <w:t>a</w:t>
      </w:r>
      <w:r w:rsidR="00E938C3">
        <w:t xml:space="preserve">pplicants are encouraged to review the </w:t>
      </w:r>
      <w:r w:rsidR="00E1358B">
        <w:t>g</w:t>
      </w:r>
      <w:r w:rsidR="00E938C3">
        <w:t>uid</w:t>
      </w:r>
      <w:r w:rsidR="00E1358B">
        <w:t>ance</w:t>
      </w:r>
      <w:r w:rsidR="00E938C3">
        <w:t xml:space="preserve"> for</w:t>
      </w:r>
      <w:r w:rsidR="00E1358B">
        <w:t xml:space="preserve"> searching</w:t>
      </w:r>
      <w:r w:rsidR="00E938C3">
        <w:t xml:space="preserve"> </w:t>
      </w:r>
      <w:r w:rsidR="00E1358B">
        <w:t>“</w:t>
      </w:r>
      <w:r w:rsidR="00E938C3">
        <w:t>exclusions</w:t>
      </w:r>
      <w:r w:rsidR="00E1358B">
        <w:t>”</w:t>
      </w:r>
      <w:r w:rsidR="00E938C3">
        <w:t xml:space="preserve"> provided via the “Help” page </w:t>
      </w:r>
      <w:r w:rsidR="00E1358B">
        <w:t>before</w:t>
      </w:r>
      <w:r w:rsidR="00E938C3">
        <w:t xml:space="preserve"> conducting searches);</w:t>
      </w:r>
    </w:p>
    <w:p w14:paraId="57ED938C" w14:textId="77777777" w:rsidR="00BB3AE9" w:rsidRPr="004F7ECF" w:rsidRDefault="00BB3AE9" w:rsidP="008567A6">
      <w:pPr>
        <w:pStyle w:val="ListParagraph"/>
        <w:numPr>
          <w:ilvl w:val="0"/>
          <w:numId w:val="28"/>
        </w:numPr>
        <w:ind w:left="1800"/>
        <w:contextualSpacing w:val="0"/>
      </w:pPr>
      <w:r w:rsidRPr="004F7ECF">
        <w:t>collecting a certification from the vendor and attaching it to the contract; or</w:t>
      </w:r>
    </w:p>
    <w:p w14:paraId="7B8B53B6" w14:textId="1DB3ED2F" w:rsidR="004C5E51" w:rsidRDefault="00BB3AE9" w:rsidP="008567A6">
      <w:pPr>
        <w:pStyle w:val="ListParagraph"/>
        <w:numPr>
          <w:ilvl w:val="0"/>
          <w:numId w:val="28"/>
        </w:numPr>
        <w:ind w:left="1800"/>
      </w:pPr>
      <w:r w:rsidRPr="004F7ECF">
        <w:t>adding a clause or condition to the contract that indicates the vendor is eligible.</w:t>
      </w:r>
    </w:p>
    <w:p w14:paraId="1A9EE052" w14:textId="77777777" w:rsidR="00347B91" w:rsidRDefault="00347B91" w:rsidP="00DB4AB3">
      <w:pPr>
        <w:contextualSpacing/>
      </w:pPr>
    </w:p>
    <w:p w14:paraId="27AB110D" w14:textId="77777777" w:rsidR="00FA5AC3" w:rsidRPr="00017C2C" w:rsidRDefault="00FA5AC3" w:rsidP="00B3799C">
      <w:pPr>
        <w:numPr>
          <w:ilvl w:val="0"/>
          <w:numId w:val="20"/>
        </w:numPr>
        <w:autoSpaceDE w:val="0"/>
        <w:autoSpaceDN w:val="0"/>
        <w:adjustRightInd w:val="0"/>
        <w:ind w:left="1080"/>
        <w:rPr>
          <w:color w:val="000000"/>
        </w:rPr>
      </w:pPr>
      <w:r w:rsidRPr="00017C2C">
        <w:rPr>
          <w:color w:val="000000"/>
        </w:rPr>
        <w:t>Travel</w:t>
      </w:r>
    </w:p>
    <w:p w14:paraId="68B9E029" w14:textId="4AA61E0B" w:rsidR="00FA5AC3" w:rsidRPr="00017C2C" w:rsidRDefault="00FA5AC3" w:rsidP="006002CD">
      <w:pPr>
        <w:autoSpaceDE w:val="0"/>
        <w:autoSpaceDN w:val="0"/>
        <w:adjustRightInd w:val="0"/>
        <w:ind w:left="1080"/>
        <w:rPr>
          <w:color w:val="000000"/>
        </w:rPr>
      </w:pPr>
      <w:r w:rsidRPr="455253E1">
        <w:rPr>
          <w:color w:val="000000" w:themeColor="text1"/>
        </w:rPr>
        <w:t>All applicants must plan and budget for transportation</w:t>
      </w:r>
      <w:r w:rsidR="005B41FB" w:rsidRPr="455253E1">
        <w:rPr>
          <w:color w:val="000000" w:themeColor="text1"/>
        </w:rPr>
        <w:t xml:space="preserve">, </w:t>
      </w:r>
      <w:r w:rsidR="004C5E51">
        <w:rPr>
          <w:color w:val="000000" w:themeColor="text1"/>
        </w:rPr>
        <w:t>as</w:t>
      </w:r>
      <w:r w:rsidR="005B41FB" w:rsidRPr="455253E1">
        <w:rPr>
          <w:color w:val="000000" w:themeColor="text1"/>
        </w:rPr>
        <w:t xml:space="preserve"> necessary</w:t>
      </w:r>
      <w:r w:rsidR="57DC8F4B" w:rsidRPr="455253E1">
        <w:rPr>
          <w:color w:val="000000" w:themeColor="text1"/>
        </w:rPr>
        <w:t xml:space="preserve">. </w:t>
      </w:r>
      <w:r w:rsidRPr="455253E1">
        <w:rPr>
          <w:color w:val="000000" w:themeColor="text1"/>
        </w:rPr>
        <w:t>Detail the expenditures associated with transporting students and the expenditures associated with business travel</w:t>
      </w:r>
      <w:r w:rsidR="4124AC87" w:rsidRPr="455253E1">
        <w:rPr>
          <w:color w:val="000000" w:themeColor="text1"/>
        </w:rPr>
        <w:t xml:space="preserve">. </w:t>
      </w:r>
      <w:r w:rsidRPr="455253E1">
        <w:rPr>
          <w:color w:val="000000" w:themeColor="text1"/>
        </w:rPr>
        <w:t>Applicants should carefully assess costs associated with student transportation because often projects must rely on additional buses to ensure that students are returned home in a timely manner after the approved project hours have been met</w:t>
      </w:r>
      <w:r w:rsidR="163A30C8" w:rsidRPr="455253E1">
        <w:rPr>
          <w:color w:val="000000" w:themeColor="text1"/>
        </w:rPr>
        <w:t xml:space="preserve">. </w:t>
      </w:r>
      <w:r w:rsidRPr="455253E1">
        <w:rPr>
          <w:color w:val="000000" w:themeColor="text1"/>
        </w:rPr>
        <w:t xml:space="preserve">Applicants may </w:t>
      </w:r>
      <w:r w:rsidRPr="455253E1">
        <w:rPr>
          <w:i/>
          <w:iCs/>
          <w:color w:val="000000" w:themeColor="text1"/>
        </w:rPr>
        <w:t>not</w:t>
      </w:r>
      <w:r w:rsidRPr="455253E1">
        <w:rPr>
          <w:color w:val="000000" w:themeColor="text1"/>
        </w:rPr>
        <w:t xml:space="preserve"> use funds to purchase a vehicle to transport students.</w:t>
      </w:r>
    </w:p>
    <w:p w14:paraId="3DD966D4" w14:textId="77777777" w:rsidR="00FA5AC3" w:rsidRPr="00017C2C" w:rsidRDefault="00FA5AC3" w:rsidP="00FA5AC3">
      <w:pPr>
        <w:autoSpaceDE w:val="0"/>
        <w:autoSpaceDN w:val="0"/>
        <w:adjustRightInd w:val="0"/>
        <w:rPr>
          <w:color w:val="000000"/>
        </w:rPr>
      </w:pPr>
    </w:p>
    <w:p w14:paraId="584A9600" w14:textId="61BED39A" w:rsidR="00FA5AC3" w:rsidRPr="00017C2C" w:rsidRDefault="00FA5AC3" w:rsidP="006002CD">
      <w:pPr>
        <w:autoSpaceDE w:val="0"/>
        <w:autoSpaceDN w:val="0"/>
        <w:adjustRightInd w:val="0"/>
        <w:ind w:left="1080"/>
        <w:rPr>
          <w:color w:val="000000"/>
        </w:rPr>
      </w:pPr>
      <w:r w:rsidRPr="6BA54589">
        <w:rPr>
          <w:color w:val="000000" w:themeColor="text1"/>
        </w:rPr>
        <w:t xml:space="preserve">Applicants should budget funds for the project director and at least two other staff members to travel to Columbia, South Carolina, for </w:t>
      </w:r>
      <w:r w:rsidR="00E1358B" w:rsidRPr="6BA54589">
        <w:rPr>
          <w:color w:val="000000" w:themeColor="text1"/>
        </w:rPr>
        <w:t>one</w:t>
      </w:r>
      <w:r w:rsidR="000B612E" w:rsidRPr="6BA54589">
        <w:rPr>
          <w:color w:val="000000" w:themeColor="text1"/>
        </w:rPr>
        <w:t xml:space="preserve"> </w:t>
      </w:r>
      <w:r w:rsidRPr="6BA54589">
        <w:rPr>
          <w:color w:val="000000" w:themeColor="text1"/>
        </w:rPr>
        <w:t xml:space="preserve">meeting </w:t>
      </w:r>
      <w:r w:rsidR="004C5E51">
        <w:rPr>
          <w:color w:val="000000" w:themeColor="text1"/>
        </w:rPr>
        <w:t>host</w:t>
      </w:r>
      <w:r w:rsidRPr="6BA54589">
        <w:rPr>
          <w:color w:val="000000" w:themeColor="text1"/>
        </w:rPr>
        <w:t>ed by the SCDE</w:t>
      </w:r>
      <w:r w:rsidR="1C1D1CC2" w:rsidRPr="6BA54589">
        <w:rPr>
          <w:color w:val="000000" w:themeColor="text1"/>
        </w:rPr>
        <w:t xml:space="preserve">. </w:t>
      </w:r>
      <w:r w:rsidR="0040301D" w:rsidRPr="6BA54589">
        <w:rPr>
          <w:color w:val="000000" w:themeColor="text1"/>
        </w:rPr>
        <w:t>Grantees must use the prevailing state per diem</w:t>
      </w:r>
      <w:r w:rsidR="00EC36A5">
        <w:rPr>
          <w:color w:val="000000" w:themeColor="text1"/>
        </w:rPr>
        <w:t xml:space="preserve">; </w:t>
      </w:r>
      <w:r w:rsidR="00E938C3">
        <w:t xml:space="preserve">see </w:t>
      </w:r>
      <w:r w:rsidR="00E938C3" w:rsidRPr="00F14D31">
        <w:t xml:space="preserve">page </w:t>
      </w:r>
      <w:r w:rsidR="00C93C23" w:rsidRPr="00F14D31">
        <w:t>86</w:t>
      </w:r>
      <w:r w:rsidR="00E938C3">
        <w:t xml:space="preserve"> of the </w:t>
      </w:r>
      <w:hyperlink r:id="rId31">
        <w:r w:rsidR="00E938C3" w:rsidRPr="6BA54589">
          <w:rPr>
            <w:rStyle w:val="Hyperlink"/>
          </w:rPr>
          <w:t>State of South Carolina Statewide Disbursement Regulations</w:t>
        </w:r>
      </w:hyperlink>
      <w:r w:rsidR="00E938C3">
        <w:t xml:space="preserve"> </w:t>
      </w:r>
      <w:r w:rsidR="0040301D" w:rsidRPr="6BA54589">
        <w:rPr>
          <w:color w:val="000000" w:themeColor="text1"/>
        </w:rPr>
        <w:t xml:space="preserve">and mileage rates and the federal </w:t>
      </w:r>
      <w:hyperlink r:id="rId32">
        <w:r w:rsidR="0040301D" w:rsidRPr="6BA54589">
          <w:rPr>
            <w:rStyle w:val="Hyperlink"/>
          </w:rPr>
          <w:t>General Services Administration allowable lodging rate</w:t>
        </w:r>
      </w:hyperlink>
      <w:r w:rsidR="0040301D" w:rsidRPr="6BA54589">
        <w:rPr>
          <w:color w:val="000000" w:themeColor="text1"/>
        </w:rPr>
        <w:t xml:space="preserve"> </w:t>
      </w:r>
      <w:r w:rsidR="0040301D">
        <w:t>for</w:t>
      </w:r>
      <w:r w:rsidR="00EC36A5">
        <w:t xml:space="preserve"> allowable use of state funds</w:t>
      </w:r>
      <w:r w:rsidR="0040301D">
        <w:t xml:space="preserve"> </w:t>
      </w:r>
      <w:r w:rsidR="00EC36A5">
        <w:t>for travel budgeting</w:t>
      </w:r>
      <w:r w:rsidR="0040301D">
        <w:t>.</w:t>
      </w:r>
    </w:p>
    <w:p w14:paraId="406966AD" w14:textId="77777777" w:rsidR="00D34124" w:rsidRPr="00017C2C" w:rsidRDefault="00D34124" w:rsidP="00FA5AC3">
      <w:pPr>
        <w:autoSpaceDE w:val="0"/>
        <w:autoSpaceDN w:val="0"/>
        <w:adjustRightInd w:val="0"/>
        <w:rPr>
          <w:color w:val="000000"/>
        </w:rPr>
      </w:pPr>
    </w:p>
    <w:p w14:paraId="2694CB2C" w14:textId="24AB7186" w:rsidR="00FA5AC3" w:rsidRPr="00017C2C" w:rsidRDefault="00FA5AC3" w:rsidP="00B3799C">
      <w:pPr>
        <w:numPr>
          <w:ilvl w:val="0"/>
          <w:numId w:val="20"/>
        </w:numPr>
        <w:autoSpaceDE w:val="0"/>
        <w:autoSpaceDN w:val="0"/>
        <w:adjustRightInd w:val="0"/>
        <w:ind w:left="1080"/>
        <w:rPr>
          <w:color w:val="000000"/>
        </w:rPr>
      </w:pPr>
      <w:r w:rsidRPr="00017C2C">
        <w:rPr>
          <w:color w:val="000000"/>
        </w:rPr>
        <w:t>Property Leases and Rentals</w:t>
      </w:r>
    </w:p>
    <w:p w14:paraId="35432609" w14:textId="1C316D86" w:rsidR="00FA5AC3" w:rsidRPr="00017C2C" w:rsidRDefault="00FA5AC3" w:rsidP="006002CD">
      <w:pPr>
        <w:ind w:left="1080"/>
        <w:rPr>
          <w:color w:val="000000"/>
        </w:rPr>
      </w:pPr>
      <w:r w:rsidRPr="613291D7">
        <w:rPr>
          <w:color w:val="000000" w:themeColor="text1"/>
        </w:rPr>
        <w:t xml:space="preserve">Facilities costs are </w:t>
      </w:r>
      <w:r w:rsidR="66ACB7E6" w:rsidRPr="613291D7">
        <w:rPr>
          <w:color w:val="000000" w:themeColor="text1"/>
        </w:rPr>
        <w:t>considered</w:t>
      </w:r>
      <w:r w:rsidRPr="613291D7">
        <w:rPr>
          <w:color w:val="000000" w:themeColor="text1"/>
        </w:rPr>
        <w:t xml:space="preserve"> indirect or administrative costs; therefore, applications requesting such costs are subject to a pre-award evaluation by the program office</w:t>
      </w:r>
      <w:r w:rsidR="4D375537" w:rsidRPr="613291D7">
        <w:rPr>
          <w:color w:val="000000" w:themeColor="text1"/>
        </w:rPr>
        <w:t xml:space="preserve">. </w:t>
      </w:r>
      <w:r w:rsidRPr="613291D7">
        <w:rPr>
          <w:color w:val="000000" w:themeColor="text1"/>
        </w:rPr>
        <w:t>Applicants should identify the associated costs and clearly present the method of calculation in the Budget Narrative</w:t>
      </w:r>
      <w:r w:rsidR="006E1252">
        <w:rPr>
          <w:color w:val="000000" w:themeColor="text1"/>
        </w:rPr>
        <w:t>.</w:t>
      </w:r>
      <w:r w:rsidR="23BF2233" w:rsidRPr="613291D7">
        <w:rPr>
          <w:color w:val="000000" w:themeColor="text1"/>
        </w:rPr>
        <w:t xml:space="preserve"> </w:t>
      </w:r>
      <w:r w:rsidRPr="613291D7">
        <w:rPr>
          <w:color w:val="000000" w:themeColor="text1"/>
        </w:rPr>
        <w:t>Costs for facility leases and rentals must be consistent with the current fair market value in the local service area</w:t>
      </w:r>
      <w:r w:rsidR="0C1FCF92" w:rsidRPr="613291D7">
        <w:rPr>
          <w:color w:val="000000" w:themeColor="text1"/>
        </w:rPr>
        <w:t xml:space="preserve">. </w:t>
      </w:r>
      <w:r w:rsidRPr="613291D7">
        <w:rPr>
          <w:color w:val="000000" w:themeColor="text1"/>
        </w:rPr>
        <w:t>The SCDE will negotiate these budget items prior to making an award.</w:t>
      </w:r>
    </w:p>
    <w:p w14:paraId="6C16F2F2" w14:textId="77777777" w:rsidR="00CB1BB6" w:rsidRPr="00017C2C" w:rsidRDefault="00CB1BB6" w:rsidP="00FA5AC3"/>
    <w:p w14:paraId="47731949" w14:textId="0D1625D1" w:rsidR="00FA5AC3" w:rsidRPr="00017C2C" w:rsidRDefault="00FA5AC3" w:rsidP="00FA5AC3">
      <w:pPr>
        <w:autoSpaceDE w:val="0"/>
        <w:autoSpaceDN w:val="0"/>
        <w:adjustRightInd w:val="0"/>
        <w:ind w:firstLine="720"/>
        <w:rPr>
          <w:color w:val="000000"/>
          <w:u w:val="single"/>
        </w:rPr>
      </w:pPr>
      <w:r w:rsidRPr="00017C2C">
        <w:rPr>
          <w:color w:val="000000"/>
          <w:u w:val="single"/>
        </w:rPr>
        <w:t>Supplies and Materials (400)</w:t>
      </w:r>
    </w:p>
    <w:p w14:paraId="259DEA9A" w14:textId="64ECC8DE" w:rsidR="00FA5AC3" w:rsidRPr="00017C2C" w:rsidRDefault="00FA5AC3" w:rsidP="006002CD">
      <w:pPr>
        <w:autoSpaceDE w:val="0"/>
        <w:autoSpaceDN w:val="0"/>
        <w:adjustRightInd w:val="0"/>
        <w:ind w:left="720"/>
        <w:rPr>
          <w:color w:val="000000"/>
        </w:rPr>
      </w:pPr>
      <w:r w:rsidRPr="613291D7">
        <w:rPr>
          <w:color w:val="000000" w:themeColor="text1"/>
        </w:rPr>
        <w:t>Include the amounts paid for material items of an expendable nature</w:t>
      </w:r>
      <w:r w:rsidR="49B016F3" w:rsidRPr="613291D7">
        <w:rPr>
          <w:color w:val="000000" w:themeColor="text1"/>
        </w:rPr>
        <w:t xml:space="preserve">. </w:t>
      </w:r>
      <w:r w:rsidRPr="613291D7">
        <w:rPr>
          <w:color w:val="000000" w:themeColor="text1"/>
        </w:rPr>
        <w:t xml:space="preserve">It is recommended that applicants group items into categories to avoid listing every item; however, </w:t>
      </w:r>
      <w:r w:rsidR="004C5E51">
        <w:rPr>
          <w:color w:val="000000" w:themeColor="text1"/>
        </w:rPr>
        <w:lastRenderedPageBreak/>
        <w:t xml:space="preserve">applicants should </w:t>
      </w:r>
      <w:r w:rsidRPr="613291D7">
        <w:rPr>
          <w:color w:val="000000" w:themeColor="text1"/>
        </w:rPr>
        <w:t>make sure that such expenditures are aligned with relevant project characteristics (objectives, number of participants, frequency of activity, etc.).</w:t>
      </w:r>
    </w:p>
    <w:p w14:paraId="363DCAB2" w14:textId="77777777" w:rsidR="00FA5AC3" w:rsidRPr="00017C2C" w:rsidRDefault="00FA5AC3" w:rsidP="00FA5AC3">
      <w:pPr>
        <w:autoSpaceDE w:val="0"/>
        <w:autoSpaceDN w:val="0"/>
        <w:adjustRightInd w:val="0"/>
        <w:rPr>
          <w:color w:val="000000"/>
          <w:u w:val="single"/>
        </w:rPr>
      </w:pPr>
    </w:p>
    <w:p w14:paraId="7B95E3B4" w14:textId="77777777" w:rsidR="00FA5AC3" w:rsidRPr="00017C2C" w:rsidRDefault="00FA5AC3" w:rsidP="00FA5AC3">
      <w:pPr>
        <w:autoSpaceDE w:val="0"/>
        <w:autoSpaceDN w:val="0"/>
        <w:adjustRightInd w:val="0"/>
        <w:ind w:left="720"/>
        <w:rPr>
          <w:color w:val="000000"/>
          <w:u w:val="single"/>
        </w:rPr>
      </w:pPr>
      <w:r w:rsidRPr="00017C2C">
        <w:rPr>
          <w:color w:val="000000"/>
          <w:u w:val="single"/>
        </w:rPr>
        <w:t>Capital Outlay/Equipment (500)</w:t>
      </w:r>
    </w:p>
    <w:p w14:paraId="404D76D0" w14:textId="129FAD6E" w:rsidR="00FA5AC3" w:rsidRDefault="00FA5AC3" w:rsidP="006002CD">
      <w:pPr>
        <w:autoSpaceDE w:val="0"/>
        <w:autoSpaceDN w:val="0"/>
        <w:adjustRightInd w:val="0"/>
        <w:ind w:left="720"/>
        <w:rPr>
          <w:color w:val="000000"/>
        </w:rPr>
      </w:pPr>
      <w:r w:rsidRPr="613291D7">
        <w:rPr>
          <w:color w:val="000000" w:themeColor="text1"/>
        </w:rPr>
        <w:t>Equipment and supplies totaling more than $5,000 per unit are not allowable</w:t>
      </w:r>
      <w:r w:rsidR="51A90B7B" w:rsidRPr="613291D7">
        <w:rPr>
          <w:color w:val="000000" w:themeColor="text1"/>
        </w:rPr>
        <w:t xml:space="preserve">. </w:t>
      </w:r>
      <w:r w:rsidRPr="613291D7">
        <w:rPr>
          <w:color w:val="000000" w:themeColor="text1"/>
        </w:rPr>
        <w:t>Itemize furniture, fixtures</w:t>
      </w:r>
      <w:r w:rsidR="008E4F3A" w:rsidRPr="613291D7">
        <w:rPr>
          <w:color w:val="000000" w:themeColor="text1"/>
        </w:rPr>
        <w:t>,</w:t>
      </w:r>
      <w:r w:rsidRPr="613291D7">
        <w:rPr>
          <w:color w:val="000000" w:themeColor="text1"/>
        </w:rPr>
        <w:t xml:space="preserve"> and equipment that total $5,000 and below per unit under Supplies and Materials.</w:t>
      </w:r>
    </w:p>
    <w:p w14:paraId="76D3DE4E" w14:textId="77777777" w:rsidR="00C90431" w:rsidRPr="00017C2C" w:rsidRDefault="00C90431" w:rsidP="00C90431">
      <w:pPr>
        <w:autoSpaceDE w:val="0"/>
        <w:autoSpaceDN w:val="0"/>
        <w:adjustRightInd w:val="0"/>
        <w:rPr>
          <w:color w:val="000000"/>
        </w:rPr>
      </w:pPr>
    </w:p>
    <w:p w14:paraId="390440E2" w14:textId="77777777" w:rsidR="00FA5AC3" w:rsidRPr="00017C2C" w:rsidRDefault="00FA5AC3" w:rsidP="00FA5AC3">
      <w:pPr>
        <w:autoSpaceDE w:val="0"/>
        <w:autoSpaceDN w:val="0"/>
        <w:adjustRightInd w:val="0"/>
        <w:ind w:left="720"/>
        <w:rPr>
          <w:color w:val="000000"/>
          <w:u w:val="single"/>
        </w:rPr>
      </w:pPr>
      <w:r w:rsidRPr="00017C2C">
        <w:rPr>
          <w:color w:val="000000"/>
          <w:u w:val="single"/>
        </w:rPr>
        <w:t>Other (600)</w:t>
      </w:r>
    </w:p>
    <w:p w14:paraId="733A0354" w14:textId="77777777" w:rsidR="00FA5AC3" w:rsidRDefault="00FA5AC3" w:rsidP="006002CD">
      <w:pPr>
        <w:autoSpaceDE w:val="0"/>
        <w:autoSpaceDN w:val="0"/>
        <w:adjustRightInd w:val="0"/>
        <w:ind w:left="720"/>
        <w:rPr>
          <w:color w:val="000000"/>
        </w:rPr>
      </w:pPr>
      <w:r w:rsidRPr="00017C2C">
        <w:rPr>
          <w:color w:val="000000"/>
        </w:rPr>
        <w:t>This category includes expenditures such as postage, liability insurance fees, and copyright fees that do not neatly fit into the other categories.</w:t>
      </w:r>
    </w:p>
    <w:p w14:paraId="139E9691" w14:textId="77777777" w:rsidR="00BB3AE9" w:rsidRPr="00017C2C" w:rsidRDefault="00BB3AE9" w:rsidP="00BB3AE9">
      <w:pPr>
        <w:autoSpaceDE w:val="0"/>
        <w:autoSpaceDN w:val="0"/>
        <w:adjustRightInd w:val="0"/>
        <w:rPr>
          <w:color w:val="000000"/>
        </w:rPr>
      </w:pPr>
    </w:p>
    <w:p w14:paraId="460305A1" w14:textId="77777777" w:rsidR="00FA5AC3" w:rsidRPr="00017C2C" w:rsidRDefault="00FA5AC3" w:rsidP="00FA5AC3">
      <w:pPr>
        <w:autoSpaceDE w:val="0"/>
        <w:autoSpaceDN w:val="0"/>
        <w:adjustRightInd w:val="0"/>
        <w:ind w:firstLine="720"/>
        <w:rPr>
          <w:color w:val="000000"/>
          <w:u w:val="single"/>
        </w:rPr>
      </w:pPr>
      <w:r w:rsidRPr="00017C2C">
        <w:rPr>
          <w:color w:val="000000"/>
          <w:u w:val="single"/>
        </w:rPr>
        <w:t xml:space="preserve">Indirect Costs (700) </w:t>
      </w:r>
    </w:p>
    <w:p w14:paraId="7CFBB9DE" w14:textId="3A1D0EFA" w:rsidR="00C81EB5" w:rsidRDefault="00FA5AC3" w:rsidP="006002CD">
      <w:pPr>
        <w:ind w:left="720"/>
        <w:rPr>
          <w:color w:val="000000"/>
        </w:rPr>
      </w:pPr>
      <w:r w:rsidRPr="00E938C3">
        <w:rPr>
          <w:color w:val="000000"/>
        </w:rPr>
        <w:t xml:space="preserve">Indirect costs are </w:t>
      </w:r>
      <w:r w:rsidR="00C81EB5" w:rsidRPr="00E938C3">
        <w:rPr>
          <w:color w:val="000000"/>
        </w:rPr>
        <w:t xml:space="preserve">not </w:t>
      </w:r>
      <w:r w:rsidRPr="00E938C3">
        <w:rPr>
          <w:color w:val="000000"/>
        </w:rPr>
        <w:t>allowed</w:t>
      </w:r>
      <w:r w:rsidR="00C81EB5" w:rsidRPr="00E938C3">
        <w:rPr>
          <w:color w:val="000000"/>
        </w:rPr>
        <w:t xml:space="preserve"> </w:t>
      </w:r>
      <w:r w:rsidR="00E938C3" w:rsidRPr="00E938C3">
        <w:rPr>
          <w:color w:val="000000"/>
        </w:rPr>
        <w:t>for</w:t>
      </w:r>
      <w:r w:rsidR="00C81EB5" w:rsidRPr="00E938C3">
        <w:rPr>
          <w:color w:val="000000"/>
        </w:rPr>
        <w:t xml:space="preserve"> this </w:t>
      </w:r>
      <w:r w:rsidR="004C5E51">
        <w:rPr>
          <w:color w:val="000000"/>
        </w:rPr>
        <w:t xml:space="preserve">state </w:t>
      </w:r>
      <w:r w:rsidR="00C81EB5" w:rsidRPr="00E938C3">
        <w:rPr>
          <w:color w:val="000000"/>
        </w:rPr>
        <w:t>grant</w:t>
      </w:r>
      <w:r w:rsidR="00813567" w:rsidRPr="00E938C3">
        <w:rPr>
          <w:color w:val="000000"/>
        </w:rPr>
        <w:t xml:space="preserve"> program</w:t>
      </w:r>
      <w:r w:rsidR="00C81EB5" w:rsidRPr="00E938C3">
        <w:rPr>
          <w:color w:val="000000"/>
        </w:rPr>
        <w:t>.</w:t>
      </w:r>
    </w:p>
    <w:p w14:paraId="57F4E6D9" w14:textId="77777777" w:rsidR="006C5E08" w:rsidRPr="00E938C3" w:rsidRDefault="006C5E08" w:rsidP="006002CD">
      <w:pPr>
        <w:ind w:left="720"/>
        <w:rPr>
          <w:color w:val="000000"/>
        </w:rPr>
      </w:pPr>
    </w:p>
    <w:p w14:paraId="5639D560" w14:textId="77777777" w:rsidR="00231497" w:rsidRPr="00017C2C" w:rsidRDefault="00231497" w:rsidP="003632FA">
      <w:pPr>
        <w:pStyle w:val="Heading2"/>
      </w:pPr>
      <w:bookmarkStart w:id="133" w:name="_Toc153437431"/>
      <w:r>
        <w:t>Appendices</w:t>
      </w:r>
      <w:bookmarkEnd w:id="133"/>
    </w:p>
    <w:p w14:paraId="03BBB4DF" w14:textId="77777777" w:rsidR="007E0618" w:rsidRPr="00017C2C" w:rsidRDefault="007E0618" w:rsidP="00750F10">
      <w:pPr>
        <w:widowControl w:val="0"/>
      </w:pPr>
    </w:p>
    <w:p w14:paraId="53167F31" w14:textId="7820763E" w:rsidR="00404E92" w:rsidRPr="00017C2C" w:rsidRDefault="00B04606" w:rsidP="006002CD">
      <w:pPr>
        <w:widowControl w:val="0"/>
      </w:pPr>
      <w:r>
        <w:t>The following information is required</w:t>
      </w:r>
      <w:r w:rsidR="51533CAD">
        <w:t xml:space="preserve">. </w:t>
      </w:r>
      <w:r w:rsidR="0D7AE48D">
        <w:t>All</w:t>
      </w:r>
      <w:r>
        <w:t xml:space="preserve"> the appendices must be scanned into a </w:t>
      </w:r>
      <w:r w:rsidRPr="455253E1">
        <w:rPr>
          <w:i/>
          <w:iCs/>
        </w:rPr>
        <w:t>single</w:t>
      </w:r>
      <w:r>
        <w:t xml:space="preserve"> PDF document in the order in which they are listed </w:t>
      </w:r>
      <w:r w:rsidR="00711EFD">
        <w:t>below</w:t>
      </w:r>
      <w:r w:rsidR="02BC2C6D" w:rsidRPr="00C7388A">
        <w:t>. The</w:t>
      </w:r>
      <w:r w:rsidR="008B12C9">
        <w:t xml:space="preserve"> </w:t>
      </w:r>
      <w:r>
        <w:t xml:space="preserve">PDF document should be uploaded into the </w:t>
      </w:r>
      <w:r w:rsidR="00E938C3">
        <w:t xml:space="preserve">proposal </w:t>
      </w:r>
      <w:r>
        <w:t>a</w:t>
      </w:r>
      <w:r w:rsidR="00E938C3">
        <w:t>tta</w:t>
      </w:r>
      <w:r>
        <w:t>c</w:t>
      </w:r>
      <w:r w:rsidR="00E938C3">
        <w:t>hm</w:t>
      </w:r>
      <w:r>
        <w:t>e</w:t>
      </w:r>
      <w:r w:rsidR="00E938C3">
        <w:t>nt</w:t>
      </w:r>
      <w:r>
        <w:t xml:space="preserve">s section of the online application where indicated in the screenshot on </w:t>
      </w:r>
      <w:r w:rsidRPr="008011DE">
        <w:t xml:space="preserve">page </w:t>
      </w:r>
      <w:r w:rsidR="006002CD" w:rsidRPr="008011DE">
        <w:t>2</w:t>
      </w:r>
      <w:r w:rsidR="004F371C" w:rsidRPr="008011DE">
        <w:t>7</w:t>
      </w:r>
      <w:r w:rsidRPr="008011DE">
        <w:t>.</w:t>
      </w:r>
    </w:p>
    <w:p w14:paraId="211A4CC6" w14:textId="77777777" w:rsidR="00404E92" w:rsidRPr="00017C2C" w:rsidRDefault="00404E92" w:rsidP="00404E92">
      <w:pPr>
        <w:widowControl w:val="0"/>
      </w:pPr>
    </w:p>
    <w:p w14:paraId="090016D5" w14:textId="77777777" w:rsidR="00404E92" w:rsidRPr="00AA7580" w:rsidRDefault="00404E92" w:rsidP="008567A6">
      <w:pPr>
        <w:pStyle w:val="ListParagraph"/>
        <w:numPr>
          <w:ilvl w:val="0"/>
          <w:numId w:val="31"/>
        </w:numPr>
        <w:rPr>
          <w:u w:val="single"/>
        </w:rPr>
      </w:pPr>
      <w:bookmarkStart w:id="134" w:name="_Toc294164227"/>
      <w:bookmarkStart w:id="135" w:name="_Toc322013002"/>
      <w:bookmarkStart w:id="136" w:name="_Toc350151157"/>
      <w:bookmarkStart w:id="137" w:name="_Toc354136125"/>
      <w:bookmarkStart w:id="138" w:name="_Toc368579100"/>
      <w:bookmarkStart w:id="139" w:name="_Toc368654007"/>
      <w:r w:rsidRPr="00AA7580">
        <w:rPr>
          <w:u w:val="single"/>
        </w:rPr>
        <w:t>Certification Signature Page</w:t>
      </w:r>
      <w:bookmarkEnd w:id="134"/>
      <w:bookmarkEnd w:id="135"/>
      <w:bookmarkEnd w:id="136"/>
      <w:bookmarkEnd w:id="137"/>
      <w:bookmarkEnd w:id="138"/>
    </w:p>
    <w:bookmarkEnd w:id="139"/>
    <w:p w14:paraId="6378A71E" w14:textId="70B31348" w:rsidR="00C81EB5" w:rsidRDefault="00404E92" w:rsidP="00AA7580">
      <w:pPr>
        <w:ind w:left="720"/>
      </w:pPr>
      <w:r>
        <w:t>Print the Certification Signature Page (</w:t>
      </w:r>
      <w:r w:rsidR="00B04606" w:rsidRPr="008011DE">
        <w:t xml:space="preserve">see </w:t>
      </w:r>
      <w:r w:rsidR="009E0567" w:rsidRPr="008011DE">
        <w:t xml:space="preserve">page </w:t>
      </w:r>
      <w:r w:rsidR="00DB4AB3" w:rsidRPr="008011DE">
        <w:t>39</w:t>
      </w:r>
      <w:r w:rsidRPr="008011DE">
        <w:t>) and obtain the appropriate signatures</w:t>
      </w:r>
      <w:r w:rsidR="4AF5E12C" w:rsidRPr="008011DE">
        <w:t xml:space="preserve">. </w:t>
      </w:r>
      <w:r w:rsidRPr="008011DE">
        <w:rPr>
          <w:i/>
          <w:iCs/>
        </w:rPr>
        <w:t>Note</w:t>
      </w:r>
      <w:r w:rsidRPr="008011DE">
        <w:t xml:space="preserve">: </w:t>
      </w:r>
      <w:r w:rsidR="00390AE0" w:rsidRPr="008011DE">
        <w:t>T</w:t>
      </w:r>
      <w:r w:rsidRPr="008011DE">
        <w:t>his form includes the certification of the SCDE’s</w:t>
      </w:r>
      <w:r>
        <w:t xml:space="preserve"> </w:t>
      </w:r>
      <w:r w:rsidR="00390AE0">
        <w:t xml:space="preserve">Assurances and </w:t>
      </w:r>
      <w:r>
        <w:t xml:space="preserve">Terms and Conditions </w:t>
      </w:r>
      <w:r w:rsidR="00C81EB5">
        <w:t>for State Awards conveyed in this RFP</w:t>
      </w:r>
      <w:r w:rsidR="5528830E">
        <w:t>.</w:t>
      </w:r>
      <w:r w:rsidR="04AF9D75">
        <w:t xml:space="preserve"> </w:t>
      </w:r>
      <w:r w:rsidR="00CA56A3">
        <w:t>Those documents</w:t>
      </w:r>
      <w:r>
        <w:t xml:space="preserve"> are not required to be included in the applica</w:t>
      </w:r>
      <w:r w:rsidR="00B04606">
        <w:t xml:space="preserve">tion </w:t>
      </w:r>
      <w:r>
        <w:t>submission</w:t>
      </w:r>
      <w:r w:rsidR="410A903A">
        <w:t>.</w:t>
      </w:r>
      <w:r w:rsidR="3E3074D1">
        <w:t xml:space="preserve"> </w:t>
      </w:r>
      <w:r w:rsidR="00CA56A3">
        <w:t>However</w:t>
      </w:r>
      <w:r w:rsidR="0040301D">
        <w:t xml:space="preserve">, </w:t>
      </w:r>
      <w:r>
        <w:t xml:space="preserve">retain </w:t>
      </w:r>
      <w:r w:rsidR="00CA56A3">
        <w:t>the</w:t>
      </w:r>
      <w:r>
        <w:t xml:space="preserve"> </w:t>
      </w:r>
      <w:r w:rsidR="00197295">
        <w:t>document</w:t>
      </w:r>
      <w:r>
        <w:t xml:space="preserve"> for your records and ensure that each signator</w:t>
      </w:r>
      <w:r w:rsidR="00C81EB5">
        <w:t>y has cop</w:t>
      </w:r>
      <w:r w:rsidR="0040301D">
        <w:t xml:space="preserve">ies </w:t>
      </w:r>
      <w:r w:rsidR="00C81EB5">
        <w:t xml:space="preserve">of </w:t>
      </w:r>
      <w:r w:rsidR="002E4E5E">
        <w:t>all</w:t>
      </w:r>
      <w:r w:rsidR="00C81EB5">
        <w:t xml:space="preserve"> document</w:t>
      </w:r>
      <w:r w:rsidR="002E4E5E">
        <w:t>s</w:t>
      </w:r>
      <w:r w:rsidR="00C81EB5">
        <w:t>.</w:t>
      </w:r>
    </w:p>
    <w:p w14:paraId="59723DA7" w14:textId="77777777" w:rsidR="00197295" w:rsidRPr="00017C2C" w:rsidRDefault="00197295" w:rsidP="00AA7580">
      <w:pPr>
        <w:ind w:left="720"/>
      </w:pPr>
    </w:p>
    <w:p w14:paraId="4D690ED8" w14:textId="0C9D8C64" w:rsidR="00C81EB5" w:rsidRPr="00017C2C" w:rsidRDefault="00C81EB5" w:rsidP="00AA7580">
      <w:pPr>
        <w:ind w:left="720"/>
      </w:pPr>
      <w:r>
        <w:t xml:space="preserve">By signing the Certification Signature Page, the signatories assure that they will comply with all the </w:t>
      </w:r>
      <w:r w:rsidR="00C90431">
        <w:t>a</w:t>
      </w:r>
      <w:r>
        <w:t xml:space="preserve">ssurances and </w:t>
      </w:r>
      <w:r w:rsidR="00C90431">
        <w:t>t</w:t>
      </w:r>
      <w:r>
        <w:t xml:space="preserve">erms and </w:t>
      </w:r>
      <w:r w:rsidR="00C90431">
        <w:t>c</w:t>
      </w:r>
      <w:r>
        <w:t>onditions for the project</w:t>
      </w:r>
      <w:r w:rsidR="0CCC69A2">
        <w:t xml:space="preserve">. </w:t>
      </w:r>
      <w:r w:rsidRPr="455253E1">
        <w:rPr>
          <w:i/>
          <w:iCs/>
        </w:rPr>
        <w:t>All</w:t>
      </w:r>
      <w:r>
        <w:t xml:space="preserve"> signatories </w:t>
      </w:r>
      <w:r w:rsidRPr="455253E1">
        <w:rPr>
          <w:i/>
          <w:iCs/>
        </w:rPr>
        <w:t>must</w:t>
      </w:r>
      <w:r>
        <w:t xml:space="preserve"> understand that they are signing a document that is </w:t>
      </w:r>
      <w:r w:rsidRPr="455253E1">
        <w:rPr>
          <w:i/>
          <w:iCs/>
        </w:rPr>
        <w:t>legally</w:t>
      </w:r>
      <w:r w:rsidR="006C04E9" w:rsidRPr="455253E1">
        <w:rPr>
          <w:i/>
          <w:iCs/>
        </w:rPr>
        <w:t xml:space="preserve"> </w:t>
      </w:r>
      <w:r w:rsidRPr="455253E1">
        <w:rPr>
          <w:i/>
          <w:iCs/>
        </w:rPr>
        <w:t>binding</w:t>
      </w:r>
      <w:r>
        <w:t xml:space="preserve"> in the event a grant is awarded</w:t>
      </w:r>
      <w:r w:rsidR="63C2AF7B">
        <w:t>. Applications</w:t>
      </w:r>
      <w:bookmarkStart w:id="140" w:name="_Toc369251633"/>
      <w:r>
        <w:t xml:space="preserve"> that </w:t>
      </w:r>
      <w:r w:rsidRPr="455253E1">
        <w:rPr>
          <w:i/>
          <w:iCs/>
        </w:rPr>
        <w:t>do not</w:t>
      </w:r>
      <w:r>
        <w:t xml:space="preserve"> include the signed Certification Signature Page </w:t>
      </w:r>
      <w:r w:rsidRPr="455253E1">
        <w:rPr>
          <w:i/>
          <w:iCs/>
        </w:rPr>
        <w:t>will not</w:t>
      </w:r>
      <w:r>
        <w:t xml:space="preserve"> be reviewed or considered for funding.</w:t>
      </w:r>
    </w:p>
    <w:p w14:paraId="4F34CE1C" w14:textId="178BB005" w:rsidR="00197295" w:rsidRDefault="00197295">
      <w:pPr>
        <w:rPr>
          <w:u w:val="single"/>
        </w:rPr>
      </w:pPr>
      <w:bookmarkStart w:id="141" w:name="_Toc354136126"/>
      <w:bookmarkStart w:id="142" w:name="_Toc368579101"/>
      <w:bookmarkStart w:id="143" w:name="_Toc368654008"/>
      <w:bookmarkStart w:id="144" w:name="_Toc369251634"/>
      <w:bookmarkEnd w:id="140"/>
    </w:p>
    <w:p w14:paraId="79DBBC0A" w14:textId="1A8DDBC5" w:rsidR="00404E92" w:rsidRPr="00AA7580" w:rsidRDefault="00404E92" w:rsidP="008567A6">
      <w:pPr>
        <w:pStyle w:val="ListParagraph"/>
        <w:numPr>
          <w:ilvl w:val="0"/>
          <w:numId w:val="31"/>
        </w:numPr>
        <w:rPr>
          <w:u w:val="single"/>
        </w:rPr>
      </w:pPr>
      <w:r w:rsidRPr="00AA7580">
        <w:rPr>
          <w:u w:val="single"/>
        </w:rPr>
        <w:t>Timeline of Activities</w:t>
      </w:r>
      <w:bookmarkEnd w:id="141"/>
      <w:r w:rsidRPr="00AA7580">
        <w:rPr>
          <w:u w:val="single"/>
        </w:rPr>
        <w:t xml:space="preserve"> and </w:t>
      </w:r>
      <w:r w:rsidR="00A13704" w:rsidRPr="00AA7580">
        <w:rPr>
          <w:u w:val="single"/>
        </w:rPr>
        <w:t xml:space="preserve">Project </w:t>
      </w:r>
      <w:r w:rsidRPr="00AA7580">
        <w:rPr>
          <w:u w:val="single"/>
        </w:rPr>
        <w:t>Weekly Schedule</w:t>
      </w:r>
      <w:bookmarkEnd w:id="142"/>
      <w:bookmarkEnd w:id="143"/>
      <w:bookmarkEnd w:id="144"/>
    </w:p>
    <w:p w14:paraId="7DC9CDEE" w14:textId="32574CFB" w:rsidR="00404E92" w:rsidRPr="00017C2C" w:rsidRDefault="00404E92" w:rsidP="00AA7580">
      <w:pPr>
        <w:ind w:left="720"/>
      </w:pPr>
      <w:r>
        <w:t xml:space="preserve">Include a </w:t>
      </w:r>
      <w:r w:rsidR="0040301D">
        <w:t>T</w:t>
      </w:r>
      <w:r>
        <w:t xml:space="preserve">imeline of </w:t>
      </w:r>
      <w:r w:rsidR="0040301D">
        <w:t>A</w:t>
      </w:r>
      <w:r>
        <w:t xml:space="preserve">ctivities that includes each benchmark activity (including </w:t>
      </w:r>
      <w:r w:rsidR="0040301D">
        <w:t xml:space="preserve">management and </w:t>
      </w:r>
      <w:r>
        <w:t>evaluatio</w:t>
      </w:r>
      <w:r w:rsidR="00E938C3">
        <w:t>n components), when each</w:t>
      </w:r>
      <w:r>
        <w:t xml:space="preserve"> activity begins and ends, how each activity relates to a particular objective, and who is responsible for overseeing the activity</w:t>
      </w:r>
      <w:r w:rsidR="3BB6F099">
        <w:t xml:space="preserve">. </w:t>
      </w:r>
      <w:r>
        <w:t xml:space="preserve">A template for this timeline is </w:t>
      </w:r>
      <w:r w:rsidRPr="008011DE">
        <w:t xml:space="preserve">included on page </w:t>
      </w:r>
      <w:r w:rsidR="00EB6DB5" w:rsidRPr="008011DE">
        <w:t>4</w:t>
      </w:r>
      <w:r w:rsidR="00DB4AB3" w:rsidRPr="008011DE">
        <w:t>4</w:t>
      </w:r>
      <w:r w:rsidR="57336CDB" w:rsidRPr="008011DE">
        <w:t xml:space="preserve">. </w:t>
      </w:r>
      <w:r w:rsidRPr="008011DE">
        <w:t xml:space="preserve">In addition, include a </w:t>
      </w:r>
      <w:r w:rsidR="00A13704" w:rsidRPr="008011DE">
        <w:t xml:space="preserve">Project </w:t>
      </w:r>
      <w:r w:rsidR="0040301D" w:rsidRPr="008011DE">
        <w:t>W</w:t>
      </w:r>
      <w:r w:rsidRPr="008011DE">
        <w:t xml:space="preserve">eekly </w:t>
      </w:r>
      <w:r w:rsidR="0040301D" w:rsidRPr="008011DE">
        <w:t>S</w:t>
      </w:r>
      <w:r w:rsidRPr="008011DE">
        <w:t>chedule that details all activities, including those that occur during the intersession periods</w:t>
      </w:r>
      <w:r w:rsidR="403E1206" w:rsidRPr="008011DE">
        <w:t xml:space="preserve">. </w:t>
      </w:r>
      <w:r w:rsidRPr="008011DE">
        <w:t>The intersession periods must include a minimum of 20 hours of instruction time per week</w:t>
      </w:r>
      <w:r w:rsidR="082C6687" w:rsidRPr="008011DE">
        <w:t xml:space="preserve">. </w:t>
      </w:r>
      <w:r w:rsidRPr="008011DE">
        <w:t xml:space="preserve">A template for this </w:t>
      </w:r>
      <w:r w:rsidR="00A13704" w:rsidRPr="008011DE">
        <w:t xml:space="preserve">Project </w:t>
      </w:r>
      <w:r w:rsidR="0040301D" w:rsidRPr="008011DE">
        <w:t>W</w:t>
      </w:r>
      <w:r w:rsidRPr="008011DE">
        <w:t xml:space="preserve">eekly </w:t>
      </w:r>
      <w:r w:rsidR="0040301D" w:rsidRPr="008011DE">
        <w:t>S</w:t>
      </w:r>
      <w:r w:rsidRPr="008011DE">
        <w:t xml:space="preserve">chedule is included on page </w:t>
      </w:r>
      <w:r w:rsidR="00066F01" w:rsidRPr="008011DE">
        <w:t>4</w:t>
      </w:r>
      <w:r w:rsidR="00DB4AB3" w:rsidRPr="008011DE">
        <w:t>5</w:t>
      </w:r>
      <w:r w:rsidR="007040D6" w:rsidRPr="008011DE">
        <w:t xml:space="preserve">. </w:t>
      </w:r>
      <w:r w:rsidRPr="008011DE">
        <w:t xml:space="preserve">Both the </w:t>
      </w:r>
      <w:r w:rsidR="0040301D" w:rsidRPr="008011DE">
        <w:t>T</w:t>
      </w:r>
      <w:r w:rsidRPr="008011DE">
        <w:t xml:space="preserve">imeline of </w:t>
      </w:r>
      <w:r w:rsidR="0040301D" w:rsidRPr="008011DE">
        <w:t>A</w:t>
      </w:r>
      <w:r w:rsidRPr="008011DE">
        <w:t xml:space="preserve">ctivities and </w:t>
      </w:r>
      <w:r w:rsidR="00A13704" w:rsidRPr="008011DE">
        <w:t xml:space="preserve">Project </w:t>
      </w:r>
      <w:r w:rsidR="0040301D" w:rsidRPr="008011DE">
        <w:t>W</w:t>
      </w:r>
      <w:r w:rsidRPr="008011DE">
        <w:t xml:space="preserve">eekly </w:t>
      </w:r>
      <w:r w:rsidR="0040301D" w:rsidRPr="008011DE">
        <w:t>S</w:t>
      </w:r>
      <w:r w:rsidRPr="008011DE">
        <w:t>chedule may be single-spaced.</w:t>
      </w:r>
    </w:p>
    <w:p w14:paraId="41EE1EDE" w14:textId="77777777" w:rsidR="00C16042" w:rsidRPr="00017C2C" w:rsidRDefault="00C16042" w:rsidP="00750F10"/>
    <w:p w14:paraId="67230AC8" w14:textId="77777777" w:rsidR="00404E92" w:rsidRPr="00AA7580" w:rsidRDefault="00404E92" w:rsidP="008567A6">
      <w:pPr>
        <w:pStyle w:val="ListParagraph"/>
        <w:numPr>
          <w:ilvl w:val="0"/>
          <w:numId w:val="31"/>
        </w:numPr>
        <w:rPr>
          <w:u w:val="single"/>
        </w:rPr>
      </w:pPr>
      <w:bookmarkStart w:id="145" w:name="_Toc322013003"/>
      <w:bookmarkStart w:id="146" w:name="_Toc350151158"/>
      <w:bookmarkStart w:id="147" w:name="_Toc354136127"/>
      <w:bookmarkStart w:id="148" w:name="_Toc368579102"/>
      <w:bookmarkStart w:id="149" w:name="_Toc368654009"/>
      <w:bookmarkStart w:id="150" w:name="_Toc369251635"/>
      <w:r w:rsidRPr="00AA7580">
        <w:rPr>
          <w:u w:val="single"/>
        </w:rPr>
        <w:lastRenderedPageBreak/>
        <w:t xml:space="preserve">Résumés of </w:t>
      </w:r>
      <w:r w:rsidR="008602CC" w:rsidRPr="00AA7580">
        <w:rPr>
          <w:u w:val="single"/>
        </w:rPr>
        <w:t>P</w:t>
      </w:r>
      <w:r w:rsidRPr="00AA7580">
        <w:rPr>
          <w:u w:val="single"/>
        </w:rPr>
        <w:t xml:space="preserve">roject </w:t>
      </w:r>
      <w:r w:rsidR="008602CC" w:rsidRPr="00AA7580">
        <w:rPr>
          <w:u w:val="single"/>
        </w:rPr>
        <w:t>D</w:t>
      </w:r>
      <w:r w:rsidRPr="00AA7580">
        <w:rPr>
          <w:u w:val="single"/>
        </w:rPr>
        <w:t xml:space="preserve">irector and </w:t>
      </w:r>
      <w:r w:rsidR="008602CC" w:rsidRPr="00AA7580">
        <w:rPr>
          <w:u w:val="single"/>
        </w:rPr>
        <w:t>K</w:t>
      </w:r>
      <w:r w:rsidRPr="00AA7580">
        <w:rPr>
          <w:u w:val="single"/>
        </w:rPr>
        <w:t xml:space="preserve">ey </w:t>
      </w:r>
      <w:r w:rsidR="008602CC" w:rsidRPr="00AA7580">
        <w:rPr>
          <w:u w:val="single"/>
        </w:rPr>
        <w:t>P</w:t>
      </w:r>
      <w:r w:rsidRPr="00AA7580">
        <w:rPr>
          <w:u w:val="single"/>
        </w:rPr>
        <w:t>ersonnel</w:t>
      </w:r>
      <w:bookmarkEnd w:id="145"/>
      <w:bookmarkEnd w:id="146"/>
      <w:bookmarkEnd w:id="147"/>
      <w:bookmarkEnd w:id="148"/>
      <w:bookmarkEnd w:id="149"/>
      <w:bookmarkEnd w:id="150"/>
    </w:p>
    <w:p w14:paraId="46617638" w14:textId="24CD93B9" w:rsidR="00404E92" w:rsidRPr="00017C2C" w:rsidRDefault="00404E92" w:rsidP="00AA7580">
      <w:pPr>
        <w:ind w:left="720"/>
      </w:pPr>
      <w:bookmarkStart w:id="151" w:name="_Toc295728411"/>
      <w:r>
        <w:t>Include a résumé or vita</w:t>
      </w:r>
      <w:r w:rsidR="007D4A24">
        <w:t>e</w:t>
      </w:r>
      <w:r>
        <w:t xml:space="preserve"> for the project director</w:t>
      </w:r>
      <w:r w:rsidR="00BB77F3">
        <w:t xml:space="preserve"> (or the grant director if a project director has not yet been </w:t>
      </w:r>
      <w:r w:rsidR="294E0BC2">
        <w:t>designated)</w:t>
      </w:r>
      <w:r w:rsidR="007040D6">
        <w:t>.</w:t>
      </w:r>
      <w:r w:rsidR="294E0BC2">
        <w:t xml:space="preserve"> For</w:t>
      </w:r>
      <w:r>
        <w:t xml:space="preserve"> any other key personnel to be involved in this </w:t>
      </w:r>
      <w:r w:rsidR="008732F9">
        <w:t>project</w:t>
      </w:r>
      <w:r>
        <w:t>, include a résumé, vita</w:t>
      </w:r>
      <w:r w:rsidR="007D4A24">
        <w:t>e</w:t>
      </w:r>
      <w:r>
        <w:t>, or a paragraph summary</w:t>
      </w:r>
      <w:r w:rsidR="0040301D">
        <w:t xml:space="preserve"> of duties and qualifications</w:t>
      </w:r>
      <w:r>
        <w:t>.</w:t>
      </w:r>
      <w:bookmarkEnd w:id="151"/>
    </w:p>
    <w:p w14:paraId="24011AD6" w14:textId="77777777" w:rsidR="00231497" w:rsidRPr="00017C2C" w:rsidRDefault="00231497" w:rsidP="00231497"/>
    <w:p w14:paraId="1D9FEEBF" w14:textId="796ECCA4" w:rsidR="007E0618" w:rsidRPr="00017C2C" w:rsidRDefault="00231497" w:rsidP="007E0618">
      <w:pPr>
        <w:pStyle w:val="Heading2"/>
      </w:pPr>
      <w:bookmarkStart w:id="152" w:name="_Toc153437432"/>
      <w:r>
        <w:t>D</w:t>
      </w:r>
      <w:r w:rsidR="00C66658">
        <w:t>eadline and Submission Procedures</w:t>
      </w:r>
      <w:bookmarkEnd w:id="152"/>
    </w:p>
    <w:p w14:paraId="7D5773B6" w14:textId="77777777" w:rsidR="00C7388A" w:rsidRDefault="00C7388A" w:rsidP="00C7388A">
      <w:pPr>
        <w:widowControl w:val="0"/>
      </w:pPr>
    </w:p>
    <w:p w14:paraId="1B96DCDF" w14:textId="6A5B7E65" w:rsidR="00414BE2" w:rsidRPr="002522B3" w:rsidRDefault="00414BE2" w:rsidP="00B3799C">
      <w:pPr>
        <w:widowControl w:val="0"/>
        <w:numPr>
          <w:ilvl w:val="0"/>
          <w:numId w:val="15"/>
        </w:numPr>
      </w:pPr>
      <w:r>
        <w:t xml:space="preserve">Applications must be </w:t>
      </w:r>
      <w:r w:rsidR="007E0618" w:rsidRPr="38EF862C">
        <w:rPr>
          <w:i/>
          <w:iCs/>
        </w:rPr>
        <w:t>submitted</w:t>
      </w:r>
      <w:r>
        <w:t xml:space="preserve"> </w:t>
      </w:r>
      <w:hyperlink r:id="rId33">
        <w:r w:rsidR="007D4A24" w:rsidRPr="38EF862C">
          <w:rPr>
            <w:rStyle w:val="Hyperlink"/>
          </w:rPr>
          <w:t>online</w:t>
        </w:r>
      </w:hyperlink>
      <w:r w:rsidR="007D4A24">
        <w:t xml:space="preserve"> </w:t>
      </w:r>
      <w:r w:rsidR="000D24E0">
        <w:t>n</w:t>
      </w:r>
      <w:r>
        <w:t xml:space="preserve">o later than </w:t>
      </w:r>
      <w:r w:rsidR="5F8044CE" w:rsidRPr="00C7388A">
        <w:rPr>
          <w:b/>
          <w:bCs/>
        </w:rPr>
        <w:t>5:00</w:t>
      </w:r>
      <w:r w:rsidRPr="00C7388A">
        <w:rPr>
          <w:b/>
          <w:bCs/>
        </w:rPr>
        <w:t xml:space="preserve"> p.m.,</w:t>
      </w:r>
      <w:r w:rsidRPr="00C7388A">
        <w:t xml:space="preserve"> </w:t>
      </w:r>
      <w:r w:rsidR="000D24E0" w:rsidRPr="008011DE">
        <w:t xml:space="preserve">on </w:t>
      </w:r>
      <w:r w:rsidR="00666548" w:rsidRPr="008011DE">
        <w:rPr>
          <w:b/>
          <w:bCs/>
        </w:rPr>
        <w:t>March</w:t>
      </w:r>
      <w:r w:rsidR="00B55D4A" w:rsidRPr="008011DE">
        <w:rPr>
          <w:b/>
          <w:bCs/>
        </w:rPr>
        <w:t xml:space="preserve"> </w:t>
      </w:r>
      <w:r w:rsidR="008011DE" w:rsidRPr="008011DE">
        <w:rPr>
          <w:b/>
          <w:bCs/>
        </w:rPr>
        <w:t>22</w:t>
      </w:r>
      <w:r w:rsidR="007040D6" w:rsidRPr="008011DE">
        <w:rPr>
          <w:b/>
          <w:bCs/>
        </w:rPr>
        <w:t xml:space="preserve">, </w:t>
      </w:r>
      <w:r w:rsidR="00B55D4A" w:rsidRPr="008011DE">
        <w:rPr>
          <w:b/>
          <w:bCs/>
        </w:rPr>
        <w:t>20</w:t>
      </w:r>
      <w:r w:rsidR="00245725" w:rsidRPr="008011DE">
        <w:rPr>
          <w:b/>
          <w:bCs/>
        </w:rPr>
        <w:t>2</w:t>
      </w:r>
      <w:r w:rsidR="00C6534E" w:rsidRPr="008011DE">
        <w:rPr>
          <w:b/>
          <w:bCs/>
        </w:rPr>
        <w:t>4</w:t>
      </w:r>
      <w:r w:rsidR="007040D6" w:rsidRPr="008011DE">
        <w:rPr>
          <w:b/>
          <w:bCs/>
        </w:rPr>
        <w:t>.</w:t>
      </w:r>
      <w:r w:rsidR="007040D6" w:rsidRPr="38EF862C">
        <w:rPr>
          <w:b/>
          <w:bCs/>
        </w:rPr>
        <w:t xml:space="preserve"> </w:t>
      </w:r>
      <w:r>
        <w:t xml:space="preserve">Applications received after this deadline </w:t>
      </w:r>
      <w:r w:rsidRPr="38EF862C">
        <w:rPr>
          <w:i/>
          <w:iCs/>
        </w:rPr>
        <w:t>will not</w:t>
      </w:r>
      <w:r>
        <w:t xml:space="preserve"> be considered.</w:t>
      </w:r>
    </w:p>
    <w:p w14:paraId="05A4156E" w14:textId="64B45912" w:rsidR="00414BE2" w:rsidRPr="00017C2C" w:rsidRDefault="00414BE2" w:rsidP="00B3799C">
      <w:pPr>
        <w:numPr>
          <w:ilvl w:val="0"/>
          <w:numId w:val="15"/>
        </w:numPr>
      </w:pPr>
      <w:r>
        <w:t xml:space="preserve">Only complete applications that adhere to </w:t>
      </w:r>
      <w:r w:rsidR="10770AE9" w:rsidRPr="455253E1">
        <w:rPr>
          <w:i/>
          <w:iCs/>
        </w:rPr>
        <w:t>all</w:t>
      </w:r>
      <w:r w:rsidR="007D4A24">
        <w:t xml:space="preserve"> </w:t>
      </w:r>
      <w:r>
        <w:t>the guidelines</w:t>
      </w:r>
      <w:r w:rsidR="007D4A24">
        <w:t xml:space="preserve"> and directions in this RFP</w:t>
      </w:r>
      <w:r>
        <w:t xml:space="preserve"> will be reviewed </w:t>
      </w:r>
      <w:r w:rsidR="007D4A24">
        <w:t>and</w:t>
      </w:r>
      <w:r>
        <w:t xml:space="preserve"> considered</w:t>
      </w:r>
      <w:r w:rsidR="007D4A24">
        <w:t xml:space="preserve"> for funding</w:t>
      </w:r>
      <w:r>
        <w:t>.</w:t>
      </w:r>
    </w:p>
    <w:p w14:paraId="02D6DC34" w14:textId="50CE278D" w:rsidR="00414BE2" w:rsidRPr="00017C2C" w:rsidRDefault="00414BE2" w:rsidP="00B3799C">
      <w:pPr>
        <w:numPr>
          <w:ilvl w:val="0"/>
          <w:numId w:val="15"/>
        </w:numPr>
      </w:pPr>
      <w:r>
        <w:t>No hard</w:t>
      </w:r>
      <w:r w:rsidR="00C96C4B">
        <w:t xml:space="preserve"> </w:t>
      </w:r>
      <w:r>
        <w:t xml:space="preserve">copy applications will be </w:t>
      </w:r>
      <w:r w:rsidR="00666548">
        <w:t>accepted. Applications</w:t>
      </w:r>
      <w:r>
        <w:t xml:space="preserve"> delivered by hand, </w:t>
      </w:r>
      <w:r w:rsidR="007D4A24">
        <w:t xml:space="preserve">postal </w:t>
      </w:r>
      <w:r>
        <w:t xml:space="preserve">mail, fax, or e-mail </w:t>
      </w:r>
      <w:r w:rsidRPr="613291D7">
        <w:rPr>
          <w:i/>
          <w:iCs/>
        </w:rPr>
        <w:t>will not</w:t>
      </w:r>
      <w:r>
        <w:t xml:space="preserve"> be accepted.</w:t>
      </w:r>
    </w:p>
    <w:p w14:paraId="07CA760F" w14:textId="7E09DB12" w:rsidR="007D4A24" w:rsidRPr="00017C2C" w:rsidRDefault="007D4A24" w:rsidP="00B3799C">
      <w:pPr>
        <w:widowControl w:val="0"/>
        <w:numPr>
          <w:ilvl w:val="0"/>
          <w:numId w:val="15"/>
        </w:numPr>
      </w:pPr>
      <w:r>
        <w:t>Applications must originate from the applicant</w:t>
      </w:r>
      <w:r w:rsidR="73C100A7">
        <w:t>.</w:t>
      </w:r>
      <w:r w:rsidR="3DD3E76F">
        <w:t xml:space="preserve"> </w:t>
      </w:r>
      <w:r>
        <w:t>Applications that are plagiarized from the Internet, other grants, or other resources will not be considered for funding.</w:t>
      </w:r>
    </w:p>
    <w:p w14:paraId="7D1FD5A5" w14:textId="1D8A10C4" w:rsidR="00414BE2" w:rsidRPr="00017C2C" w:rsidRDefault="00414BE2" w:rsidP="00B3799C">
      <w:pPr>
        <w:numPr>
          <w:ilvl w:val="0"/>
          <w:numId w:val="15"/>
        </w:numPr>
      </w:pPr>
      <w:r>
        <w:t>Do not attach or submit any additional materials other than what is specifically required</w:t>
      </w:r>
      <w:r w:rsidR="2D7901AD">
        <w:t xml:space="preserve">. </w:t>
      </w:r>
      <w:r>
        <w:t>Any additional materials will be disposed of without review.</w:t>
      </w:r>
    </w:p>
    <w:p w14:paraId="385F7691" w14:textId="3FDC8102" w:rsidR="00347B91" w:rsidRDefault="00414BE2" w:rsidP="00B3799C">
      <w:pPr>
        <w:numPr>
          <w:ilvl w:val="0"/>
          <w:numId w:val="15"/>
        </w:numPr>
      </w:pPr>
      <w:r>
        <w:t>Applications will not be returned</w:t>
      </w:r>
      <w:r w:rsidR="2D451DE2">
        <w:t>.</w:t>
      </w:r>
      <w:r w:rsidR="001146DA">
        <w:t xml:space="preserve"> </w:t>
      </w:r>
      <w:r>
        <w:t>Keep a complete copy of the entire application for your records.</w:t>
      </w:r>
    </w:p>
    <w:p w14:paraId="094E0F55" w14:textId="77777777" w:rsidR="00347B91" w:rsidRDefault="00347B91" w:rsidP="00347B91">
      <w:pPr>
        <w:spacing w:before="120"/>
      </w:pPr>
    </w:p>
    <w:p w14:paraId="72D10FFD" w14:textId="77777777" w:rsidR="003632FA" w:rsidRPr="00017C2C" w:rsidRDefault="00C66658" w:rsidP="00C66658">
      <w:pPr>
        <w:pStyle w:val="Heading2"/>
      </w:pPr>
      <w:bookmarkStart w:id="153" w:name="_Ref447190523"/>
      <w:bookmarkStart w:id="154" w:name="_Toc153437433"/>
      <w:r>
        <w:t>Screenshots of Online Application Submission Forms</w:t>
      </w:r>
      <w:bookmarkEnd w:id="153"/>
      <w:bookmarkEnd w:id="154"/>
    </w:p>
    <w:p w14:paraId="595F4BBA" w14:textId="77777777" w:rsidR="003632FA" w:rsidRDefault="003632FA" w:rsidP="003632FA"/>
    <w:p w14:paraId="37E91149" w14:textId="7F2720B7" w:rsidR="009D3DCC" w:rsidRDefault="007E0618" w:rsidP="00A11A35">
      <w:r>
        <w:t>The following screenshots are for informational purposes only and are provided to assist applicants in compiling all elements needed to complete the online submission</w:t>
      </w:r>
      <w:r w:rsidR="001146DA">
        <w:t>.</w:t>
      </w:r>
      <w:r>
        <w:t xml:space="preserve"> Complete the </w:t>
      </w:r>
      <w:r w:rsidR="00DF2224">
        <w:t xml:space="preserve">attachments for the </w:t>
      </w:r>
      <w:r>
        <w:t>online application as directed in the preceding instructions</w:t>
      </w:r>
      <w:r w:rsidR="001146DA">
        <w:t>.</w:t>
      </w:r>
      <w:r>
        <w:t xml:space="preserve"> </w:t>
      </w:r>
      <w:r w:rsidR="00DF2224">
        <w:t xml:space="preserve">The SCDE encourages applicants to prepare </w:t>
      </w:r>
      <w:r w:rsidR="00DF2224" w:rsidRPr="455253E1">
        <w:rPr>
          <w:i/>
          <w:iCs/>
        </w:rPr>
        <w:t>all</w:t>
      </w:r>
      <w:r w:rsidR="00DF2224">
        <w:t xml:space="preserve"> elements of the application </w:t>
      </w:r>
      <w:r w:rsidR="00DF2224" w:rsidRPr="455253E1">
        <w:rPr>
          <w:i/>
          <w:iCs/>
        </w:rPr>
        <w:t>prior</w:t>
      </w:r>
      <w:r w:rsidR="00DF2224">
        <w:t xml:space="preserve"> to beginning the online submission process</w:t>
      </w:r>
      <w:r w:rsidR="001146DA">
        <w:t>.</w:t>
      </w:r>
      <w:r w:rsidR="00DF2224">
        <w:t xml:space="preserve"> </w:t>
      </w:r>
      <w:r>
        <w:t xml:space="preserve">Make sure all information submitted is accurate, including </w:t>
      </w:r>
      <w:r w:rsidR="002F0474">
        <w:t xml:space="preserve">the </w:t>
      </w:r>
      <w:r>
        <w:t>official names</w:t>
      </w:r>
      <w:r w:rsidR="002F0474">
        <w:t xml:space="preserve"> of</w:t>
      </w:r>
      <w:r>
        <w:t xml:space="preserve"> </w:t>
      </w:r>
      <w:r w:rsidR="00616888">
        <w:t xml:space="preserve">the </w:t>
      </w:r>
      <w:r>
        <w:t>school district</w:t>
      </w:r>
      <w:r w:rsidR="00616888">
        <w:t>,</w:t>
      </w:r>
      <w:r w:rsidR="0040301D">
        <w:t xml:space="preserve"> school</w:t>
      </w:r>
      <w:r w:rsidR="00616888">
        <w:t>s, and contacts</w:t>
      </w:r>
      <w:r w:rsidR="00DF2224">
        <w:t>,</w:t>
      </w:r>
      <w:r>
        <w:t xml:space="preserve"> and that spelling is correct</w:t>
      </w:r>
      <w:r w:rsidR="001146DA">
        <w:t>.</w:t>
      </w:r>
      <w:r>
        <w:t xml:space="preserve"> Do not use abbreviations or acronyms</w:t>
      </w:r>
      <w:r w:rsidR="001146DA">
        <w:t>.</w:t>
      </w:r>
      <w:r w:rsidR="00B62526">
        <w:t xml:space="preserve"> </w:t>
      </w:r>
      <w:r w:rsidR="00B62526" w:rsidRPr="455253E1">
        <w:rPr>
          <w:i/>
          <w:iCs/>
        </w:rPr>
        <w:t>All</w:t>
      </w:r>
      <w:r w:rsidR="00B62526">
        <w:t xml:space="preserve"> fields in this application are </w:t>
      </w:r>
      <w:r w:rsidR="00B62526" w:rsidRPr="455253E1">
        <w:rPr>
          <w:i/>
          <w:iCs/>
        </w:rPr>
        <w:t>required</w:t>
      </w:r>
      <w:r w:rsidR="00B62526">
        <w:t>; an applicant will not be able to proceed to the next screen of the application or submit a form without entering information for each field.</w:t>
      </w:r>
    </w:p>
    <w:p w14:paraId="0348FAE2" w14:textId="77777777" w:rsidR="009D3DCC" w:rsidRDefault="009D3DCC" w:rsidP="00A11A35"/>
    <w:p w14:paraId="21CD7004" w14:textId="306696A3" w:rsidR="007E0618" w:rsidRPr="00017C2C" w:rsidRDefault="009D3DCC" w:rsidP="00A11A35">
      <w:r>
        <w:t>If necessary, you may save your progress in the online application and return to the form later</w:t>
      </w:r>
      <w:r w:rsidR="001146DA">
        <w:t>.</w:t>
      </w:r>
      <w:r>
        <w:t xml:space="preserve"> Click on the “</w:t>
      </w:r>
      <w:r w:rsidRPr="455253E1">
        <w:rPr>
          <w:b/>
          <w:bCs/>
        </w:rPr>
        <w:t>Save and Resume Later</w:t>
      </w:r>
      <w:r>
        <w:t>” link to save your progress</w:t>
      </w:r>
      <w:r w:rsidR="001146DA">
        <w:t>.</w:t>
      </w:r>
      <w:r>
        <w:t xml:space="preserve"> You will be prompted to </w:t>
      </w:r>
      <w:r w:rsidR="00B62526">
        <w:t xml:space="preserve">create </w:t>
      </w:r>
      <w:r>
        <w:t>a password</w:t>
      </w:r>
      <w:r w:rsidR="00B62526">
        <w:t xml:space="preserve"> to securely save your form</w:t>
      </w:r>
      <w:r w:rsidR="001146DA">
        <w:t>.</w:t>
      </w:r>
      <w:r>
        <w:t xml:space="preserve"> You will be given the option of copying and saving the link to the partially completed form or entering an email address to have the link emailed to you</w:t>
      </w:r>
      <w:r w:rsidR="001146DA">
        <w:t>.</w:t>
      </w:r>
      <w:r>
        <w:t xml:space="preserve"> Be sure to enter the email address correctly as SCDE personnel cannot access the link or the incomplete application</w:t>
      </w:r>
      <w:r w:rsidR="001146DA">
        <w:t>.</w:t>
      </w:r>
      <w:r>
        <w:t xml:space="preserve"> Using this </w:t>
      </w:r>
      <w:r w:rsidR="00666548">
        <w:t>link,</w:t>
      </w:r>
      <w:r>
        <w:t xml:space="preserve"> you can access the application from any computer within thirty days to complete the online submission</w:t>
      </w:r>
      <w:r w:rsidR="001146DA">
        <w:t>.</w:t>
      </w:r>
      <w:r>
        <w:t xml:space="preserve"> Without the link or after thirty days, the data previously entered cannot be retrieved, and you will have to begin a new application</w:t>
      </w:r>
      <w:r w:rsidR="001146DA">
        <w:t>.</w:t>
      </w:r>
      <w:r>
        <w:t xml:space="preserve"> A saved application is </w:t>
      </w:r>
      <w:r w:rsidRPr="455253E1">
        <w:rPr>
          <w:i/>
          <w:iCs/>
        </w:rPr>
        <w:t>not</w:t>
      </w:r>
      <w:r>
        <w:t xml:space="preserve"> a submitted application</w:t>
      </w:r>
      <w:r w:rsidR="001146DA">
        <w:t>.</w:t>
      </w:r>
      <w:r>
        <w:t xml:space="preserve"> You </w:t>
      </w:r>
      <w:r w:rsidRPr="455253E1">
        <w:rPr>
          <w:i/>
          <w:iCs/>
        </w:rPr>
        <w:t>must</w:t>
      </w:r>
      <w:r>
        <w:t xml:space="preserve"> follow </w:t>
      </w:r>
      <w:r w:rsidRPr="455253E1">
        <w:rPr>
          <w:i/>
          <w:iCs/>
        </w:rPr>
        <w:t>all</w:t>
      </w:r>
      <w:r>
        <w:t xml:space="preserve"> of the steps described on </w:t>
      </w:r>
      <w:r w:rsidRPr="008011DE">
        <w:t xml:space="preserve">pages </w:t>
      </w:r>
      <w:r w:rsidR="00A44A16" w:rsidRPr="008011DE">
        <w:t>2</w:t>
      </w:r>
      <w:r w:rsidR="004F371C" w:rsidRPr="008011DE">
        <w:t>8</w:t>
      </w:r>
      <w:r w:rsidRPr="008011DE">
        <w:t>–</w:t>
      </w:r>
      <w:r w:rsidR="004F371C" w:rsidRPr="008011DE">
        <w:t>29</w:t>
      </w:r>
      <w:r w:rsidRPr="008011DE">
        <w:t xml:space="preserve"> to complete</w:t>
      </w:r>
      <w:r>
        <w:t xml:space="preserve"> the submission process.</w:t>
      </w:r>
    </w:p>
    <w:p w14:paraId="614F20F8" w14:textId="77777777" w:rsidR="00B51716" w:rsidRPr="00017C2C" w:rsidRDefault="00B51716" w:rsidP="00750F10"/>
    <w:p w14:paraId="33B0C0EE" w14:textId="7CC99BA6" w:rsidR="00B51716" w:rsidRPr="00017C2C" w:rsidRDefault="00B51716" w:rsidP="00A11A35">
      <w:r>
        <w:t xml:space="preserve">Enter the official name </w:t>
      </w:r>
      <w:r w:rsidR="006B3065">
        <w:t xml:space="preserve">and address </w:t>
      </w:r>
      <w:r>
        <w:t>of the applicant organization (school district)</w:t>
      </w:r>
      <w:r w:rsidR="006B3065">
        <w:t xml:space="preserve"> including the 10-digit ZIP Code</w:t>
      </w:r>
      <w:r w:rsidR="00B62526">
        <w:t xml:space="preserve"> (ZIP+4 Code)</w:t>
      </w:r>
      <w:r w:rsidR="003A2C71">
        <w:t>.</w:t>
      </w:r>
      <w:r>
        <w:t xml:space="preserve"> The name as entered </w:t>
      </w:r>
      <w:r w:rsidRPr="455253E1">
        <w:rPr>
          <w:i/>
          <w:iCs/>
        </w:rPr>
        <w:t>must</w:t>
      </w:r>
      <w:r>
        <w:t xml:space="preserve"> match the </w:t>
      </w:r>
      <w:r w:rsidR="00D21305">
        <w:t xml:space="preserve">organization’s </w:t>
      </w:r>
      <w:r>
        <w:t xml:space="preserve">registered </w:t>
      </w:r>
      <w:r w:rsidR="00C3100F">
        <w:lastRenderedPageBreak/>
        <w:t>UEI</w:t>
      </w:r>
      <w:r w:rsidR="00D21305">
        <w:t>.</w:t>
      </w:r>
      <w:r>
        <w:t xml:space="preserve"> </w:t>
      </w:r>
      <w:r w:rsidR="00114F8B">
        <w:t>Enter t</w:t>
      </w:r>
      <w:r>
        <w:t xml:space="preserve">he </w:t>
      </w:r>
      <w:r w:rsidR="00C3100F">
        <w:t xml:space="preserve">UEI </w:t>
      </w:r>
      <w:r>
        <w:t>and TIN</w:t>
      </w:r>
      <w:r w:rsidR="003A2C71">
        <w:t>.</w:t>
      </w:r>
      <w:r w:rsidR="00114F8B">
        <w:t xml:space="preserve"> </w:t>
      </w:r>
      <w:r w:rsidR="00114F8B" w:rsidRPr="455253E1">
        <w:rPr>
          <w:noProof/>
        </w:rPr>
        <w:t>Select the number of schools (up to three) to be served through this project</w:t>
      </w:r>
      <w:r w:rsidR="003A2C71">
        <w:rPr>
          <w:noProof/>
        </w:rPr>
        <w:t>.</w:t>
      </w:r>
      <w:r w:rsidR="00114F8B" w:rsidRPr="455253E1">
        <w:rPr>
          <w:noProof/>
        </w:rPr>
        <w:t xml:space="preserve"> Indicate </w:t>
      </w:r>
      <w:r w:rsidR="6F592955" w:rsidRPr="455253E1">
        <w:rPr>
          <w:noProof/>
        </w:rPr>
        <w:t>whether</w:t>
      </w:r>
      <w:r w:rsidR="00114F8B" w:rsidRPr="455253E1">
        <w:rPr>
          <w:noProof/>
        </w:rPr>
        <w:t xml:space="preserve"> the applicant </w:t>
      </w:r>
      <w:r w:rsidR="002F0474" w:rsidRPr="455253E1">
        <w:rPr>
          <w:noProof/>
        </w:rPr>
        <w:t xml:space="preserve">is </w:t>
      </w:r>
      <w:r w:rsidR="00114F8B" w:rsidRPr="455253E1">
        <w:rPr>
          <w:noProof/>
        </w:rPr>
        <w:t>applying for competitive priority points.</w:t>
      </w:r>
    </w:p>
    <w:p w14:paraId="1EE64773" w14:textId="77777777" w:rsidR="00B51716" w:rsidRDefault="00B51716" w:rsidP="006B3065">
      <w:pPr>
        <w:jc w:val="center"/>
      </w:pPr>
      <w:r w:rsidRPr="00017C2C">
        <w:rPr>
          <w:noProof/>
        </w:rPr>
        <w:drawing>
          <wp:inline distT="0" distB="0" distL="0" distR="0" wp14:anchorId="50662D16" wp14:editId="64FD5DFA">
            <wp:extent cx="3356074" cy="3466111"/>
            <wp:effectExtent l="95250" t="114300" r="92075" b="115570"/>
            <wp:docPr id="3" name="Picture 3" descr="Applicant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nt Information section."/>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3375584" cy="348626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34FCA38" w14:textId="78B03AFE" w:rsidR="00C35EB1" w:rsidRPr="00017C2C" w:rsidRDefault="00C35EB1" w:rsidP="00A11A35">
      <w:pPr>
        <w:rPr>
          <w:noProof/>
        </w:rPr>
      </w:pPr>
      <w:r w:rsidRPr="455253E1">
        <w:rPr>
          <w:noProof/>
        </w:rPr>
        <w:t xml:space="preserve">Select </w:t>
      </w:r>
      <w:r w:rsidR="0BA2FD78" w:rsidRPr="455253E1">
        <w:rPr>
          <w:noProof/>
        </w:rPr>
        <w:t>all</w:t>
      </w:r>
      <w:r w:rsidRPr="455253E1">
        <w:rPr>
          <w:noProof/>
        </w:rPr>
        <w:t xml:space="preserve"> the competitive priority categories </w:t>
      </w:r>
      <w:r w:rsidR="002F0474" w:rsidRPr="455253E1">
        <w:rPr>
          <w:noProof/>
        </w:rPr>
        <w:t>for</w:t>
      </w:r>
      <w:r w:rsidRPr="455253E1">
        <w:rPr>
          <w:noProof/>
        </w:rPr>
        <w:t xml:space="preserve"> which bonus points are sought</w:t>
      </w:r>
      <w:r w:rsidR="00BA28D3">
        <w:rPr>
          <w:noProof/>
        </w:rPr>
        <w:t>. I</w:t>
      </w:r>
      <w:r w:rsidRPr="455253E1">
        <w:rPr>
          <w:noProof/>
        </w:rPr>
        <w:t>ndicate the page numbers in the application narrative where evidence support</w:t>
      </w:r>
      <w:r w:rsidR="002F0474" w:rsidRPr="455253E1">
        <w:rPr>
          <w:noProof/>
        </w:rPr>
        <w:t>s</w:t>
      </w:r>
      <w:r w:rsidRPr="455253E1">
        <w:rPr>
          <w:noProof/>
        </w:rPr>
        <w:t xml:space="preserve"> the proposed project’s eligibility for each criteria.</w:t>
      </w:r>
    </w:p>
    <w:p w14:paraId="291AD6B9" w14:textId="064973B3" w:rsidR="00C3100F" w:rsidRPr="00017C2C" w:rsidRDefault="00C3100F" w:rsidP="000A5525">
      <w:pPr>
        <w:jc w:val="center"/>
        <w:rPr>
          <w:noProof/>
        </w:rPr>
      </w:pPr>
      <w:r w:rsidRPr="00C3100F">
        <w:rPr>
          <w:noProof/>
        </w:rPr>
        <w:drawing>
          <wp:inline distT="0" distB="0" distL="0" distR="0" wp14:anchorId="4AE83D51" wp14:editId="50F4D4D8">
            <wp:extent cx="3557220" cy="2606728"/>
            <wp:effectExtent l="95250" t="95250" r="100965" b="98425"/>
            <wp:docPr id="1" name="Picture 1" descr="Online Form&#10;Competitive Priort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nline Form&#10;Competitive Priortites"/>
                    <pic:cNvPicPr/>
                  </pic:nvPicPr>
                  <pic:blipFill>
                    <a:blip r:embed="rId35"/>
                    <a:stretch>
                      <a:fillRect/>
                    </a:stretch>
                  </pic:blipFill>
                  <pic:spPr>
                    <a:xfrm>
                      <a:off x="0" y="0"/>
                      <a:ext cx="3587558" cy="2628960"/>
                    </a:xfrm>
                    <a:prstGeom prst="rect">
                      <a:avLst/>
                    </a:prstGeom>
                    <a:effectLst>
                      <a:outerShdw blurRad="63500" sx="102000" sy="102000" algn="ctr" rotWithShape="0">
                        <a:prstClr val="black">
                          <a:alpha val="40000"/>
                        </a:prstClr>
                      </a:outerShdw>
                    </a:effectLst>
                  </pic:spPr>
                </pic:pic>
              </a:graphicData>
            </a:graphic>
          </wp:inline>
        </w:drawing>
      </w:r>
    </w:p>
    <w:p w14:paraId="4804E19F" w14:textId="472C8FD2" w:rsidR="00291A8F" w:rsidRPr="00017C2C" w:rsidRDefault="00291A8F" w:rsidP="00A11A35">
      <w:pPr>
        <w:rPr>
          <w:noProof/>
        </w:rPr>
      </w:pPr>
      <w:r w:rsidRPr="455253E1">
        <w:rPr>
          <w:noProof/>
        </w:rPr>
        <w:t>Enter the contact information for the project director</w:t>
      </w:r>
      <w:r w:rsidR="002E5278" w:rsidRPr="455253E1">
        <w:rPr>
          <w:noProof/>
        </w:rPr>
        <w:t>/grant director</w:t>
      </w:r>
      <w:r w:rsidRPr="455253E1">
        <w:rPr>
          <w:noProof/>
        </w:rPr>
        <w:t>, superintendent, and district’s financ</w:t>
      </w:r>
      <w:r w:rsidR="00616888" w:rsidRPr="455253E1">
        <w:rPr>
          <w:noProof/>
        </w:rPr>
        <w:t>ial</w:t>
      </w:r>
      <w:r w:rsidRPr="455253E1">
        <w:rPr>
          <w:noProof/>
        </w:rPr>
        <w:t xml:space="preserve"> director</w:t>
      </w:r>
      <w:r w:rsidR="00BA28D3">
        <w:rPr>
          <w:noProof/>
        </w:rPr>
        <w:t>.</w:t>
      </w:r>
      <w:r w:rsidR="002E5278" w:rsidRPr="455253E1">
        <w:rPr>
          <w:noProof/>
        </w:rPr>
        <w:t xml:space="preserve"> </w:t>
      </w:r>
      <w:r w:rsidR="002E5278">
        <w:t>The project director</w:t>
      </w:r>
      <w:r w:rsidR="002F0474">
        <w:t>’s</w:t>
      </w:r>
      <w:r w:rsidR="002E5278">
        <w:t>/grant director’s email must be reentered for validation</w:t>
      </w:r>
      <w:r w:rsidR="00BA28D3">
        <w:t>.</w:t>
      </w:r>
      <w:r w:rsidR="002E5278">
        <w:t xml:space="preserve"> </w:t>
      </w:r>
      <w:r w:rsidR="00616888">
        <w:t>The</w:t>
      </w:r>
      <w:r w:rsidR="002E5278">
        <w:t xml:space="preserve"> confirmation of a successful online application submission will be sent </w:t>
      </w:r>
      <w:r w:rsidR="002E5278" w:rsidRPr="455253E1">
        <w:rPr>
          <w:i/>
          <w:iCs/>
        </w:rPr>
        <w:t>only</w:t>
      </w:r>
      <w:r w:rsidR="002E5278">
        <w:t xml:space="preserve"> to this email address.</w:t>
      </w:r>
    </w:p>
    <w:p w14:paraId="7E50790F" w14:textId="77777777" w:rsidR="00596C94" w:rsidRPr="00017C2C" w:rsidRDefault="00596C94" w:rsidP="000A5525">
      <w:pPr>
        <w:jc w:val="center"/>
      </w:pPr>
      <w:r w:rsidRPr="00017C2C">
        <w:rPr>
          <w:noProof/>
        </w:rPr>
        <w:lastRenderedPageBreak/>
        <w:drawing>
          <wp:inline distT="0" distB="0" distL="0" distR="0" wp14:anchorId="66816284" wp14:editId="71450D66">
            <wp:extent cx="4095988" cy="3011054"/>
            <wp:effectExtent l="95250" t="95250" r="95250" b="94615"/>
            <wp:docPr id="8" name="Picture 8" descr="Online Form&#10;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Online Form&#10;Contact Information"/>
                    <pic:cNvPicPr/>
                  </pic:nvPicPr>
                  <pic:blipFill>
                    <a:blip r:embed="rId36">
                      <a:extLst>
                        <a:ext uri="{28A0092B-C50C-407E-A947-70E740481C1C}">
                          <a14:useLocalDpi xmlns:a14="http://schemas.microsoft.com/office/drawing/2010/main" val="0"/>
                        </a:ext>
                      </a:extLst>
                    </a:blip>
                    <a:stretch>
                      <a:fillRect/>
                    </a:stretch>
                  </pic:blipFill>
                  <pic:spPr>
                    <a:xfrm>
                      <a:off x="0" y="0"/>
                      <a:ext cx="4121840" cy="3030058"/>
                    </a:xfrm>
                    <a:prstGeom prst="rect">
                      <a:avLst/>
                    </a:prstGeom>
                    <a:effectLst>
                      <a:outerShdw blurRad="63500" sx="102000" sy="102000" algn="ctr" rotWithShape="0">
                        <a:prstClr val="black">
                          <a:alpha val="40000"/>
                        </a:prstClr>
                      </a:outerShdw>
                    </a:effectLst>
                  </pic:spPr>
                </pic:pic>
              </a:graphicData>
            </a:graphic>
          </wp:inline>
        </w:drawing>
      </w:r>
    </w:p>
    <w:p w14:paraId="70412EA8" w14:textId="34B1E404" w:rsidR="00596C94" w:rsidRPr="00017C2C" w:rsidRDefault="00C43EBF" w:rsidP="00A11A35">
      <w:r>
        <w:t>Separate</w:t>
      </w:r>
      <w:r w:rsidR="00291A8F">
        <w:t xml:space="preserve"> pro</w:t>
      </w:r>
      <w:r>
        <w:t xml:space="preserve">ject detail </w:t>
      </w:r>
      <w:r w:rsidR="00291A8F">
        <w:t xml:space="preserve">information fields </w:t>
      </w:r>
      <w:r>
        <w:t xml:space="preserve">for each school </w:t>
      </w:r>
      <w:r w:rsidR="00291A8F">
        <w:t xml:space="preserve">will display based on the number of schools </w:t>
      </w:r>
      <w:r w:rsidR="00FA454D">
        <w:t xml:space="preserve">to </w:t>
      </w:r>
      <w:r w:rsidR="00291A8F">
        <w:t xml:space="preserve">be served </w:t>
      </w:r>
      <w:r w:rsidR="00FA454D">
        <w:t>selected in the Applicant Information section</w:t>
      </w:r>
      <w:r w:rsidR="00BA28D3">
        <w:t>.</w:t>
      </w:r>
      <w:r w:rsidR="00267194">
        <w:t xml:space="preserve"> Enter the official name of the school; do not use abbreviations or acronyms</w:t>
      </w:r>
      <w:r w:rsidR="00BA28D3">
        <w:t>.</w:t>
      </w:r>
      <w:r w:rsidR="00267194">
        <w:t xml:space="preserve"> Enter the contact information for the principal</w:t>
      </w:r>
      <w:r w:rsidR="00BA28D3">
        <w:t>.</w:t>
      </w:r>
      <w:r w:rsidR="002E5278">
        <w:t xml:space="preserve"> </w:t>
      </w:r>
      <w:r w:rsidR="002F0474">
        <w:t>Enter the number of students to be served in the targeted cohort, select all of the school levels to be served, and provide the name of the evidence-based strategy and/or model to be implemented</w:t>
      </w:r>
      <w:r w:rsidR="00BA28D3">
        <w:t>.</w:t>
      </w:r>
      <w:r w:rsidR="002F0474">
        <w:t xml:space="preserve"> </w:t>
      </w:r>
      <w:r w:rsidR="002E5278" w:rsidRPr="455253E1">
        <w:rPr>
          <w:noProof/>
        </w:rPr>
        <w:t xml:space="preserve">Indicate whether or not </w:t>
      </w:r>
      <w:r w:rsidR="00711576" w:rsidRPr="455253E1">
        <w:rPr>
          <w:noProof/>
        </w:rPr>
        <w:t>th</w:t>
      </w:r>
      <w:r w:rsidR="002E5278" w:rsidRPr="455253E1">
        <w:rPr>
          <w:noProof/>
        </w:rPr>
        <w:t>e school will offer a pre-school year intersession, a post-school year intersession, and/or an afterschool program.</w:t>
      </w:r>
    </w:p>
    <w:p w14:paraId="3280F7B0" w14:textId="77777777" w:rsidR="00596C94" w:rsidRPr="00017C2C" w:rsidRDefault="00871BEF" w:rsidP="000A5525">
      <w:pPr>
        <w:jc w:val="center"/>
      </w:pPr>
      <w:r>
        <w:rPr>
          <w:noProof/>
        </w:rPr>
        <w:drawing>
          <wp:inline distT="0" distB="0" distL="0" distR="0" wp14:anchorId="6F17B2AE" wp14:editId="0C822715">
            <wp:extent cx="4178877" cy="2846459"/>
            <wp:effectExtent l="38100" t="95250" r="107950" b="0"/>
            <wp:docPr id="18" name="Picture 18" descr="Online Form&#10;School 1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Online Form&#10;School 1 Information"/>
                    <pic:cNvPicPr/>
                  </pic:nvPicPr>
                  <pic:blipFill rotWithShape="1">
                    <a:blip r:embed="rId37">
                      <a:extLst>
                        <a:ext uri="{28A0092B-C50C-407E-A947-70E740481C1C}">
                          <a14:useLocalDpi xmlns:a14="http://schemas.microsoft.com/office/drawing/2010/main" val="0"/>
                        </a:ext>
                      </a:extLst>
                    </a:blip>
                    <a:srcRect l="-2004" t="11907" r="-1" b="-4989"/>
                    <a:stretch/>
                  </pic:blipFill>
                  <pic:spPr bwMode="auto">
                    <a:xfrm>
                      <a:off x="0" y="0"/>
                      <a:ext cx="4216057" cy="2871784"/>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8AAF468" w14:textId="1FC3C662" w:rsidR="00871BEF" w:rsidRDefault="002E5278" w:rsidP="00871BEF">
      <w:pPr>
        <w:rPr>
          <w:noProof/>
        </w:rPr>
      </w:pPr>
      <w:r w:rsidRPr="455253E1">
        <w:rPr>
          <w:noProof/>
        </w:rPr>
        <w:t>P</w:t>
      </w:r>
      <w:r w:rsidR="00C35EB1" w:rsidRPr="455253E1">
        <w:rPr>
          <w:noProof/>
        </w:rPr>
        <w:t xml:space="preserve">rovide the requested </w:t>
      </w:r>
      <w:r w:rsidR="00713F56" w:rsidRPr="455253E1">
        <w:rPr>
          <w:noProof/>
        </w:rPr>
        <w:t xml:space="preserve">details for each </w:t>
      </w:r>
      <w:r w:rsidR="00C43EBF" w:rsidRPr="455253E1">
        <w:rPr>
          <w:noProof/>
        </w:rPr>
        <w:t xml:space="preserve">intersession or after-school </w:t>
      </w:r>
      <w:r w:rsidR="00FA454D" w:rsidRPr="455253E1">
        <w:rPr>
          <w:noProof/>
        </w:rPr>
        <w:t>activity</w:t>
      </w:r>
      <w:r w:rsidR="00C43EBF" w:rsidRPr="455253E1">
        <w:rPr>
          <w:noProof/>
        </w:rPr>
        <w:t xml:space="preserve"> </w:t>
      </w:r>
      <w:r w:rsidR="00635C33" w:rsidRPr="455253E1">
        <w:rPr>
          <w:noProof/>
        </w:rPr>
        <w:t>for the project, including</w:t>
      </w:r>
      <w:r w:rsidR="00C43EBF" w:rsidRPr="455253E1">
        <w:rPr>
          <w:noProof/>
        </w:rPr>
        <w:t xml:space="preserve"> the number of weeks, days per week, and hours per day each activity will operate</w:t>
      </w:r>
      <w:r w:rsidR="009A62DD">
        <w:rPr>
          <w:noProof/>
        </w:rPr>
        <w:t>.</w:t>
      </w:r>
      <w:r w:rsidR="00C43EBF" w:rsidRPr="455253E1">
        <w:rPr>
          <w:noProof/>
        </w:rPr>
        <w:t xml:space="preserve"> </w:t>
      </w:r>
      <w:r w:rsidR="00635C33" w:rsidRPr="455253E1">
        <w:rPr>
          <w:noProof/>
        </w:rPr>
        <w:t>Indicate</w:t>
      </w:r>
      <w:r w:rsidR="00C43EBF" w:rsidRPr="455253E1">
        <w:rPr>
          <w:noProof/>
        </w:rPr>
        <w:t xml:space="preserve"> the start and end date and specific days of the week and times for each activity.</w:t>
      </w:r>
    </w:p>
    <w:p w14:paraId="5BB02239" w14:textId="0D344C38" w:rsidR="001400DA" w:rsidRDefault="001400DA" w:rsidP="00871BEF">
      <w:pPr>
        <w:jc w:val="center"/>
      </w:pPr>
      <w:r w:rsidRPr="001400DA">
        <w:rPr>
          <w:noProof/>
        </w:rPr>
        <w:lastRenderedPageBreak/>
        <w:drawing>
          <wp:inline distT="0" distB="0" distL="0" distR="0" wp14:anchorId="2A5CB458" wp14:editId="10169855">
            <wp:extent cx="4968339" cy="2342445"/>
            <wp:effectExtent l="114300" t="95250" r="118110" b="96520"/>
            <wp:docPr id="618138726" name="Picture 618138726" descr="A screenshot of a computer scree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38726" name="Picture 618138726" descr="A screenshot of a computer screen&#10;&#10;"/>
                    <pic:cNvPicPr/>
                  </pic:nvPicPr>
                  <pic:blipFill>
                    <a:blip r:embed="rId38"/>
                    <a:stretch>
                      <a:fillRect/>
                    </a:stretch>
                  </pic:blipFill>
                  <pic:spPr>
                    <a:xfrm>
                      <a:off x="0" y="0"/>
                      <a:ext cx="4998948" cy="2356876"/>
                    </a:xfrm>
                    <a:prstGeom prst="rect">
                      <a:avLst/>
                    </a:prstGeom>
                    <a:effectLst>
                      <a:outerShdw blurRad="63500" sx="102000" sy="102000" algn="ctr" rotWithShape="0">
                        <a:prstClr val="black">
                          <a:alpha val="40000"/>
                        </a:prstClr>
                      </a:outerShdw>
                    </a:effectLst>
                  </pic:spPr>
                </pic:pic>
              </a:graphicData>
            </a:graphic>
          </wp:inline>
        </w:drawing>
      </w:r>
    </w:p>
    <w:p w14:paraId="0613A387" w14:textId="6070F9D9" w:rsidR="001400DA" w:rsidRDefault="001400DA" w:rsidP="00635C33">
      <w:pPr>
        <w:jc w:val="center"/>
      </w:pPr>
      <w:r w:rsidRPr="001400DA">
        <w:rPr>
          <w:noProof/>
        </w:rPr>
        <w:drawing>
          <wp:inline distT="0" distB="0" distL="0" distR="0" wp14:anchorId="692DEF8B" wp14:editId="7FC143B8">
            <wp:extent cx="4938651" cy="2343221"/>
            <wp:effectExtent l="114300" t="95250" r="109855" b="95250"/>
            <wp:docPr id="9523409" name="Picture 9523409"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409" name="Picture 1" descr="A screenshot of a calendar&#10;&#10;Description automatically generated"/>
                    <pic:cNvPicPr/>
                  </pic:nvPicPr>
                  <pic:blipFill>
                    <a:blip r:embed="rId39"/>
                    <a:stretch>
                      <a:fillRect/>
                    </a:stretch>
                  </pic:blipFill>
                  <pic:spPr>
                    <a:xfrm>
                      <a:off x="0" y="0"/>
                      <a:ext cx="4970957" cy="2358549"/>
                    </a:xfrm>
                    <a:prstGeom prst="rect">
                      <a:avLst/>
                    </a:prstGeom>
                    <a:effectLst>
                      <a:outerShdw blurRad="63500" sx="102000" sy="102000" algn="ctr" rotWithShape="0">
                        <a:prstClr val="black">
                          <a:alpha val="40000"/>
                        </a:prstClr>
                      </a:outerShdw>
                    </a:effectLst>
                  </pic:spPr>
                </pic:pic>
              </a:graphicData>
            </a:graphic>
          </wp:inline>
        </w:drawing>
      </w:r>
    </w:p>
    <w:p w14:paraId="7872541F" w14:textId="15F3C773" w:rsidR="00407E09" w:rsidRPr="00017C2C" w:rsidRDefault="00407E09" w:rsidP="00635C33">
      <w:pPr>
        <w:jc w:val="center"/>
      </w:pPr>
      <w:r w:rsidRPr="00407E09">
        <w:rPr>
          <w:noProof/>
        </w:rPr>
        <w:drawing>
          <wp:inline distT="0" distB="0" distL="0" distR="0" wp14:anchorId="443739BB" wp14:editId="390C0448">
            <wp:extent cx="4988420" cy="2220273"/>
            <wp:effectExtent l="114300" t="95250" r="117475" b="104140"/>
            <wp:docPr id="473494183" name="Picture 47349418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94183" name="Picture 1" descr="A screenshot of a computer screen&#10;&#10;Description automatically generated"/>
                    <pic:cNvPicPr/>
                  </pic:nvPicPr>
                  <pic:blipFill>
                    <a:blip r:embed="rId40"/>
                    <a:stretch>
                      <a:fillRect/>
                    </a:stretch>
                  </pic:blipFill>
                  <pic:spPr>
                    <a:xfrm>
                      <a:off x="0" y="0"/>
                      <a:ext cx="5015378" cy="2232272"/>
                    </a:xfrm>
                    <a:prstGeom prst="rect">
                      <a:avLst/>
                    </a:prstGeom>
                    <a:effectLst>
                      <a:outerShdw blurRad="63500" sx="102000" sy="102000" algn="ctr" rotWithShape="0">
                        <a:prstClr val="black">
                          <a:alpha val="40000"/>
                        </a:prstClr>
                      </a:outerShdw>
                    </a:effectLst>
                  </pic:spPr>
                </pic:pic>
              </a:graphicData>
            </a:graphic>
          </wp:inline>
        </w:drawing>
      </w:r>
    </w:p>
    <w:p w14:paraId="0F9E0152" w14:textId="643561BD" w:rsidR="00FA454D" w:rsidRPr="00017C2C" w:rsidRDefault="002F0474" w:rsidP="00A11A35">
      <w:r>
        <w:t>Enter a</w:t>
      </w:r>
      <w:r w:rsidR="00FA454D">
        <w:t>ll amounts in the Funding Information and Budget Summary sections using whole dollars (no cents)</w:t>
      </w:r>
      <w:r w:rsidR="009A62DD">
        <w:t>.</w:t>
      </w:r>
      <w:r w:rsidR="00FA454D">
        <w:t xml:space="preserve"> Fill in all budget fields</w:t>
      </w:r>
      <w:r w:rsidR="00BA28D3">
        <w:t>.</w:t>
      </w:r>
      <w:r w:rsidR="00FA454D">
        <w:t xml:space="preserve"> Enter 0 (zero) for line items that are not applicable to the project</w:t>
      </w:r>
      <w:r w:rsidR="009A62DD">
        <w:t>.</w:t>
      </w:r>
      <w:r w:rsidR="00A91FC8">
        <w:t xml:space="preserve"> In the Funding Information section, enter the total amount of funding requested to provide grant activities in all schools between J</w:t>
      </w:r>
      <w:r w:rsidR="00616888">
        <w:t>ul</w:t>
      </w:r>
      <w:r w:rsidR="00A91FC8">
        <w:t xml:space="preserve">y 1, </w:t>
      </w:r>
      <w:r w:rsidR="00C6534E">
        <w:t>2024</w:t>
      </w:r>
      <w:r w:rsidR="00A91FC8">
        <w:t>, and June 30, 20</w:t>
      </w:r>
      <w:r w:rsidR="005C1FB2">
        <w:t>2</w:t>
      </w:r>
      <w:r w:rsidR="00C6534E">
        <w:t>5</w:t>
      </w:r>
      <w:r w:rsidR="00A91FC8">
        <w:t>.</w:t>
      </w:r>
    </w:p>
    <w:p w14:paraId="3BA566B4" w14:textId="77777777" w:rsidR="00596C94" w:rsidRPr="00017C2C" w:rsidRDefault="00FA454D" w:rsidP="000A5525">
      <w:pPr>
        <w:jc w:val="center"/>
      </w:pPr>
      <w:r w:rsidRPr="00017C2C">
        <w:rPr>
          <w:noProof/>
        </w:rPr>
        <w:lastRenderedPageBreak/>
        <w:drawing>
          <wp:inline distT="0" distB="0" distL="0" distR="0" wp14:anchorId="7F70444E" wp14:editId="7EA756D1">
            <wp:extent cx="5456464" cy="1170843"/>
            <wp:effectExtent l="133350" t="76200" r="125730" b="67945"/>
            <wp:docPr id="27" name="Picture 27" descr="Online Form&#10;Fund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Online Form&#10;Funding Information"/>
                    <pic:cNvPicPr/>
                  </pic:nvPicPr>
                  <pic:blipFill>
                    <a:blip r:embed="rId41">
                      <a:extLst>
                        <a:ext uri="{28A0092B-C50C-407E-A947-70E740481C1C}">
                          <a14:useLocalDpi xmlns:a14="http://schemas.microsoft.com/office/drawing/2010/main" val="0"/>
                        </a:ext>
                      </a:extLst>
                    </a:blip>
                    <a:stretch>
                      <a:fillRect/>
                    </a:stretch>
                  </pic:blipFill>
                  <pic:spPr>
                    <a:xfrm>
                      <a:off x="0" y="0"/>
                      <a:ext cx="5502478" cy="1180717"/>
                    </a:xfrm>
                    <a:prstGeom prst="rect">
                      <a:avLst/>
                    </a:prstGeom>
                    <a:effectLst>
                      <a:outerShdw blurRad="63500" sx="102000" sy="102000" algn="ctr" rotWithShape="0">
                        <a:prstClr val="black">
                          <a:alpha val="40000"/>
                        </a:prstClr>
                      </a:outerShdw>
                    </a:effectLst>
                  </pic:spPr>
                </pic:pic>
              </a:graphicData>
            </a:graphic>
          </wp:inline>
        </w:drawing>
      </w:r>
    </w:p>
    <w:p w14:paraId="5361DEE8" w14:textId="676783FA" w:rsidR="00AC369E" w:rsidRDefault="00A91FC8" w:rsidP="00A11A35">
      <w:r>
        <w:t xml:space="preserve">In the Budget Summary section, enter the </w:t>
      </w:r>
      <w:r w:rsidR="00635C33">
        <w:t>grant funds requested for each budget category</w:t>
      </w:r>
      <w:r>
        <w:t xml:space="preserve"> for the </w:t>
      </w:r>
      <w:r w:rsidR="0086545F">
        <w:t xml:space="preserve">operation for all schools </w:t>
      </w:r>
      <w:r w:rsidR="00635C33">
        <w:t xml:space="preserve">to </w:t>
      </w:r>
      <w:r w:rsidR="0086545F">
        <w:t>b</w:t>
      </w:r>
      <w:r w:rsidR="00635C33">
        <w:t>e</w:t>
      </w:r>
      <w:r w:rsidR="0086545F">
        <w:t xml:space="preserve"> served </w:t>
      </w:r>
      <w:r>
        <w:t xml:space="preserve">and any in-kind or matching funds committed </w:t>
      </w:r>
      <w:r w:rsidR="0086545F">
        <w:t>t</w:t>
      </w:r>
      <w:r>
        <w:t>o the project</w:t>
      </w:r>
      <w:r w:rsidR="0086545F">
        <w:t xml:space="preserve"> during this same </w:t>
      </w:r>
      <w:r w:rsidR="462A5536">
        <w:t>period</w:t>
      </w:r>
      <w:r w:rsidR="009A62DD">
        <w:t>.</w:t>
      </w:r>
      <w:r>
        <w:t xml:space="preserve"> The total project costs for each </w:t>
      </w:r>
      <w:r w:rsidR="00635C33">
        <w:t xml:space="preserve">category line </w:t>
      </w:r>
      <w:r>
        <w:t>will automatically calculate</w:t>
      </w:r>
      <w:r w:rsidR="00575EFC">
        <w:t xml:space="preserve"> as will the totals for all three columns</w:t>
      </w:r>
      <w:r>
        <w:t>.</w:t>
      </w:r>
    </w:p>
    <w:p w14:paraId="32D0B636" w14:textId="2967FE4D" w:rsidR="00407E09" w:rsidRDefault="00407E09" w:rsidP="000A5525">
      <w:pPr>
        <w:jc w:val="center"/>
      </w:pPr>
      <w:r w:rsidRPr="00407E09">
        <w:rPr>
          <w:noProof/>
        </w:rPr>
        <w:drawing>
          <wp:inline distT="0" distB="0" distL="0" distR="0" wp14:anchorId="1593A731" wp14:editId="79E2F46D">
            <wp:extent cx="5516412" cy="3878580"/>
            <wp:effectExtent l="114300" t="114300" r="122555" b="121920"/>
            <wp:docPr id="445364618" name="Picture 445364618"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64618" name="Picture 1" descr="A screenshot of a survey&#10;&#10;Description automatically generated"/>
                    <pic:cNvPicPr/>
                  </pic:nvPicPr>
                  <pic:blipFill>
                    <a:blip r:embed="rId42"/>
                    <a:stretch>
                      <a:fillRect/>
                    </a:stretch>
                  </pic:blipFill>
                  <pic:spPr>
                    <a:xfrm>
                      <a:off x="0" y="0"/>
                      <a:ext cx="5530612" cy="3888564"/>
                    </a:xfrm>
                    <a:prstGeom prst="rect">
                      <a:avLst/>
                    </a:prstGeom>
                    <a:effectLst>
                      <a:outerShdw blurRad="63500" sx="102000" sy="102000" algn="ctr" rotWithShape="0">
                        <a:prstClr val="black">
                          <a:alpha val="40000"/>
                        </a:prstClr>
                      </a:outerShdw>
                    </a:effectLst>
                  </pic:spPr>
                </pic:pic>
              </a:graphicData>
            </a:graphic>
          </wp:inline>
        </w:drawing>
      </w:r>
    </w:p>
    <w:p w14:paraId="68752096" w14:textId="42813C7B" w:rsidR="00FA454D" w:rsidRPr="00017C2C" w:rsidRDefault="00FA454D" w:rsidP="00A11A35">
      <w:r>
        <w:t>Upload the proposal attachments in the appropriate document format following the inst</w:t>
      </w:r>
      <w:r w:rsidR="00A91FC8">
        <w:t>ructions provided in this RFP</w:t>
      </w:r>
      <w:r w:rsidR="009A62DD">
        <w:t>.</w:t>
      </w:r>
      <w:r w:rsidR="00A91FC8">
        <w:t xml:space="preserve"> Pay close attention to attachments that must be scanned together into a </w:t>
      </w:r>
      <w:r w:rsidR="00A91FC8" w:rsidRPr="455253E1">
        <w:rPr>
          <w:i/>
          <w:iCs/>
        </w:rPr>
        <w:t>single</w:t>
      </w:r>
      <w:r w:rsidR="00A91FC8">
        <w:t xml:space="preserve"> document</w:t>
      </w:r>
      <w:r w:rsidR="009A62DD">
        <w:t>.</w:t>
      </w:r>
      <w:r w:rsidR="00A91FC8">
        <w:t xml:space="preserve"> The online application will </w:t>
      </w:r>
      <w:r w:rsidR="00A91FC8" w:rsidRPr="455253E1">
        <w:rPr>
          <w:i/>
          <w:iCs/>
        </w:rPr>
        <w:t>only</w:t>
      </w:r>
      <w:r w:rsidR="00A91FC8">
        <w:t xml:space="preserve"> allow </w:t>
      </w:r>
      <w:r w:rsidR="00A91FC8" w:rsidRPr="455253E1">
        <w:rPr>
          <w:i/>
          <w:iCs/>
        </w:rPr>
        <w:t>one</w:t>
      </w:r>
      <w:r w:rsidR="00A91FC8">
        <w:t xml:space="preserve"> document to be uploaded </w:t>
      </w:r>
      <w:r w:rsidR="00446166">
        <w:t>for each attachment</w:t>
      </w:r>
      <w:r w:rsidR="009A62DD">
        <w:t>.</w:t>
      </w:r>
      <w:r w:rsidR="00575EFC">
        <w:t xml:space="preserve"> You will not be able to submit the application without all </w:t>
      </w:r>
      <w:r w:rsidR="00635C33">
        <w:t>r</w:t>
      </w:r>
      <w:r w:rsidR="00575EFC">
        <w:t xml:space="preserve">equired </w:t>
      </w:r>
      <w:r w:rsidR="00635C33">
        <w:t>attach</w:t>
      </w:r>
      <w:r w:rsidR="00575EFC">
        <w:t>ments.</w:t>
      </w:r>
    </w:p>
    <w:p w14:paraId="7070039D" w14:textId="77777777" w:rsidR="006F1E2A" w:rsidRPr="00017C2C" w:rsidRDefault="006F1E2A" w:rsidP="009222CA">
      <w:pPr>
        <w:jc w:val="center"/>
      </w:pPr>
      <w:bookmarkStart w:id="155" w:name="_Ref446081602"/>
      <w:r w:rsidRPr="00017C2C">
        <w:rPr>
          <w:noProof/>
        </w:rPr>
        <w:lastRenderedPageBreak/>
        <w:drawing>
          <wp:inline distT="0" distB="0" distL="0" distR="0" wp14:anchorId="2B0EB1E7" wp14:editId="464A2FCF">
            <wp:extent cx="5536228" cy="2868930"/>
            <wp:effectExtent l="133350" t="95250" r="121920" b="102870"/>
            <wp:docPr id="32" name="Picture 32" descr="Online Form&#10;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Online Form&#10;Attachments"/>
                    <pic:cNvPicPr/>
                  </pic:nvPicPr>
                  <pic:blipFill>
                    <a:blip r:embed="rId43">
                      <a:extLst>
                        <a:ext uri="{28A0092B-C50C-407E-A947-70E740481C1C}">
                          <a14:useLocalDpi xmlns:a14="http://schemas.microsoft.com/office/drawing/2010/main" val="0"/>
                        </a:ext>
                      </a:extLst>
                    </a:blip>
                    <a:stretch>
                      <a:fillRect/>
                    </a:stretch>
                  </pic:blipFill>
                  <pic:spPr>
                    <a:xfrm>
                      <a:off x="0" y="0"/>
                      <a:ext cx="5546192" cy="2874093"/>
                    </a:xfrm>
                    <a:prstGeom prst="rect">
                      <a:avLst/>
                    </a:prstGeom>
                    <a:effectLst>
                      <a:outerShdw blurRad="63500" sx="102000" sy="102000" algn="ctr" rotWithShape="0">
                        <a:prstClr val="black">
                          <a:alpha val="40000"/>
                        </a:prstClr>
                      </a:outerShdw>
                    </a:effectLst>
                  </pic:spPr>
                </pic:pic>
              </a:graphicData>
            </a:graphic>
          </wp:inline>
        </w:drawing>
      </w:r>
    </w:p>
    <w:bookmarkEnd w:id="155"/>
    <w:p w14:paraId="75AFC574" w14:textId="77777777" w:rsidR="00BA28D3" w:rsidRDefault="00575EFC" w:rsidP="00A11A35">
      <w:r>
        <w:t>Thoroughly review the summary on the Data Review and Confirmation Page to verify that the information has been entered correctly in the online application prior to submitting</w:t>
      </w:r>
      <w:r w:rsidR="009A62DD">
        <w:t>.</w:t>
      </w:r>
      <w:r>
        <w:t xml:space="preserve"> You will </w:t>
      </w:r>
      <w:r w:rsidRPr="455253E1">
        <w:rPr>
          <w:i/>
          <w:iCs/>
        </w:rPr>
        <w:t>not</w:t>
      </w:r>
      <w:r>
        <w:t xml:space="preserve"> be able to access the completed application form after it has been submitted so it is very important to ensure that all information in the application has been entered correctly</w:t>
      </w:r>
      <w:r w:rsidR="009A62DD">
        <w:t>.</w:t>
      </w:r>
      <w:r>
        <w:t xml:space="preserve"> </w:t>
      </w:r>
    </w:p>
    <w:p w14:paraId="1A28B680" w14:textId="77777777" w:rsidR="00BA28D3" w:rsidRDefault="00BA28D3" w:rsidP="00A11A35"/>
    <w:p w14:paraId="1447982C" w14:textId="7336D8D1" w:rsidR="00575EFC" w:rsidRDefault="00575EFC" w:rsidP="00A11A35">
      <w:r>
        <w:t>If any entries are incorrect, click on the "</w:t>
      </w:r>
      <w:r w:rsidRPr="455253E1">
        <w:rPr>
          <w:b/>
          <w:bCs/>
        </w:rPr>
        <w:t>Previous</w:t>
      </w:r>
      <w:r>
        <w:t>" button at the bottom left corner of each screen to return to the appropriate section(s) and reenter the correct information</w:t>
      </w:r>
      <w:r w:rsidR="009A62DD">
        <w:t>.</w:t>
      </w:r>
      <w:r>
        <w:t xml:space="preserve"> Then click on the “</w:t>
      </w:r>
      <w:r w:rsidRPr="455253E1">
        <w:rPr>
          <w:b/>
          <w:bCs/>
        </w:rPr>
        <w:t>Next</w:t>
      </w:r>
      <w:r>
        <w:t>” button in the lower right corner of each screen to return to the Data Review and Confirmation Page</w:t>
      </w:r>
      <w:r w:rsidR="009A62DD">
        <w:t>.</w:t>
      </w:r>
      <w:r>
        <w:t xml:space="preserve"> </w:t>
      </w:r>
      <w:r w:rsidRPr="00156400">
        <w:rPr>
          <w:i/>
          <w:iCs/>
        </w:rPr>
        <w:t>Note</w:t>
      </w:r>
      <w:r>
        <w:t>: This page is not a confirmation of the submission of an application.</w:t>
      </w:r>
    </w:p>
    <w:p w14:paraId="19A58676" w14:textId="77777777" w:rsidR="00575EFC" w:rsidRDefault="00575EFC" w:rsidP="009222CA">
      <w:pPr>
        <w:jc w:val="center"/>
      </w:pPr>
      <w:r w:rsidRPr="00017C2C">
        <w:rPr>
          <w:noProof/>
        </w:rPr>
        <w:drawing>
          <wp:inline distT="0" distB="0" distL="0" distR="0" wp14:anchorId="3ACCD4BB" wp14:editId="71EEF1FA">
            <wp:extent cx="5702045" cy="2907030"/>
            <wp:effectExtent l="133350" t="95250" r="108585" b="102870"/>
            <wp:docPr id="11" name="Picture 11" descr="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ata Review and Confirmation Page."/>
                    <pic:cNvPicPr/>
                  </pic:nvPicPr>
                  <pic:blipFill>
                    <a:blip r:embed="rId44">
                      <a:extLst>
                        <a:ext uri="{28A0092B-C50C-407E-A947-70E740481C1C}">
                          <a14:useLocalDpi xmlns:a14="http://schemas.microsoft.com/office/drawing/2010/main" val="0"/>
                        </a:ext>
                      </a:extLst>
                    </a:blip>
                    <a:stretch>
                      <a:fillRect/>
                    </a:stretch>
                  </pic:blipFill>
                  <pic:spPr>
                    <a:xfrm>
                      <a:off x="0" y="0"/>
                      <a:ext cx="5709234" cy="2910695"/>
                    </a:xfrm>
                    <a:prstGeom prst="rect">
                      <a:avLst/>
                    </a:prstGeom>
                    <a:effectLst>
                      <a:outerShdw blurRad="63500" sx="102000" sy="102000" algn="ctr" rotWithShape="0">
                        <a:prstClr val="black">
                          <a:alpha val="40000"/>
                        </a:prstClr>
                      </a:outerShdw>
                    </a:effectLst>
                  </pic:spPr>
                </pic:pic>
              </a:graphicData>
            </a:graphic>
          </wp:inline>
        </w:drawing>
      </w:r>
    </w:p>
    <w:p w14:paraId="7E24125D" w14:textId="73F1161F" w:rsidR="00575EFC" w:rsidRPr="00017C2C" w:rsidRDefault="00575EFC" w:rsidP="00A11A35">
      <w:r>
        <w:t xml:space="preserve">After verifying that </w:t>
      </w:r>
      <w:r w:rsidRPr="00681DEA">
        <w:t>all entries are</w:t>
      </w:r>
      <w:r>
        <w:t xml:space="preserve"> </w:t>
      </w:r>
      <w:r w:rsidRPr="00681DEA">
        <w:t>correct, click on the "</w:t>
      </w:r>
      <w:r w:rsidRPr="00681DEA">
        <w:rPr>
          <w:b/>
        </w:rPr>
        <w:t xml:space="preserve">Submit </w:t>
      </w:r>
      <w:r w:rsidR="00423C32">
        <w:rPr>
          <w:b/>
        </w:rPr>
        <w:t>Form</w:t>
      </w:r>
      <w:r w:rsidRPr="00681DEA">
        <w:t>" button in the lower right corner of this screen</w:t>
      </w:r>
      <w:r w:rsidRPr="00017C2C">
        <w:t xml:space="preserve"> to complete the submission process.</w:t>
      </w:r>
    </w:p>
    <w:p w14:paraId="48E16E26" w14:textId="77777777" w:rsidR="006F1E2A" w:rsidRPr="00017C2C" w:rsidRDefault="00C35EB1" w:rsidP="009222CA">
      <w:pPr>
        <w:jc w:val="center"/>
      </w:pPr>
      <w:r w:rsidRPr="00017C2C">
        <w:rPr>
          <w:noProof/>
        </w:rPr>
        <w:lastRenderedPageBreak/>
        <w:drawing>
          <wp:inline distT="0" distB="0" distL="0" distR="0" wp14:anchorId="17E74674" wp14:editId="76E34950">
            <wp:extent cx="5644121" cy="967730"/>
            <wp:effectExtent l="133350" t="76200" r="109220" b="80645"/>
            <wp:docPr id="33" name="Picture 33" descr="Online Form&#10;Submit For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Online Form&#10;Submit Form button"/>
                    <pic:cNvPicPr/>
                  </pic:nvPicPr>
                  <pic:blipFill>
                    <a:blip r:embed="rId45">
                      <a:extLst>
                        <a:ext uri="{28A0092B-C50C-407E-A947-70E740481C1C}">
                          <a14:useLocalDpi xmlns:a14="http://schemas.microsoft.com/office/drawing/2010/main" val="0"/>
                        </a:ext>
                      </a:extLst>
                    </a:blip>
                    <a:stretch>
                      <a:fillRect/>
                    </a:stretch>
                  </pic:blipFill>
                  <pic:spPr>
                    <a:xfrm>
                      <a:off x="0" y="0"/>
                      <a:ext cx="5735310" cy="983365"/>
                    </a:xfrm>
                    <a:prstGeom prst="rect">
                      <a:avLst/>
                    </a:prstGeom>
                    <a:effectLst>
                      <a:outerShdw blurRad="63500" sx="102000" sy="102000" algn="ctr" rotWithShape="0">
                        <a:prstClr val="black">
                          <a:alpha val="40000"/>
                        </a:prstClr>
                      </a:outerShdw>
                    </a:effectLst>
                  </pic:spPr>
                </pic:pic>
              </a:graphicData>
            </a:graphic>
          </wp:inline>
        </w:drawing>
      </w:r>
    </w:p>
    <w:p w14:paraId="0B4B8518" w14:textId="77777777" w:rsidR="00C35EB1" w:rsidRPr="00017C2C" w:rsidRDefault="00C35EB1" w:rsidP="00A11A35">
      <w:pPr>
        <w:widowControl w:val="0"/>
      </w:pPr>
      <w:r w:rsidRPr="00017C2C">
        <w:t xml:space="preserve">Once you submit the application, the following message will </w:t>
      </w:r>
      <w:r w:rsidR="00684626">
        <w:t xml:space="preserve">be </w:t>
      </w:r>
      <w:r w:rsidRPr="00017C2C">
        <w:t>display</w:t>
      </w:r>
      <w:r w:rsidR="00684626">
        <w:t>ed on the screen</w:t>
      </w:r>
      <w:r w:rsidRPr="00017C2C">
        <w:t>.</w:t>
      </w:r>
    </w:p>
    <w:p w14:paraId="6FB8170A" w14:textId="77251622" w:rsidR="002D3D74" w:rsidRPr="00017C2C" w:rsidRDefault="002D3D74" w:rsidP="006A4369">
      <w:pPr>
        <w:jc w:val="center"/>
      </w:pPr>
      <w:r w:rsidRPr="002D3D74">
        <w:rPr>
          <w:noProof/>
        </w:rPr>
        <w:drawing>
          <wp:inline distT="0" distB="0" distL="0" distR="0" wp14:anchorId="64CF18CD" wp14:editId="2134A030">
            <wp:extent cx="4595875" cy="2914650"/>
            <wp:effectExtent l="95250" t="95250" r="90805" b="95250"/>
            <wp:docPr id="1111589440" name="Picture 1111589440" descr="A blue and whit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89440" name="Picture 1" descr="A blue and white logo with text&#10;&#10;Description automatically generated"/>
                    <pic:cNvPicPr/>
                  </pic:nvPicPr>
                  <pic:blipFill>
                    <a:blip r:embed="rId46"/>
                    <a:stretch>
                      <a:fillRect/>
                    </a:stretch>
                  </pic:blipFill>
                  <pic:spPr>
                    <a:xfrm>
                      <a:off x="0" y="0"/>
                      <a:ext cx="4610108" cy="2923677"/>
                    </a:xfrm>
                    <a:prstGeom prst="rect">
                      <a:avLst/>
                    </a:prstGeom>
                    <a:effectLst>
                      <a:outerShdw blurRad="63500" sx="102000" sy="102000" algn="ctr" rotWithShape="0">
                        <a:prstClr val="black">
                          <a:alpha val="40000"/>
                        </a:prstClr>
                      </a:outerShdw>
                    </a:effectLst>
                  </pic:spPr>
                </pic:pic>
              </a:graphicData>
            </a:graphic>
          </wp:inline>
        </w:drawing>
      </w:r>
    </w:p>
    <w:p w14:paraId="36962F65" w14:textId="19845042" w:rsidR="00C35EB1" w:rsidRPr="00017C2C" w:rsidRDefault="00446166" w:rsidP="00A11A35">
      <w:pPr>
        <w:widowControl w:val="0"/>
      </w:pPr>
      <w:r>
        <w:t>The following confirmation message will be sent to the email address provided for the project director/grant director</w:t>
      </w:r>
      <w:r w:rsidR="009A62DD">
        <w:t>.</w:t>
      </w:r>
      <w:r>
        <w:t xml:space="preserve"> </w:t>
      </w:r>
      <w:r w:rsidR="00C35EB1">
        <w:t>If the project director</w:t>
      </w:r>
      <w:r w:rsidR="00AC369E">
        <w:t>/grant director</w:t>
      </w:r>
      <w:r w:rsidR="00C35EB1">
        <w:t xml:space="preserve"> does not receive a confirmation email</w:t>
      </w:r>
      <w:r w:rsidR="00CB442E">
        <w:t>,</w:t>
      </w:r>
      <w:r w:rsidR="00C35EB1">
        <w:t xml:space="preserve"> then the application </w:t>
      </w:r>
      <w:r w:rsidR="00684626">
        <w:t>was</w:t>
      </w:r>
      <w:r w:rsidR="00C35EB1">
        <w:t xml:space="preserve"> not successfully </w:t>
      </w:r>
      <w:r w:rsidR="00684626">
        <w:t>submitted</w:t>
      </w:r>
      <w:r w:rsidR="009A62DD">
        <w:t>.</w:t>
      </w:r>
      <w:r w:rsidR="00C35EB1">
        <w:t xml:space="preserve"> You must go back and resubmit the </w:t>
      </w:r>
      <w:r w:rsidR="00C35EB1" w:rsidRPr="455253E1">
        <w:rPr>
          <w:i/>
          <w:iCs/>
        </w:rPr>
        <w:t>entire</w:t>
      </w:r>
      <w:r w:rsidR="00C35EB1">
        <w:t xml:space="preserve"> online form, including </w:t>
      </w:r>
      <w:r w:rsidR="00C35EB1" w:rsidRPr="455253E1">
        <w:rPr>
          <w:i/>
          <w:iCs/>
        </w:rPr>
        <w:t>all</w:t>
      </w:r>
      <w:r w:rsidR="00C35EB1">
        <w:t xml:space="preserve"> attachments, </w:t>
      </w:r>
      <w:r w:rsidR="564493CF">
        <w:t>for</w:t>
      </w:r>
      <w:r w:rsidR="00C35EB1">
        <w:t xml:space="preserve"> your application to be considered for funding</w:t>
      </w:r>
      <w:r w:rsidR="009A62DD">
        <w:t>.</w:t>
      </w:r>
      <w:r>
        <w:t xml:space="preserve"> Only the most recently submitted application will be reviewed.</w:t>
      </w:r>
    </w:p>
    <w:p w14:paraId="43DD69F0" w14:textId="78AFC14A" w:rsidR="002D3D74" w:rsidRDefault="002D3D74" w:rsidP="006A4369">
      <w:pPr>
        <w:jc w:val="center"/>
      </w:pPr>
      <w:r w:rsidRPr="002D3D74">
        <w:rPr>
          <w:noProof/>
        </w:rPr>
        <w:drawing>
          <wp:inline distT="0" distB="0" distL="0" distR="0" wp14:anchorId="09972ED8" wp14:editId="03256A81">
            <wp:extent cx="5490853" cy="1566888"/>
            <wp:effectExtent l="114300" t="95250" r="109855" b="90805"/>
            <wp:docPr id="653975592" name="Picture 65397559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75592" name="Picture 1" descr="A screenshot of a computer&#10;&#10;Description automatically generated"/>
                    <pic:cNvPicPr/>
                  </pic:nvPicPr>
                  <pic:blipFill>
                    <a:blip r:embed="rId47"/>
                    <a:stretch>
                      <a:fillRect/>
                    </a:stretch>
                  </pic:blipFill>
                  <pic:spPr>
                    <a:xfrm>
                      <a:off x="0" y="0"/>
                      <a:ext cx="5510604" cy="1572524"/>
                    </a:xfrm>
                    <a:prstGeom prst="rect">
                      <a:avLst/>
                    </a:prstGeom>
                    <a:effectLst>
                      <a:outerShdw blurRad="63500" sx="102000" sy="102000" algn="ctr" rotWithShape="0">
                        <a:prstClr val="black">
                          <a:alpha val="40000"/>
                        </a:prstClr>
                      </a:outerShdw>
                    </a:effectLst>
                  </pic:spPr>
                </pic:pic>
              </a:graphicData>
            </a:graphic>
          </wp:inline>
        </w:drawing>
      </w:r>
    </w:p>
    <w:p w14:paraId="6A2C1C3F" w14:textId="05EF9FC9" w:rsidR="00596C94" w:rsidRPr="00017C2C" w:rsidRDefault="00684626" w:rsidP="00A11A35">
      <w:r>
        <w:t>An email confirmation that the grant application was successfully submitted does not account for the quality of the uploaded documents or the completeness of the online form</w:t>
      </w:r>
      <w:r w:rsidR="009A62DD">
        <w:t>.</w:t>
      </w:r>
      <w:r>
        <w:t xml:space="preserve"> The confirmation email </w:t>
      </w:r>
      <w:r w:rsidRPr="455253E1">
        <w:rPr>
          <w:i/>
          <w:iCs/>
        </w:rPr>
        <w:t>only</w:t>
      </w:r>
      <w:r>
        <w:t xml:space="preserve"> notifies you that the online application has been submitted and received</w:t>
      </w:r>
      <w:r w:rsidR="009A62DD">
        <w:t>.</w:t>
      </w:r>
      <w:r>
        <w:t xml:space="preserve"> </w:t>
      </w:r>
      <w:bookmarkStart w:id="156" w:name="_Ref446492876"/>
      <w:r>
        <w:t xml:space="preserve">Applicants are responsible for ensuring that the information entered in the online form, including all attachments, is accurate and complete </w:t>
      </w:r>
      <w:r w:rsidR="5E699E08">
        <w:t>for</w:t>
      </w:r>
      <w:r>
        <w:t xml:space="preserve"> the application to be reviewed and considered for funding.</w:t>
      </w:r>
      <w:bookmarkEnd w:id="156"/>
    </w:p>
    <w:p w14:paraId="39449659" w14:textId="77777777" w:rsidR="00C21901" w:rsidRPr="00017C2C" w:rsidRDefault="00CA33F6" w:rsidP="006E134B">
      <w:pPr>
        <w:pStyle w:val="Heading1"/>
      </w:pPr>
      <w:r w:rsidRPr="00017C2C">
        <w:br w:type="page"/>
      </w:r>
      <w:bookmarkStart w:id="157" w:name="_Toc153437434"/>
      <w:r w:rsidRPr="00017C2C">
        <w:rPr>
          <w:rStyle w:val="Heading2Char"/>
        </w:rPr>
        <w:lastRenderedPageBreak/>
        <w:t>Appendix A</w:t>
      </w:r>
      <w:r w:rsidR="0041029B" w:rsidRPr="00017C2C">
        <w:rPr>
          <w:rStyle w:val="Heading2Char"/>
        </w:rPr>
        <w:t>:</w:t>
      </w:r>
      <w:r w:rsidRPr="00017C2C">
        <w:rPr>
          <w:rStyle w:val="Heading2Char"/>
        </w:rPr>
        <w:t xml:space="preserve"> Definitions of Terms Used</w:t>
      </w:r>
      <w:bookmarkEnd w:id="157"/>
    </w:p>
    <w:p w14:paraId="174898AB" w14:textId="77777777" w:rsidR="00CA33F6" w:rsidRPr="00017C2C" w:rsidRDefault="00CA33F6" w:rsidP="00CA33F6"/>
    <w:p w14:paraId="7E611843" w14:textId="217F2F81" w:rsidR="00361494" w:rsidRPr="00017C2C" w:rsidRDefault="00361494" w:rsidP="00361494">
      <w:pPr>
        <w:autoSpaceDE w:val="0"/>
        <w:autoSpaceDN w:val="0"/>
        <w:adjustRightInd w:val="0"/>
        <w:ind w:left="720" w:hanging="720"/>
      </w:pPr>
      <w:r w:rsidRPr="455253E1">
        <w:rPr>
          <w:u w:val="single"/>
        </w:rPr>
        <w:t>Intersession Period</w:t>
      </w:r>
      <w:r>
        <w:t>—</w:t>
      </w:r>
      <w:r w:rsidR="009E0567">
        <w:t>T</w:t>
      </w:r>
      <w:r>
        <w:t>he period prior to the new school year i</w:t>
      </w:r>
      <w:r w:rsidR="004A19E7">
        <w:t>n the months of July–August</w:t>
      </w:r>
      <w:r>
        <w:t xml:space="preserve"> and the period following the end of the school year during the months of May–June</w:t>
      </w:r>
      <w:r w:rsidR="009A62DD">
        <w:t>.</w:t>
      </w:r>
      <w:r>
        <w:t xml:space="preserve"> All intersession periods must include a minimum of 20 hours of instruction time per w</w:t>
      </w:r>
      <w:r w:rsidR="00635C33">
        <w:t>eek for all sites to be served.</w:t>
      </w:r>
    </w:p>
    <w:p w14:paraId="6DECC1CA" w14:textId="77777777" w:rsidR="00361494" w:rsidRPr="00017C2C" w:rsidRDefault="00361494" w:rsidP="00361494">
      <w:pPr>
        <w:autoSpaceDE w:val="0"/>
        <w:autoSpaceDN w:val="0"/>
        <w:adjustRightInd w:val="0"/>
        <w:ind w:left="720" w:hanging="720"/>
      </w:pPr>
    </w:p>
    <w:p w14:paraId="2ED3618A" w14:textId="274E253B" w:rsidR="00361494" w:rsidRPr="00017C2C" w:rsidRDefault="00361494" w:rsidP="00361494">
      <w:pPr>
        <w:autoSpaceDE w:val="0"/>
        <w:autoSpaceDN w:val="0"/>
        <w:adjustRightInd w:val="0"/>
        <w:ind w:left="720" w:hanging="720"/>
        <w:rPr>
          <w:color w:val="000000"/>
        </w:rPr>
      </w:pPr>
      <w:r w:rsidRPr="455253E1">
        <w:rPr>
          <w:u w:val="single"/>
        </w:rPr>
        <w:t>National Dropout Prevention Center</w:t>
      </w:r>
      <w:r w:rsidR="004A19E7" w:rsidRPr="455253E1">
        <w:rPr>
          <w:u w:val="single"/>
        </w:rPr>
        <w:t>/Network</w:t>
      </w:r>
      <w:r>
        <w:t xml:space="preserve"> </w:t>
      </w:r>
      <w:r w:rsidRPr="455253E1">
        <w:rPr>
          <w:color w:val="000000" w:themeColor="text1"/>
        </w:rPr>
        <w:t>(NDPC</w:t>
      </w:r>
      <w:r w:rsidR="004A19E7" w:rsidRPr="455253E1">
        <w:rPr>
          <w:color w:val="000000" w:themeColor="text1"/>
        </w:rPr>
        <w:t>/N</w:t>
      </w:r>
      <w:r w:rsidRPr="455253E1">
        <w:rPr>
          <w:color w:val="000000" w:themeColor="text1"/>
        </w:rPr>
        <w:t>)</w:t>
      </w:r>
      <w:r>
        <w:t>—A</w:t>
      </w:r>
      <w:r w:rsidRPr="455253E1">
        <w:rPr>
          <w:color w:val="000000" w:themeColor="text1"/>
        </w:rPr>
        <w:t xml:space="preserve"> clearinghouse of information for educators, parents, students, business leaders, community leaders, and other government officials on issues related to dropout prevention and on strategies that are designed to increase the graduation rate in America's schools</w:t>
      </w:r>
      <w:r w:rsidR="009A62DD">
        <w:rPr>
          <w:color w:val="000000" w:themeColor="text1"/>
        </w:rPr>
        <w:t>.</w:t>
      </w:r>
      <w:r w:rsidRPr="455253E1">
        <w:rPr>
          <w:color w:val="000000" w:themeColor="text1"/>
        </w:rPr>
        <w:t xml:space="preserve"> </w:t>
      </w:r>
      <w:r>
        <w:t>See</w:t>
      </w:r>
      <w:r w:rsidR="00390AE0">
        <w:t xml:space="preserve"> the</w:t>
      </w:r>
      <w:r w:rsidR="004A19E7">
        <w:t xml:space="preserve"> </w:t>
      </w:r>
      <w:r w:rsidR="009E0567">
        <w:t xml:space="preserve">NDPC/N Web page at </w:t>
      </w:r>
      <w:hyperlink r:id="rId48">
        <w:r w:rsidR="00E75531" w:rsidRPr="455253E1">
          <w:rPr>
            <w:rStyle w:val="Hyperlink"/>
          </w:rPr>
          <w:t>http://www.dropoutprevention.org/</w:t>
        </w:r>
      </w:hyperlink>
      <w:r w:rsidRPr="455253E1">
        <w:rPr>
          <w:color w:val="000000" w:themeColor="text1"/>
        </w:rPr>
        <w:t>.</w:t>
      </w:r>
    </w:p>
    <w:p w14:paraId="7E51A80C" w14:textId="77777777" w:rsidR="00284F38" w:rsidRPr="00017C2C" w:rsidRDefault="00284F38" w:rsidP="00361494">
      <w:pPr>
        <w:autoSpaceDE w:val="0"/>
        <w:autoSpaceDN w:val="0"/>
        <w:adjustRightInd w:val="0"/>
        <w:ind w:left="720" w:hanging="720"/>
        <w:rPr>
          <w:color w:val="000000"/>
        </w:rPr>
      </w:pPr>
    </w:p>
    <w:p w14:paraId="1DA8C80D" w14:textId="77777777" w:rsidR="00E70D93" w:rsidRDefault="00284F38" w:rsidP="00361494">
      <w:pPr>
        <w:autoSpaceDE w:val="0"/>
        <w:autoSpaceDN w:val="0"/>
        <w:adjustRightInd w:val="0"/>
        <w:ind w:left="720" w:hanging="720"/>
        <w:rPr>
          <w:color w:val="000000"/>
        </w:rPr>
      </w:pPr>
      <w:bookmarkStart w:id="158" w:name="_Toc50869631"/>
      <w:r w:rsidRPr="0068624F">
        <w:rPr>
          <w:i/>
          <w:u w:val="single"/>
        </w:rPr>
        <w:t>Profile of the South Carolina Graduate</w:t>
      </w:r>
      <w:r w:rsidR="00DF1879" w:rsidRPr="0068624F">
        <w:t>—</w:t>
      </w:r>
      <w:r w:rsidR="00E70D93" w:rsidRPr="0068624F">
        <w:t xml:space="preserve">This </w:t>
      </w:r>
      <w:r w:rsidR="00E70D93" w:rsidRPr="00017C2C">
        <w:rPr>
          <w:color w:val="000000"/>
        </w:rPr>
        <w:t>framework identifies</w:t>
      </w:r>
      <w:r w:rsidR="00B51716" w:rsidRPr="00017C2C">
        <w:rPr>
          <w:color w:val="000000"/>
        </w:rPr>
        <w:t xml:space="preserve"> the </w:t>
      </w:r>
      <w:r w:rsidR="00E70D93" w:rsidRPr="00017C2C">
        <w:rPr>
          <w:color w:val="000000"/>
        </w:rPr>
        <w:t>characteristics that are believed to be vital to helping our state stay competitive in today's global economy as it addresses the need and solution for a sustainable,</w:t>
      </w:r>
      <w:r w:rsidR="00DF1879" w:rsidRPr="00017C2C">
        <w:rPr>
          <w:color w:val="000000"/>
        </w:rPr>
        <w:t xml:space="preserve"> </w:t>
      </w:r>
      <w:r w:rsidR="00E70D93" w:rsidRPr="00017C2C">
        <w:rPr>
          <w:color w:val="000000"/>
        </w:rPr>
        <w:t>educated</w:t>
      </w:r>
      <w:r w:rsidR="003A49CE">
        <w:rPr>
          <w:color w:val="000000"/>
        </w:rPr>
        <w:t>,</w:t>
      </w:r>
      <w:r w:rsidR="00E70D93" w:rsidRPr="00017C2C">
        <w:rPr>
          <w:color w:val="000000"/>
        </w:rPr>
        <w:t xml:space="preserve"> and qualified workforce</w:t>
      </w:r>
      <w:r w:rsidR="00B51716" w:rsidRPr="00017C2C">
        <w:rPr>
          <w:color w:val="000000"/>
        </w:rPr>
        <w:t>:</w:t>
      </w:r>
    </w:p>
    <w:p w14:paraId="6F0F5F94" w14:textId="26AD789F" w:rsidR="00E5506A" w:rsidRPr="00017C2C" w:rsidRDefault="00190D1A" w:rsidP="00190D1A">
      <w:pPr>
        <w:autoSpaceDE w:val="0"/>
        <w:autoSpaceDN w:val="0"/>
        <w:adjustRightInd w:val="0"/>
        <w:ind w:left="720" w:hanging="720"/>
        <w:jc w:val="center"/>
        <w:rPr>
          <w:color w:val="000000"/>
        </w:rPr>
      </w:pPr>
      <w:r w:rsidRPr="00190D1A">
        <w:rPr>
          <w:noProof/>
          <w:color w:val="000000"/>
        </w:rPr>
        <w:drawing>
          <wp:inline distT="0" distB="0" distL="0" distR="0" wp14:anchorId="67F92288" wp14:editId="1ACBBAAC">
            <wp:extent cx="4521200" cy="3195754"/>
            <wp:effectExtent l="95250" t="114300" r="88900" b="119380"/>
            <wp:docPr id="1086989809" name="Picture 1086989809" descr="A blue and yellow card with a glob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89809" name="Picture 1" descr="A blue and yellow card with a globe and text&#10;&#10;Description automatically generated"/>
                    <pic:cNvPicPr/>
                  </pic:nvPicPr>
                  <pic:blipFill>
                    <a:blip r:embed="rId49"/>
                    <a:stretch>
                      <a:fillRect/>
                    </a:stretch>
                  </pic:blipFill>
                  <pic:spPr>
                    <a:xfrm>
                      <a:off x="0" y="0"/>
                      <a:ext cx="4530066" cy="3202021"/>
                    </a:xfrm>
                    <a:prstGeom prst="rect">
                      <a:avLst/>
                    </a:prstGeom>
                    <a:effectLst>
                      <a:outerShdw blurRad="63500" sx="102000" sy="102000" algn="ctr" rotWithShape="0">
                        <a:prstClr val="black">
                          <a:alpha val="40000"/>
                        </a:prstClr>
                      </a:outerShdw>
                    </a:effectLst>
                  </pic:spPr>
                </pic:pic>
              </a:graphicData>
            </a:graphic>
          </wp:inline>
        </w:drawing>
      </w:r>
    </w:p>
    <w:p w14:paraId="3BD2AE32" w14:textId="62930AD3" w:rsidR="00DF1879" w:rsidRPr="00017C2C" w:rsidRDefault="00DF1879" w:rsidP="00600B97">
      <w:pPr>
        <w:autoSpaceDE w:val="0"/>
        <w:autoSpaceDN w:val="0"/>
        <w:adjustRightInd w:val="0"/>
        <w:ind w:left="720" w:hanging="720"/>
        <w:jc w:val="center"/>
        <w:rPr>
          <w:color w:val="000000"/>
        </w:rPr>
      </w:pPr>
    </w:p>
    <w:bookmarkEnd w:id="158"/>
    <w:p w14:paraId="1C7190B4" w14:textId="77777777" w:rsidR="006C71A8" w:rsidRPr="00017C2C" w:rsidRDefault="006C71A8" w:rsidP="00361494">
      <w:pPr>
        <w:autoSpaceDE w:val="0"/>
        <w:autoSpaceDN w:val="0"/>
        <w:adjustRightInd w:val="0"/>
        <w:ind w:left="720" w:hanging="720"/>
        <w:rPr>
          <w:color w:val="000000"/>
        </w:rPr>
      </w:pPr>
    </w:p>
    <w:p w14:paraId="4BC90961" w14:textId="77777777" w:rsidR="00CA33F6" w:rsidRPr="00017C2C" w:rsidRDefault="003632FA" w:rsidP="00C21901">
      <w:pPr>
        <w:pStyle w:val="Heading1"/>
        <w:rPr>
          <w:b/>
          <w:sz w:val="24"/>
        </w:rPr>
      </w:pPr>
      <w:r w:rsidRPr="00017C2C">
        <w:br w:type="page"/>
      </w:r>
      <w:bookmarkStart w:id="159" w:name="_Toc153437435"/>
      <w:r w:rsidR="00CA33F6" w:rsidRPr="00017C2C">
        <w:rPr>
          <w:b/>
          <w:sz w:val="24"/>
        </w:rPr>
        <w:lastRenderedPageBreak/>
        <w:t>Appendix B</w:t>
      </w:r>
      <w:r w:rsidR="0041029B" w:rsidRPr="00017C2C">
        <w:rPr>
          <w:b/>
          <w:sz w:val="24"/>
        </w:rPr>
        <w:t>:</w:t>
      </w:r>
      <w:r w:rsidR="00B83E60" w:rsidRPr="00017C2C">
        <w:rPr>
          <w:b/>
          <w:sz w:val="24"/>
        </w:rPr>
        <w:t xml:space="preserve"> </w:t>
      </w:r>
      <w:r w:rsidRPr="00017C2C">
        <w:rPr>
          <w:b/>
          <w:sz w:val="24"/>
        </w:rPr>
        <w:t>Selection Criteria and Reviewers</w:t>
      </w:r>
      <w:r w:rsidR="007E0618" w:rsidRPr="00017C2C">
        <w:rPr>
          <w:b/>
          <w:sz w:val="24"/>
        </w:rPr>
        <w:t>’</w:t>
      </w:r>
      <w:r w:rsidRPr="00017C2C">
        <w:rPr>
          <w:b/>
          <w:sz w:val="24"/>
        </w:rPr>
        <w:t xml:space="preserve"> Scoring Rubric</w:t>
      </w:r>
      <w:bookmarkEnd w:id="159"/>
    </w:p>
    <w:p w14:paraId="7A79ACB8" w14:textId="77777777" w:rsidR="009E0567" w:rsidRPr="00017C2C" w:rsidRDefault="009E0567" w:rsidP="009E71C6">
      <w:bookmarkStart w:id="160" w:name="_Toc50869624"/>
    </w:p>
    <w:p w14:paraId="28E410EC" w14:textId="77777777" w:rsidR="003632FA" w:rsidRPr="00017C2C" w:rsidRDefault="003632FA" w:rsidP="009E71C6">
      <w:pPr>
        <w:rPr>
          <w:b/>
          <w:u w:val="single"/>
        </w:rPr>
      </w:pPr>
      <w:r w:rsidRPr="00017C2C">
        <w:rPr>
          <w:b/>
          <w:u w:val="single"/>
        </w:rPr>
        <w:t>Selection Criteria</w:t>
      </w:r>
    </w:p>
    <w:p w14:paraId="5069EDCC" w14:textId="77777777" w:rsidR="003632FA" w:rsidRPr="00017C2C" w:rsidRDefault="003632FA" w:rsidP="003632FA"/>
    <w:p w14:paraId="0AD49091" w14:textId="6A04A6F5" w:rsidR="00501CD3" w:rsidRPr="00017C2C" w:rsidRDefault="00105200" w:rsidP="00A11A35">
      <w:r>
        <w:t xml:space="preserve">A total of </w:t>
      </w:r>
      <w:r w:rsidR="00477308">
        <w:t>12</w:t>
      </w:r>
      <w:r w:rsidR="000B0F48">
        <w:t>5</w:t>
      </w:r>
      <w:r w:rsidR="00CB1BB6">
        <w:t xml:space="preserve"> </w:t>
      </w:r>
      <w:r w:rsidR="00501CD3">
        <w:t>points (including competitive priority points) is available to meet the selection criteria</w:t>
      </w:r>
      <w:r w:rsidR="5FD5E194">
        <w:t>. While</w:t>
      </w:r>
      <w:r w:rsidR="00501CD3">
        <w:t xml:space="preserve"> the budget is assigned zero (0) points, the budget remains a critical component of the entire application</w:t>
      </w:r>
      <w:r w:rsidR="44581485">
        <w:t>.</w:t>
      </w:r>
      <w:r w:rsidR="00501CD3">
        <w:t xml:space="preserve"> An application with an incomplete budget will </w:t>
      </w:r>
      <w:r w:rsidR="009E0567" w:rsidRPr="455253E1">
        <w:rPr>
          <w:i/>
          <w:iCs/>
        </w:rPr>
        <w:t>not</w:t>
      </w:r>
      <w:r w:rsidR="00501CD3">
        <w:t xml:space="preserve"> be funded.</w:t>
      </w:r>
    </w:p>
    <w:p w14:paraId="17BABBE8" w14:textId="77777777" w:rsidR="003632FA" w:rsidRPr="00017C2C" w:rsidRDefault="003632FA" w:rsidP="003632FA">
      <w:pPr>
        <w:ind w:left="360" w:firstLine="360"/>
        <w:rPr>
          <w:bCs/>
        </w:rPr>
      </w:pPr>
    </w:p>
    <w:p w14:paraId="71C773B8" w14:textId="77777777" w:rsidR="00E75531" w:rsidRPr="00017C2C" w:rsidRDefault="00E75531" w:rsidP="00E75531">
      <w:pPr>
        <w:ind w:left="360" w:hanging="360"/>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3"/>
        <w:gridCol w:w="3469"/>
      </w:tblGrid>
      <w:tr w:rsidR="00501CD3" w:rsidRPr="00017C2C" w14:paraId="5BD4E056" w14:textId="77777777" w:rsidTr="00ED1281">
        <w:tc>
          <w:tcPr>
            <w:tcW w:w="5850" w:type="dxa"/>
            <w:shd w:val="clear" w:color="auto" w:fill="EEECE1" w:themeFill="background2"/>
          </w:tcPr>
          <w:p w14:paraId="0BAF3BC7" w14:textId="77777777" w:rsidR="00501CD3" w:rsidRPr="00017C2C" w:rsidRDefault="006258E8" w:rsidP="000F79CF">
            <w:pPr>
              <w:jc w:val="center"/>
              <w:rPr>
                <w:b/>
                <w:bCs/>
              </w:rPr>
            </w:pPr>
            <w:r w:rsidRPr="00017C2C">
              <w:rPr>
                <w:b/>
                <w:bCs/>
              </w:rPr>
              <w:t>Application</w:t>
            </w:r>
            <w:r w:rsidR="00501CD3" w:rsidRPr="00017C2C">
              <w:rPr>
                <w:b/>
                <w:bCs/>
              </w:rPr>
              <w:t xml:space="preserve"> Sections</w:t>
            </w:r>
          </w:p>
        </w:tc>
        <w:tc>
          <w:tcPr>
            <w:tcW w:w="3510" w:type="dxa"/>
            <w:shd w:val="clear" w:color="auto" w:fill="EEECE1" w:themeFill="background2"/>
          </w:tcPr>
          <w:p w14:paraId="5C95045A" w14:textId="77777777" w:rsidR="00501CD3" w:rsidRPr="00017C2C" w:rsidRDefault="007E0618" w:rsidP="000F79CF">
            <w:pPr>
              <w:jc w:val="center"/>
              <w:rPr>
                <w:b/>
                <w:bCs/>
              </w:rPr>
            </w:pPr>
            <w:r w:rsidRPr="00017C2C">
              <w:rPr>
                <w:b/>
                <w:bCs/>
              </w:rPr>
              <w:t xml:space="preserve">Maximum </w:t>
            </w:r>
            <w:r w:rsidR="00501CD3" w:rsidRPr="00017C2C">
              <w:rPr>
                <w:b/>
                <w:bCs/>
              </w:rPr>
              <w:t>Points Available</w:t>
            </w:r>
          </w:p>
        </w:tc>
      </w:tr>
      <w:tr w:rsidR="00B87D98" w:rsidRPr="00017C2C" w14:paraId="7A3A6347" w14:textId="77777777" w:rsidTr="007E0618">
        <w:tc>
          <w:tcPr>
            <w:tcW w:w="5850" w:type="dxa"/>
            <w:shd w:val="clear" w:color="auto" w:fill="auto"/>
          </w:tcPr>
          <w:p w14:paraId="10AF35D0" w14:textId="77777777" w:rsidR="00B87D98" w:rsidRPr="00017C2C" w:rsidRDefault="00B87D98" w:rsidP="000F79CF">
            <w:r w:rsidRPr="00017C2C">
              <w:t>Project Abstract</w:t>
            </w:r>
          </w:p>
        </w:tc>
        <w:tc>
          <w:tcPr>
            <w:tcW w:w="3510" w:type="dxa"/>
            <w:shd w:val="clear" w:color="auto" w:fill="auto"/>
          </w:tcPr>
          <w:p w14:paraId="2CB015A0" w14:textId="77777777" w:rsidR="00B87D98" w:rsidRPr="00017C2C" w:rsidRDefault="00B87D98" w:rsidP="007E0618">
            <w:pPr>
              <w:widowControl w:val="0"/>
              <w:jc w:val="center"/>
            </w:pPr>
            <w:r w:rsidRPr="00017C2C">
              <w:t>0</w:t>
            </w:r>
          </w:p>
        </w:tc>
      </w:tr>
      <w:tr w:rsidR="00501CD3" w:rsidRPr="00017C2C" w14:paraId="55F34C50" w14:textId="77777777" w:rsidTr="007E0618">
        <w:tc>
          <w:tcPr>
            <w:tcW w:w="5850" w:type="dxa"/>
            <w:shd w:val="clear" w:color="auto" w:fill="auto"/>
          </w:tcPr>
          <w:p w14:paraId="2CFF97ED" w14:textId="77777777" w:rsidR="00501CD3" w:rsidRPr="00017C2C" w:rsidRDefault="00501CD3" w:rsidP="000F79CF">
            <w:r w:rsidRPr="00017C2C">
              <w:t>Statement of Need</w:t>
            </w:r>
          </w:p>
        </w:tc>
        <w:tc>
          <w:tcPr>
            <w:tcW w:w="3510" w:type="dxa"/>
            <w:shd w:val="clear" w:color="auto" w:fill="auto"/>
          </w:tcPr>
          <w:p w14:paraId="64741FC2" w14:textId="77777777" w:rsidR="00501CD3" w:rsidRPr="00017C2C" w:rsidRDefault="00242837" w:rsidP="007E0618">
            <w:pPr>
              <w:widowControl w:val="0"/>
              <w:jc w:val="center"/>
            </w:pPr>
            <w:r>
              <w:t>20</w:t>
            </w:r>
          </w:p>
        </w:tc>
      </w:tr>
      <w:tr w:rsidR="00501CD3" w:rsidRPr="00017C2C" w14:paraId="4904AEA7" w14:textId="77777777" w:rsidTr="007E0618">
        <w:tc>
          <w:tcPr>
            <w:tcW w:w="5850" w:type="dxa"/>
            <w:shd w:val="clear" w:color="auto" w:fill="auto"/>
          </w:tcPr>
          <w:p w14:paraId="71C3760C" w14:textId="77777777" w:rsidR="00501CD3" w:rsidRPr="00017C2C" w:rsidRDefault="00501CD3" w:rsidP="000F79CF">
            <w:r w:rsidRPr="00017C2C">
              <w:t>Project Design</w:t>
            </w:r>
          </w:p>
        </w:tc>
        <w:tc>
          <w:tcPr>
            <w:tcW w:w="3510" w:type="dxa"/>
            <w:shd w:val="clear" w:color="auto" w:fill="auto"/>
          </w:tcPr>
          <w:p w14:paraId="72949428" w14:textId="77777777" w:rsidR="00501CD3" w:rsidRPr="00017C2C" w:rsidRDefault="00242837" w:rsidP="007E0618">
            <w:pPr>
              <w:widowControl w:val="0"/>
              <w:jc w:val="center"/>
            </w:pPr>
            <w:r>
              <w:t>45</w:t>
            </w:r>
          </w:p>
        </w:tc>
      </w:tr>
      <w:tr w:rsidR="00501CD3" w:rsidRPr="00017C2C" w14:paraId="46BE5CD2" w14:textId="77777777" w:rsidTr="00635C33">
        <w:tc>
          <w:tcPr>
            <w:tcW w:w="5850" w:type="dxa"/>
            <w:shd w:val="clear" w:color="auto" w:fill="auto"/>
          </w:tcPr>
          <w:p w14:paraId="53AD1AB4" w14:textId="77777777" w:rsidR="00501CD3" w:rsidRPr="00017C2C" w:rsidRDefault="00B51716" w:rsidP="000F79CF">
            <w:r w:rsidRPr="00017C2C">
              <w:t xml:space="preserve">Project </w:t>
            </w:r>
            <w:r w:rsidR="00501CD3" w:rsidRPr="00017C2C">
              <w:t>Management and Sustainability</w:t>
            </w:r>
          </w:p>
        </w:tc>
        <w:tc>
          <w:tcPr>
            <w:tcW w:w="3510" w:type="dxa"/>
            <w:tcBorders>
              <w:bottom w:val="single" w:sz="4" w:space="0" w:color="auto"/>
            </w:tcBorders>
            <w:shd w:val="clear" w:color="auto" w:fill="auto"/>
          </w:tcPr>
          <w:p w14:paraId="32E643A8" w14:textId="77777777" w:rsidR="00501CD3" w:rsidRPr="00017C2C" w:rsidRDefault="00501CD3" w:rsidP="007E0618">
            <w:pPr>
              <w:widowControl w:val="0"/>
              <w:jc w:val="center"/>
            </w:pPr>
            <w:r w:rsidRPr="00017C2C">
              <w:t>2</w:t>
            </w:r>
            <w:r w:rsidR="00745B12" w:rsidRPr="00017C2C">
              <w:t>0</w:t>
            </w:r>
          </w:p>
        </w:tc>
      </w:tr>
      <w:tr w:rsidR="00501CD3" w:rsidRPr="00017C2C" w14:paraId="15DBE61F" w14:textId="77777777" w:rsidTr="00635C33">
        <w:tc>
          <w:tcPr>
            <w:tcW w:w="5850" w:type="dxa"/>
            <w:tcBorders>
              <w:bottom w:val="single" w:sz="4" w:space="0" w:color="auto"/>
              <w:right w:val="single" w:sz="4" w:space="0" w:color="auto"/>
            </w:tcBorders>
            <w:shd w:val="clear" w:color="auto" w:fill="auto"/>
          </w:tcPr>
          <w:p w14:paraId="0FFBC77F" w14:textId="77777777" w:rsidR="00501CD3" w:rsidRPr="00017C2C" w:rsidRDefault="00CD2E7F" w:rsidP="001A3600">
            <w:r w:rsidRPr="00017C2C">
              <w:t xml:space="preserve">Project </w:t>
            </w:r>
            <w:r w:rsidR="00501CD3" w:rsidRPr="00017C2C">
              <w:t>Evaluation and Dissemination</w:t>
            </w:r>
          </w:p>
        </w:tc>
        <w:tc>
          <w:tcPr>
            <w:tcW w:w="3510" w:type="dxa"/>
            <w:tcBorders>
              <w:top w:val="single" w:sz="4" w:space="0" w:color="auto"/>
              <w:left w:val="single" w:sz="4" w:space="0" w:color="auto"/>
              <w:bottom w:val="single" w:sz="4" w:space="0" w:color="auto"/>
              <w:right w:val="single" w:sz="4" w:space="0" w:color="auto"/>
            </w:tcBorders>
            <w:shd w:val="clear" w:color="auto" w:fill="auto"/>
          </w:tcPr>
          <w:p w14:paraId="4921197F" w14:textId="77777777" w:rsidR="00501CD3" w:rsidRPr="00017C2C" w:rsidRDefault="00501CD3" w:rsidP="007E0618">
            <w:pPr>
              <w:widowControl w:val="0"/>
              <w:jc w:val="center"/>
            </w:pPr>
            <w:r w:rsidRPr="00017C2C">
              <w:t>1</w:t>
            </w:r>
            <w:r w:rsidR="00745B12" w:rsidRPr="00017C2C">
              <w:t>5</w:t>
            </w:r>
          </w:p>
        </w:tc>
      </w:tr>
      <w:tr w:rsidR="00B87D98" w:rsidRPr="00017C2C" w14:paraId="7E67E0DB" w14:textId="77777777" w:rsidTr="00635C33">
        <w:tc>
          <w:tcPr>
            <w:tcW w:w="5850" w:type="dxa"/>
            <w:tcBorders>
              <w:bottom w:val="single" w:sz="4" w:space="0" w:color="auto"/>
              <w:right w:val="single" w:sz="4" w:space="0" w:color="auto"/>
            </w:tcBorders>
            <w:shd w:val="clear" w:color="auto" w:fill="auto"/>
          </w:tcPr>
          <w:p w14:paraId="3017E397" w14:textId="77777777" w:rsidR="00B87D98" w:rsidRPr="00017C2C" w:rsidRDefault="00B87D98" w:rsidP="000F79CF">
            <w:r w:rsidRPr="00017C2C">
              <w:t>Budget Narrative</w:t>
            </w:r>
          </w:p>
        </w:tc>
        <w:tc>
          <w:tcPr>
            <w:tcW w:w="3510" w:type="dxa"/>
            <w:tcBorders>
              <w:left w:val="single" w:sz="4" w:space="0" w:color="auto"/>
              <w:bottom w:val="single" w:sz="4" w:space="0" w:color="auto"/>
              <w:right w:val="single" w:sz="4" w:space="0" w:color="auto"/>
            </w:tcBorders>
            <w:shd w:val="clear" w:color="auto" w:fill="auto"/>
          </w:tcPr>
          <w:p w14:paraId="1F82F7C4" w14:textId="77777777" w:rsidR="00B87D98" w:rsidRPr="00017C2C" w:rsidRDefault="00B87D98" w:rsidP="007E0618">
            <w:pPr>
              <w:widowControl w:val="0"/>
              <w:jc w:val="center"/>
            </w:pPr>
            <w:r w:rsidRPr="00017C2C">
              <w:t>0</w:t>
            </w:r>
          </w:p>
        </w:tc>
      </w:tr>
      <w:tr w:rsidR="00501CD3" w:rsidRPr="00017C2C" w14:paraId="61A423B9" w14:textId="77777777" w:rsidTr="00635C33">
        <w:tc>
          <w:tcPr>
            <w:tcW w:w="5850" w:type="dxa"/>
            <w:tcBorders>
              <w:right w:val="single" w:sz="4" w:space="0" w:color="auto"/>
            </w:tcBorders>
            <w:shd w:val="clear" w:color="auto" w:fill="EEECE1" w:themeFill="background2"/>
          </w:tcPr>
          <w:p w14:paraId="722A3CC6" w14:textId="77777777" w:rsidR="00501CD3" w:rsidRPr="00017C2C" w:rsidRDefault="00501CD3" w:rsidP="000F79CF">
            <w:pPr>
              <w:jc w:val="right"/>
              <w:rPr>
                <w:b/>
                <w:bCs/>
              </w:rPr>
            </w:pPr>
            <w:r w:rsidRPr="00017C2C">
              <w:rPr>
                <w:b/>
                <w:bCs/>
              </w:rPr>
              <w:t>SUBTOTAL</w:t>
            </w:r>
          </w:p>
        </w:tc>
        <w:tc>
          <w:tcPr>
            <w:tcW w:w="3510" w:type="dxa"/>
            <w:tcBorders>
              <w:left w:val="single" w:sz="4" w:space="0" w:color="auto"/>
              <w:right w:val="single" w:sz="4" w:space="0" w:color="auto"/>
            </w:tcBorders>
            <w:shd w:val="clear" w:color="auto" w:fill="EEECE1" w:themeFill="background2"/>
          </w:tcPr>
          <w:p w14:paraId="596A64A6" w14:textId="77777777" w:rsidR="00501CD3" w:rsidRPr="00017C2C" w:rsidRDefault="00501CD3" w:rsidP="007E0618">
            <w:pPr>
              <w:widowControl w:val="0"/>
              <w:jc w:val="center"/>
              <w:rPr>
                <w:b/>
              </w:rPr>
            </w:pPr>
            <w:r w:rsidRPr="00017C2C">
              <w:rPr>
                <w:b/>
              </w:rPr>
              <w:t>100</w:t>
            </w:r>
          </w:p>
        </w:tc>
      </w:tr>
      <w:tr w:rsidR="00501CD3" w:rsidRPr="00017C2C" w14:paraId="03C7A4CC" w14:textId="77777777" w:rsidTr="00635C33">
        <w:tc>
          <w:tcPr>
            <w:tcW w:w="5850" w:type="dxa"/>
            <w:tcBorders>
              <w:bottom w:val="single" w:sz="4" w:space="0" w:color="auto"/>
              <w:right w:val="single" w:sz="4" w:space="0" w:color="auto"/>
            </w:tcBorders>
            <w:shd w:val="clear" w:color="auto" w:fill="auto"/>
          </w:tcPr>
          <w:p w14:paraId="70FB4DDD" w14:textId="77777777" w:rsidR="00501CD3" w:rsidRPr="00017C2C" w:rsidRDefault="00501CD3" w:rsidP="000F79CF">
            <w:pPr>
              <w:pStyle w:val="IndexHeading"/>
            </w:pPr>
            <w:r w:rsidRPr="00017C2C">
              <w:t>Competitive Priorities (Bonus points available)</w:t>
            </w:r>
          </w:p>
        </w:tc>
        <w:tc>
          <w:tcPr>
            <w:tcW w:w="3510" w:type="dxa"/>
            <w:tcBorders>
              <w:left w:val="single" w:sz="4" w:space="0" w:color="auto"/>
              <w:bottom w:val="single" w:sz="4" w:space="0" w:color="auto"/>
              <w:right w:val="single" w:sz="4" w:space="0" w:color="auto"/>
            </w:tcBorders>
            <w:shd w:val="clear" w:color="auto" w:fill="auto"/>
          </w:tcPr>
          <w:p w14:paraId="73E7196F" w14:textId="63269810" w:rsidR="00501CD3" w:rsidRPr="00017C2C" w:rsidRDefault="00105200" w:rsidP="00D40ED4">
            <w:pPr>
              <w:widowControl w:val="0"/>
              <w:jc w:val="center"/>
            </w:pPr>
            <w:r w:rsidRPr="00017C2C">
              <w:t xml:space="preserve">up to </w:t>
            </w:r>
            <w:r w:rsidR="00477308" w:rsidRPr="00017C2C">
              <w:t>2</w:t>
            </w:r>
            <w:r w:rsidR="000B0F48">
              <w:t>5</w:t>
            </w:r>
          </w:p>
        </w:tc>
      </w:tr>
      <w:tr w:rsidR="00501CD3" w:rsidRPr="00017C2C" w14:paraId="3E7A6070" w14:textId="77777777" w:rsidTr="00635C33">
        <w:tc>
          <w:tcPr>
            <w:tcW w:w="5850" w:type="dxa"/>
            <w:tcBorders>
              <w:right w:val="single" w:sz="4" w:space="0" w:color="auto"/>
            </w:tcBorders>
            <w:shd w:val="clear" w:color="auto" w:fill="EEECE1" w:themeFill="background2"/>
          </w:tcPr>
          <w:p w14:paraId="1D09E820" w14:textId="77777777" w:rsidR="00501CD3" w:rsidRPr="00017C2C" w:rsidRDefault="00501CD3" w:rsidP="000F79CF">
            <w:pPr>
              <w:jc w:val="right"/>
              <w:rPr>
                <w:b/>
                <w:bCs/>
              </w:rPr>
            </w:pPr>
            <w:r w:rsidRPr="00017C2C">
              <w:rPr>
                <w:b/>
                <w:bCs/>
              </w:rPr>
              <w:t>TOTAL</w:t>
            </w:r>
          </w:p>
        </w:tc>
        <w:tc>
          <w:tcPr>
            <w:tcW w:w="3510" w:type="dxa"/>
            <w:tcBorders>
              <w:left w:val="single" w:sz="4" w:space="0" w:color="auto"/>
              <w:bottom w:val="single" w:sz="4" w:space="0" w:color="auto"/>
              <w:right w:val="single" w:sz="4" w:space="0" w:color="auto"/>
            </w:tcBorders>
            <w:shd w:val="clear" w:color="auto" w:fill="EEECE1" w:themeFill="background2"/>
          </w:tcPr>
          <w:p w14:paraId="201AC814" w14:textId="7501B725" w:rsidR="00501CD3" w:rsidRPr="00017C2C" w:rsidRDefault="00105200" w:rsidP="00D40ED4">
            <w:pPr>
              <w:widowControl w:val="0"/>
              <w:jc w:val="center"/>
              <w:rPr>
                <w:b/>
              </w:rPr>
            </w:pPr>
            <w:r w:rsidRPr="00017C2C">
              <w:rPr>
                <w:b/>
              </w:rPr>
              <w:t>up to 1</w:t>
            </w:r>
            <w:r w:rsidR="00477308" w:rsidRPr="00017C2C">
              <w:rPr>
                <w:b/>
              </w:rPr>
              <w:t>2</w:t>
            </w:r>
            <w:r w:rsidR="000B0F48">
              <w:rPr>
                <w:b/>
              </w:rPr>
              <w:t>5</w:t>
            </w:r>
          </w:p>
        </w:tc>
      </w:tr>
    </w:tbl>
    <w:p w14:paraId="77D272DD" w14:textId="77777777" w:rsidR="003632FA" w:rsidRPr="00017C2C" w:rsidRDefault="003632FA" w:rsidP="00E75531">
      <w:pPr>
        <w:jc w:val="both"/>
      </w:pPr>
    </w:p>
    <w:p w14:paraId="5F8D81BE" w14:textId="77777777" w:rsidR="00E75531" w:rsidRPr="00017C2C" w:rsidRDefault="00E75531" w:rsidP="00DE5604">
      <w:r w:rsidRPr="00017C2C">
        <w:t>Each section of the application narrative will be assigned a score using the following rubric, which summarizes the required elements of the application narrative</w:t>
      </w:r>
      <w:r w:rsidR="005F6653" w:rsidRPr="00017C2C">
        <w:t xml:space="preserve"> and the point ranges assigned to each section</w:t>
      </w:r>
      <w:r w:rsidRPr="00017C2C">
        <w:t>.</w:t>
      </w:r>
    </w:p>
    <w:p w14:paraId="52B740CC" w14:textId="77777777" w:rsidR="00E75531" w:rsidRPr="00017C2C" w:rsidRDefault="00E75531" w:rsidP="00DE5604"/>
    <w:p w14:paraId="2DF699EA" w14:textId="77777777" w:rsidR="0093765E" w:rsidRDefault="00E75531" w:rsidP="007E0618">
      <w:r w:rsidRPr="00017C2C">
        <w:t xml:space="preserve">The scoring system is used to </w:t>
      </w:r>
      <w:r w:rsidR="00533BAB" w:rsidRPr="00017C2C">
        <w:t>indicate</w:t>
      </w:r>
      <w:r w:rsidRPr="00017C2C">
        <w:t xml:space="preserve"> how well an application meets the funding criteria for the project</w:t>
      </w:r>
      <w:bookmarkEnd w:id="160"/>
      <w:r w:rsidR="00C07919">
        <w:t>.</w:t>
      </w:r>
      <w:bookmarkStart w:id="161" w:name="_Toc49934191"/>
    </w:p>
    <w:p w14:paraId="6440B7E0" w14:textId="77777777" w:rsidR="0093765E" w:rsidRDefault="0093765E" w:rsidP="007E0618">
      <w:pPr>
        <w:rPr>
          <w:b/>
        </w:rPr>
      </w:pPr>
    </w:p>
    <w:bookmarkEnd w:id="161"/>
    <w:p w14:paraId="0F227A90" w14:textId="77777777" w:rsidR="0093765E" w:rsidRDefault="0093765E" w:rsidP="0093765E">
      <w:pPr>
        <w:rPr>
          <w:b/>
          <w:u w:val="single"/>
        </w:rPr>
      </w:pPr>
      <w:r w:rsidRPr="00A2120B">
        <w:rPr>
          <w:b/>
          <w:u w:val="single"/>
        </w:rPr>
        <w:t>Scoring Rubric</w:t>
      </w:r>
    </w:p>
    <w:p w14:paraId="38C4B117" w14:textId="77777777" w:rsidR="0093765E" w:rsidRDefault="0093765E" w:rsidP="0093765E"/>
    <w:p w14:paraId="17CF35A1" w14:textId="10776328" w:rsidR="00CA7872" w:rsidRPr="00C24E8E" w:rsidRDefault="00CA7872" w:rsidP="00714BE3">
      <w:pPr>
        <w:contextualSpacing/>
      </w:pPr>
      <w:r w:rsidRPr="00C24E8E">
        <w:rPr>
          <w:b/>
        </w:rPr>
        <w:t>Project Abstract:</w:t>
      </w:r>
      <w:r w:rsidR="0093765E" w:rsidRPr="0029459A">
        <w:t xml:space="preserve"> </w:t>
      </w:r>
      <w:r>
        <w:t>The a</w:t>
      </w:r>
      <w:r w:rsidRPr="00C24E8E">
        <w:t xml:space="preserve">pplicant </w:t>
      </w:r>
      <w:r>
        <w:t>pr</w:t>
      </w:r>
      <w:r w:rsidRPr="00C24E8E">
        <w:t>ovide</w:t>
      </w:r>
      <w:r>
        <w:t>s</w:t>
      </w:r>
      <w:r w:rsidRPr="00C24E8E">
        <w:t xml:space="preserve"> a one-page </w:t>
      </w:r>
      <w:r>
        <w:t>narrative</w:t>
      </w:r>
      <w:r w:rsidRPr="00C24E8E">
        <w:t xml:space="preserve"> that fully </w:t>
      </w:r>
      <w:r w:rsidRPr="0071372D">
        <w:t>addresses all three</w:t>
      </w:r>
      <w:r>
        <w:t xml:space="preserve"> </w:t>
      </w:r>
      <w:r w:rsidRPr="00C24E8E">
        <w:t>of the following</w:t>
      </w:r>
      <w:r>
        <w:t>:</w:t>
      </w:r>
    </w:p>
    <w:p w14:paraId="03490CCD" w14:textId="77777777" w:rsidR="00CA7872" w:rsidRPr="00C24E8E" w:rsidRDefault="00CA7872" w:rsidP="008567A6">
      <w:pPr>
        <w:pStyle w:val="ListParagraph"/>
        <w:numPr>
          <w:ilvl w:val="0"/>
          <w:numId w:val="42"/>
        </w:numPr>
      </w:pPr>
      <w:r>
        <w:t>summarizes the proposed project;</w:t>
      </w:r>
    </w:p>
    <w:p w14:paraId="247CC780" w14:textId="77777777" w:rsidR="00CA7872" w:rsidRDefault="00CA7872" w:rsidP="008567A6">
      <w:pPr>
        <w:pStyle w:val="ListParagraph"/>
        <w:numPr>
          <w:ilvl w:val="0"/>
          <w:numId w:val="42"/>
        </w:numPr>
      </w:pPr>
      <w:r>
        <w:t>identifies the applicant, the amount of funding requested, the target school(s), and the number of students to be served; and</w:t>
      </w:r>
    </w:p>
    <w:p w14:paraId="455D7B9B" w14:textId="61FE47BA" w:rsidR="0093765E" w:rsidRDefault="00CA7872" w:rsidP="008567A6">
      <w:pPr>
        <w:pStyle w:val="ListParagraph"/>
        <w:numPr>
          <w:ilvl w:val="0"/>
          <w:numId w:val="42"/>
        </w:numPr>
      </w:pPr>
      <w:r w:rsidRPr="00C24E8E">
        <w:t>briefly and concisely summarizes the project goals, objectives, key elements, and anticipated outcomes of the strategies and/or models to be implemented</w:t>
      </w:r>
      <w:r>
        <w:t>.</w:t>
      </w:r>
    </w:p>
    <w:tbl>
      <w:tblPr>
        <w:tblStyle w:val="TableGrid"/>
        <w:tblW w:w="9216" w:type="dxa"/>
        <w:tblInd w:w="342" w:type="dxa"/>
        <w:tblLook w:val="04A0" w:firstRow="1" w:lastRow="0" w:firstColumn="1" w:lastColumn="0" w:noHBand="0" w:noVBand="1"/>
      </w:tblPr>
      <w:tblGrid>
        <w:gridCol w:w="9216"/>
      </w:tblGrid>
      <w:tr w:rsidR="0093765E" w:rsidRPr="00DE59EE" w14:paraId="58219D02" w14:textId="77777777" w:rsidTr="002168F5">
        <w:trPr>
          <w:tblHeader/>
        </w:trPr>
        <w:tc>
          <w:tcPr>
            <w:tcW w:w="9216" w:type="dxa"/>
            <w:shd w:val="clear" w:color="auto" w:fill="D9D9D9" w:themeFill="background1" w:themeFillShade="D9"/>
          </w:tcPr>
          <w:p w14:paraId="11D5F4EB" w14:textId="77777777" w:rsidR="0093765E" w:rsidRPr="00DE59EE" w:rsidRDefault="0093765E" w:rsidP="00714BE3">
            <w:pPr>
              <w:jc w:val="center"/>
              <w:rPr>
                <w:b/>
                <w:bCs/>
              </w:rPr>
            </w:pPr>
            <w:r w:rsidRPr="00DE59EE">
              <w:rPr>
                <w:b/>
                <w:bCs/>
              </w:rPr>
              <w:t>Acceptable</w:t>
            </w:r>
          </w:p>
        </w:tc>
      </w:tr>
      <w:tr w:rsidR="00CA7872" w14:paraId="1EA0C42A" w14:textId="77777777" w:rsidTr="00CA7872">
        <w:trPr>
          <w:trHeight w:val="584"/>
        </w:trPr>
        <w:tc>
          <w:tcPr>
            <w:tcW w:w="9216" w:type="dxa"/>
            <w:vAlign w:val="center"/>
          </w:tcPr>
          <w:p w14:paraId="741B5612" w14:textId="77777777" w:rsidR="00CA7872" w:rsidRPr="00C24E8E" w:rsidRDefault="00CA7872" w:rsidP="00714BE3">
            <w:r w:rsidRPr="00C24E8E">
              <w:rPr>
                <w:b/>
              </w:rPr>
              <w:t>Adequate/Meets—0 points</w:t>
            </w:r>
          </w:p>
          <w:p w14:paraId="09871797" w14:textId="57C1EDE5" w:rsidR="00CA7872" w:rsidRDefault="00CA7872" w:rsidP="00714BE3">
            <w:r w:rsidRPr="00C24E8E">
              <w:t>Applicant provides a narrative that fully addresses all required items.</w:t>
            </w:r>
          </w:p>
        </w:tc>
      </w:tr>
      <w:tr w:rsidR="0093765E" w:rsidRPr="00DE59EE" w14:paraId="18B35AB0" w14:textId="77777777" w:rsidTr="002168F5">
        <w:tc>
          <w:tcPr>
            <w:tcW w:w="9216" w:type="dxa"/>
            <w:shd w:val="clear" w:color="auto" w:fill="D9D9D9" w:themeFill="background1" w:themeFillShade="D9"/>
          </w:tcPr>
          <w:p w14:paraId="07D886AD" w14:textId="77777777" w:rsidR="0093765E" w:rsidRPr="00DE59EE" w:rsidRDefault="0093765E" w:rsidP="00714BE3">
            <w:pPr>
              <w:jc w:val="center"/>
              <w:rPr>
                <w:b/>
                <w:bCs/>
              </w:rPr>
            </w:pPr>
            <w:r w:rsidRPr="00DE59EE">
              <w:rPr>
                <w:b/>
                <w:bCs/>
              </w:rPr>
              <w:t>Not Acceptable</w:t>
            </w:r>
          </w:p>
        </w:tc>
      </w:tr>
      <w:tr w:rsidR="00CA7872" w14:paraId="79774CAD" w14:textId="77777777" w:rsidTr="00714BE3">
        <w:trPr>
          <w:trHeight w:val="422"/>
        </w:trPr>
        <w:tc>
          <w:tcPr>
            <w:tcW w:w="9216" w:type="dxa"/>
            <w:vAlign w:val="center"/>
          </w:tcPr>
          <w:p w14:paraId="65336242" w14:textId="77777777" w:rsidR="00CA7872" w:rsidRPr="00C24E8E" w:rsidRDefault="00CA7872" w:rsidP="00714BE3">
            <w:pPr>
              <w:rPr>
                <w:b/>
                <w:bCs/>
              </w:rPr>
            </w:pPr>
            <w:r w:rsidRPr="613291D7">
              <w:rPr>
                <w:b/>
                <w:bCs/>
                <w:color w:val="000000" w:themeColor="text1"/>
              </w:rPr>
              <w:t>Inadequate</w:t>
            </w:r>
            <w:r w:rsidRPr="613291D7">
              <w:rPr>
                <w:b/>
                <w:bCs/>
              </w:rPr>
              <w:t xml:space="preserve"> -0 points</w:t>
            </w:r>
          </w:p>
          <w:p w14:paraId="3DBF9300" w14:textId="7F4D5A82" w:rsidR="00CA7872" w:rsidRDefault="00CA7872" w:rsidP="00714BE3">
            <w:r>
              <w:t>Applicant provides a narrative that does not address all required items.</w:t>
            </w:r>
          </w:p>
        </w:tc>
      </w:tr>
      <w:tr w:rsidR="0093765E" w14:paraId="2AE6954F" w14:textId="77777777" w:rsidTr="002168F5">
        <w:tc>
          <w:tcPr>
            <w:tcW w:w="9216" w:type="dxa"/>
            <w:shd w:val="clear" w:color="auto" w:fill="D9D9D9" w:themeFill="background1" w:themeFillShade="D9"/>
          </w:tcPr>
          <w:p w14:paraId="0B6E8B67" w14:textId="77777777" w:rsidR="0093765E" w:rsidRPr="00A47A77" w:rsidRDefault="0093765E" w:rsidP="00714BE3">
            <w:pPr>
              <w:rPr>
                <w:b/>
              </w:rPr>
            </w:pPr>
            <w:r>
              <w:rPr>
                <w:b/>
              </w:rPr>
              <w:t>Score</w:t>
            </w:r>
          </w:p>
        </w:tc>
      </w:tr>
      <w:tr w:rsidR="0093765E" w14:paraId="5CD3AB15" w14:textId="77777777" w:rsidTr="00265257">
        <w:trPr>
          <w:trHeight w:val="395"/>
        </w:trPr>
        <w:tc>
          <w:tcPr>
            <w:tcW w:w="9216" w:type="dxa"/>
          </w:tcPr>
          <w:p w14:paraId="2F153D0B" w14:textId="77777777" w:rsidR="0093765E" w:rsidRDefault="0093765E" w:rsidP="00714BE3"/>
        </w:tc>
      </w:tr>
    </w:tbl>
    <w:p w14:paraId="194CD942" w14:textId="77777777" w:rsidR="00714BE3" w:rsidRDefault="00714BE3">
      <w:bookmarkStart w:id="162" w:name="_Hlk146704793"/>
      <w:r>
        <w:br w:type="page"/>
      </w:r>
    </w:p>
    <w:tbl>
      <w:tblPr>
        <w:tblStyle w:val="TableGrid"/>
        <w:tblW w:w="9216" w:type="dxa"/>
        <w:tblInd w:w="342" w:type="dxa"/>
        <w:tblLook w:val="04A0" w:firstRow="1" w:lastRow="0" w:firstColumn="1" w:lastColumn="0" w:noHBand="0" w:noVBand="1"/>
      </w:tblPr>
      <w:tblGrid>
        <w:gridCol w:w="9216"/>
      </w:tblGrid>
      <w:tr w:rsidR="0093765E" w14:paraId="0D94839F" w14:textId="77777777" w:rsidTr="002168F5">
        <w:tc>
          <w:tcPr>
            <w:tcW w:w="9216" w:type="dxa"/>
            <w:shd w:val="clear" w:color="auto" w:fill="D9D9D9" w:themeFill="background1" w:themeFillShade="D9"/>
          </w:tcPr>
          <w:p w14:paraId="3F572789" w14:textId="73AEF07D" w:rsidR="0093765E" w:rsidRPr="00A47A77" w:rsidRDefault="0093765E" w:rsidP="00714BE3">
            <w:pPr>
              <w:rPr>
                <w:b/>
              </w:rPr>
            </w:pPr>
            <w:r w:rsidRPr="00777586">
              <w:rPr>
                <w:b/>
              </w:rPr>
              <w:lastRenderedPageBreak/>
              <w:t>Reviewer’s Comments</w:t>
            </w:r>
          </w:p>
        </w:tc>
      </w:tr>
      <w:bookmarkEnd w:id="162"/>
      <w:tr w:rsidR="0093765E" w14:paraId="6EA87C7A" w14:textId="77777777" w:rsidTr="002168F5">
        <w:trPr>
          <w:trHeight w:val="989"/>
        </w:trPr>
        <w:tc>
          <w:tcPr>
            <w:tcW w:w="9216" w:type="dxa"/>
          </w:tcPr>
          <w:p w14:paraId="158A1DDE" w14:textId="77777777" w:rsidR="0093765E" w:rsidRPr="00777586" w:rsidRDefault="0093765E" w:rsidP="00714BE3">
            <w:pPr>
              <w:rPr>
                <w:b/>
              </w:rPr>
            </w:pPr>
          </w:p>
        </w:tc>
      </w:tr>
    </w:tbl>
    <w:p w14:paraId="50BC4250" w14:textId="77777777" w:rsidR="0093765E" w:rsidRDefault="0093765E" w:rsidP="00714BE3"/>
    <w:p w14:paraId="6A27827B" w14:textId="1F0D24C0" w:rsidR="006F4C4E" w:rsidRDefault="00F83014" w:rsidP="00714BE3">
      <w:r w:rsidRPr="007943DA">
        <w:rPr>
          <w:b/>
        </w:rPr>
        <w:t>1.a. Needs Statement</w:t>
      </w:r>
      <w:r w:rsidR="0081653F">
        <w:rPr>
          <w:b/>
        </w:rPr>
        <w:t>—</w:t>
      </w:r>
      <w:r w:rsidR="0081653F" w:rsidRPr="0081653F">
        <w:rPr>
          <w:b/>
          <w:bCs/>
        </w:rPr>
        <w:t xml:space="preserve"> </w:t>
      </w:r>
      <w:r w:rsidR="0081653F" w:rsidRPr="455253E1">
        <w:rPr>
          <w:b/>
          <w:bCs/>
        </w:rPr>
        <w:t>Criteria for Determining the Targeted Cohort</w:t>
      </w:r>
      <w:r w:rsidRPr="007943DA">
        <w:rPr>
          <w:b/>
        </w:rPr>
        <w:t>:</w:t>
      </w:r>
      <w:r w:rsidRPr="0029459A">
        <w:t xml:space="preserve"> </w:t>
      </w:r>
      <w:r>
        <w:t>The a</w:t>
      </w:r>
      <w:r w:rsidRPr="00C24E8E">
        <w:t>pplicant provide</w:t>
      </w:r>
      <w:r>
        <w:t>s</w:t>
      </w:r>
      <w:r w:rsidR="0071372D">
        <w:t xml:space="preserve"> a narrative that</w:t>
      </w:r>
      <w:r w:rsidR="00006DDB">
        <w:t>:</w:t>
      </w:r>
    </w:p>
    <w:p w14:paraId="2F48D737" w14:textId="3AE14EC8" w:rsidR="00F83014" w:rsidRDefault="0071372D" w:rsidP="008567A6">
      <w:pPr>
        <w:pStyle w:val="ListParagraph"/>
        <w:numPr>
          <w:ilvl w:val="0"/>
          <w:numId w:val="47"/>
        </w:numPr>
      </w:pPr>
      <w:r>
        <w:t xml:space="preserve">details a </w:t>
      </w:r>
      <w:r w:rsidR="00F83014" w:rsidRPr="00C24E8E">
        <w:t>description of the</w:t>
      </w:r>
      <w:r w:rsidR="00F83014">
        <w:t xml:space="preserve"> </w:t>
      </w:r>
      <w:r w:rsidR="00F83014" w:rsidRPr="00C24E8E">
        <w:t xml:space="preserve">existing problem </w:t>
      </w:r>
      <w:r w:rsidR="00F83014">
        <w:t xml:space="preserve">that the </w:t>
      </w:r>
      <w:r w:rsidR="00F83014" w:rsidRPr="00C24E8E">
        <w:t>school district</w:t>
      </w:r>
      <w:r w:rsidR="00F83014">
        <w:t xml:space="preserve"> faces</w:t>
      </w:r>
      <w:r w:rsidR="00F83014" w:rsidRPr="00C24E8E">
        <w:t xml:space="preserve"> by identifying</w:t>
      </w:r>
    </w:p>
    <w:p w14:paraId="18752B1B" w14:textId="77777777" w:rsidR="00F83014" w:rsidRDefault="00F83014" w:rsidP="008567A6">
      <w:pPr>
        <w:pStyle w:val="ListParagraph"/>
        <w:numPr>
          <w:ilvl w:val="0"/>
          <w:numId w:val="48"/>
        </w:numPr>
      </w:pPr>
      <w:r w:rsidRPr="00C24E8E">
        <w:t>what the most critical issues are (e.g., absenteeism, retention rates, discipline, dropout rates),</w:t>
      </w:r>
    </w:p>
    <w:p w14:paraId="62036148" w14:textId="77777777" w:rsidR="00F83014" w:rsidRDefault="00F83014" w:rsidP="008567A6">
      <w:pPr>
        <w:pStyle w:val="ListParagraph"/>
        <w:numPr>
          <w:ilvl w:val="0"/>
          <w:numId w:val="48"/>
        </w:numPr>
      </w:pPr>
      <w:r w:rsidRPr="00C24E8E">
        <w:t>who is affected by these issues,</w:t>
      </w:r>
    </w:p>
    <w:p w14:paraId="36B7E305" w14:textId="77777777" w:rsidR="00F83014" w:rsidRDefault="00F83014" w:rsidP="008567A6">
      <w:pPr>
        <w:pStyle w:val="ListParagraph"/>
        <w:numPr>
          <w:ilvl w:val="0"/>
          <w:numId w:val="48"/>
        </w:numPr>
      </w:pPr>
      <w:r w:rsidRPr="00C24E8E">
        <w:t>what the causes of these issues are, and</w:t>
      </w:r>
    </w:p>
    <w:p w14:paraId="478D04D1" w14:textId="77777777" w:rsidR="00F83014" w:rsidRDefault="00F83014" w:rsidP="008567A6">
      <w:pPr>
        <w:pStyle w:val="ListParagraph"/>
        <w:numPr>
          <w:ilvl w:val="0"/>
          <w:numId w:val="48"/>
        </w:numPr>
      </w:pPr>
      <w:r>
        <w:t>what will happen if these issues are not resolved.</w:t>
      </w:r>
    </w:p>
    <w:p w14:paraId="4F2274FE" w14:textId="70982918" w:rsidR="00F83014" w:rsidRDefault="00F83014" w:rsidP="008567A6">
      <w:pPr>
        <w:pStyle w:val="ListParagraph"/>
        <w:numPr>
          <w:ilvl w:val="0"/>
          <w:numId w:val="49"/>
        </w:numPr>
        <w:ind w:left="720"/>
      </w:pPr>
      <w:r>
        <w:t xml:space="preserve">indicates the </w:t>
      </w:r>
      <w:r w:rsidRPr="00C24E8E">
        <w:t xml:space="preserve">specific eligibility criteria used to identify the targeted cohort by providing </w:t>
      </w:r>
      <w:r w:rsidRPr="006F4C4E">
        <w:rPr>
          <w:i/>
        </w:rPr>
        <w:t>both</w:t>
      </w:r>
      <w:r w:rsidRPr="00C24E8E">
        <w:t xml:space="preserve"> the number and percentage of students in grades 3−12 who are eligible to participate in the proposed project based on the eligibility criteria of poor academic performance and/or behaviors and characteristics of students at risk of dropping out of school.</w:t>
      </w:r>
    </w:p>
    <w:tbl>
      <w:tblPr>
        <w:tblStyle w:val="TableGrid"/>
        <w:tblW w:w="9216" w:type="dxa"/>
        <w:tblInd w:w="342" w:type="dxa"/>
        <w:tblLook w:val="04A0" w:firstRow="1" w:lastRow="0" w:firstColumn="1" w:lastColumn="0" w:noHBand="0" w:noVBand="1"/>
      </w:tblPr>
      <w:tblGrid>
        <w:gridCol w:w="9216"/>
      </w:tblGrid>
      <w:tr w:rsidR="00F83014" w:rsidRPr="00DE59EE" w14:paraId="0645E440" w14:textId="77777777" w:rsidTr="002168F5">
        <w:trPr>
          <w:tblHeader/>
        </w:trPr>
        <w:tc>
          <w:tcPr>
            <w:tcW w:w="9216" w:type="dxa"/>
            <w:shd w:val="clear" w:color="auto" w:fill="D9D9D9" w:themeFill="background1" w:themeFillShade="D9"/>
          </w:tcPr>
          <w:p w14:paraId="2C52F9CC" w14:textId="77777777" w:rsidR="00F83014" w:rsidRPr="00DE59EE" w:rsidRDefault="00F83014" w:rsidP="00714BE3">
            <w:pPr>
              <w:jc w:val="center"/>
              <w:rPr>
                <w:b/>
                <w:bCs/>
              </w:rPr>
            </w:pPr>
            <w:r w:rsidRPr="00DE59EE">
              <w:rPr>
                <w:b/>
                <w:bCs/>
              </w:rPr>
              <w:t>Acceptable</w:t>
            </w:r>
          </w:p>
        </w:tc>
      </w:tr>
      <w:tr w:rsidR="00F83014" w14:paraId="6AAF4144" w14:textId="77777777" w:rsidTr="002168F5">
        <w:tc>
          <w:tcPr>
            <w:tcW w:w="9216" w:type="dxa"/>
            <w:vAlign w:val="center"/>
          </w:tcPr>
          <w:p w14:paraId="42521642" w14:textId="342F27DA" w:rsidR="00F83014" w:rsidRPr="00A47A77" w:rsidRDefault="00F83014" w:rsidP="00714BE3">
            <w:r w:rsidRPr="00A47A77">
              <w:rPr>
                <w:b/>
              </w:rPr>
              <w:t>Fully Meets—</w:t>
            </w:r>
            <w:r w:rsidR="00354440">
              <w:rPr>
                <w:b/>
              </w:rPr>
              <w:t>9</w:t>
            </w:r>
            <w:r w:rsidRPr="00A47A77">
              <w:rPr>
                <w:b/>
              </w:rPr>
              <w:t>–</w:t>
            </w:r>
            <w:r>
              <w:rPr>
                <w:b/>
              </w:rPr>
              <w:t>10</w:t>
            </w:r>
            <w:r w:rsidRPr="00A47A77">
              <w:rPr>
                <w:b/>
              </w:rPr>
              <w:t xml:space="preserve"> points</w:t>
            </w:r>
          </w:p>
          <w:p w14:paraId="622CC5DB" w14:textId="77777777" w:rsidR="00F83014" w:rsidRDefault="00F83014" w:rsidP="00714BE3">
            <w:r w:rsidRPr="00A47A77">
              <w:t xml:space="preserve">Applicant provides a </w:t>
            </w:r>
            <w:r>
              <w:t xml:space="preserve">narrative </w:t>
            </w:r>
            <w:r w:rsidRPr="00A47A77">
              <w:t>that fully describes all required items.</w:t>
            </w:r>
          </w:p>
        </w:tc>
      </w:tr>
      <w:tr w:rsidR="00F83014" w14:paraId="393B76C6" w14:textId="77777777" w:rsidTr="002168F5">
        <w:tc>
          <w:tcPr>
            <w:tcW w:w="9216" w:type="dxa"/>
          </w:tcPr>
          <w:p w14:paraId="6067BE52" w14:textId="235DF7C2" w:rsidR="00F83014" w:rsidRPr="00A47A77" w:rsidRDefault="00F83014" w:rsidP="00714BE3">
            <w:r w:rsidRPr="00A47A77">
              <w:rPr>
                <w:b/>
              </w:rPr>
              <w:t>Adequate/Meets—</w:t>
            </w:r>
            <w:r w:rsidR="00354440">
              <w:rPr>
                <w:b/>
              </w:rPr>
              <w:t>6</w:t>
            </w:r>
            <w:r w:rsidRPr="00A47A77">
              <w:rPr>
                <w:b/>
              </w:rPr>
              <w:t>–</w:t>
            </w:r>
            <w:r w:rsidR="00354440">
              <w:rPr>
                <w:b/>
              </w:rPr>
              <w:t>8</w:t>
            </w:r>
            <w:r w:rsidRPr="00A47A77">
              <w:rPr>
                <w:b/>
              </w:rPr>
              <w:t xml:space="preserve"> points</w:t>
            </w:r>
          </w:p>
          <w:p w14:paraId="06FD29DB" w14:textId="77777777" w:rsidR="00F83014" w:rsidRDefault="00F83014" w:rsidP="00714BE3">
            <w:r w:rsidRPr="00A47A77">
              <w:t xml:space="preserve">Applicant provides a </w:t>
            </w:r>
            <w:r>
              <w:t>narrative</w:t>
            </w:r>
            <w:r w:rsidRPr="00A47A77">
              <w:t xml:space="preserve"> that moderately describes all required items.</w:t>
            </w:r>
          </w:p>
        </w:tc>
      </w:tr>
      <w:tr w:rsidR="00F83014" w:rsidRPr="00DE59EE" w14:paraId="273CC45B" w14:textId="77777777" w:rsidTr="002168F5">
        <w:tc>
          <w:tcPr>
            <w:tcW w:w="9216" w:type="dxa"/>
            <w:shd w:val="clear" w:color="auto" w:fill="D9D9D9" w:themeFill="background1" w:themeFillShade="D9"/>
          </w:tcPr>
          <w:p w14:paraId="394856F5" w14:textId="77777777" w:rsidR="00F83014" w:rsidRPr="00DE59EE" w:rsidRDefault="00F83014" w:rsidP="00714BE3">
            <w:pPr>
              <w:jc w:val="center"/>
              <w:rPr>
                <w:b/>
                <w:bCs/>
              </w:rPr>
            </w:pPr>
            <w:r w:rsidRPr="00DE59EE">
              <w:rPr>
                <w:b/>
                <w:bCs/>
              </w:rPr>
              <w:t>Not Acceptable</w:t>
            </w:r>
          </w:p>
        </w:tc>
      </w:tr>
      <w:tr w:rsidR="00F83014" w14:paraId="6A42296E" w14:textId="77777777" w:rsidTr="002168F5">
        <w:tc>
          <w:tcPr>
            <w:tcW w:w="9216" w:type="dxa"/>
          </w:tcPr>
          <w:p w14:paraId="6145983F" w14:textId="75A973E7" w:rsidR="00F83014" w:rsidRPr="00A47A77" w:rsidRDefault="00F83014" w:rsidP="00714BE3">
            <w:pPr>
              <w:rPr>
                <w:b/>
              </w:rPr>
            </w:pPr>
            <w:r w:rsidRPr="00A47A77">
              <w:rPr>
                <w:b/>
              </w:rPr>
              <w:t>Limited/Approaches—</w:t>
            </w:r>
            <w:r w:rsidR="00354440">
              <w:rPr>
                <w:b/>
              </w:rPr>
              <w:t>3</w:t>
            </w:r>
            <w:r w:rsidRPr="00A47A77">
              <w:rPr>
                <w:b/>
              </w:rPr>
              <w:t>–</w:t>
            </w:r>
            <w:r w:rsidR="00354440">
              <w:rPr>
                <w:b/>
              </w:rPr>
              <w:t>5</w:t>
            </w:r>
            <w:r w:rsidRPr="00A47A77">
              <w:rPr>
                <w:b/>
              </w:rPr>
              <w:t xml:space="preserve"> points</w:t>
            </w:r>
          </w:p>
          <w:p w14:paraId="45EE83C6" w14:textId="77777777" w:rsidR="00F83014" w:rsidRDefault="00F83014" w:rsidP="00714BE3">
            <w:r w:rsidRPr="00A47A77">
              <w:t xml:space="preserve">Applicant provides a </w:t>
            </w:r>
            <w:r>
              <w:t>narrative</w:t>
            </w:r>
            <w:r w:rsidRPr="00A47A77">
              <w:t xml:space="preserve"> that is limited or unclear in describing all required items.</w:t>
            </w:r>
          </w:p>
        </w:tc>
      </w:tr>
      <w:tr w:rsidR="00F83014" w14:paraId="2FB1A5B7" w14:textId="77777777" w:rsidTr="002168F5">
        <w:tc>
          <w:tcPr>
            <w:tcW w:w="9216" w:type="dxa"/>
          </w:tcPr>
          <w:p w14:paraId="073C4D63" w14:textId="06D7FF96" w:rsidR="00F83014" w:rsidRPr="00A47A77" w:rsidRDefault="00F83014" w:rsidP="00714BE3">
            <w:pPr>
              <w:rPr>
                <w:b/>
              </w:rPr>
            </w:pPr>
            <w:r w:rsidRPr="00A47A77">
              <w:rPr>
                <w:b/>
              </w:rPr>
              <w:t>Inadequate—0–</w:t>
            </w:r>
            <w:r w:rsidR="00354440">
              <w:rPr>
                <w:b/>
              </w:rPr>
              <w:t>2</w:t>
            </w:r>
            <w:r>
              <w:rPr>
                <w:b/>
              </w:rPr>
              <w:t xml:space="preserve"> point</w:t>
            </w:r>
            <w:r w:rsidR="00354440">
              <w:rPr>
                <w:b/>
              </w:rPr>
              <w:t>s</w:t>
            </w:r>
          </w:p>
          <w:p w14:paraId="2F717C13" w14:textId="77777777" w:rsidR="00F83014" w:rsidRDefault="00F83014" w:rsidP="00714BE3">
            <w:r w:rsidRPr="00A47A77">
              <w:t xml:space="preserve">Applicant provides a </w:t>
            </w:r>
            <w:r>
              <w:t>narrative</w:t>
            </w:r>
            <w:r w:rsidRPr="00A47A77">
              <w:t xml:space="preserve"> that does not adequately describe all required items.</w:t>
            </w:r>
          </w:p>
        </w:tc>
      </w:tr>
      <w:tr w:rsidR="00F83014" w14:paraId="28196E93" w14:textId="77777777" w:rsidTr="002168F5">
        <w:tc>
          <w:tcPr>
            <w:tcW w:w="9216" w:type="dxa"/>
            <w:shd w:val="clear" w:color="auto" w:fill="D9D9D9" w:themeFill="background1" w:themeFillShade="D9"/>
          </w:tcPr>
          <w:p w14:paraId="4D2F3BE4" w14:textId="77777777" w:rsidR="00F83014" w:rsidRPr="00A47A77" w:rsidRDefault="00F83014" w:rsidP="00714BE3">
            <w:pPr>
              <w:rPr>
                <w:b/>
              </w:rPr>
            </w:pPr>
            <w:r>
              <w:rPr>
                <w:b/>
              </w:rPr>
              <w:t>Score</w:t>
            </w:r>
          </w:p>
        </w:tc>
      </w:tr>
      <w:tr w:rsidR="00F83014" w14:paraId="7AB5C839" w14:textId="77777777" w:rsidTr="00265257">
        <w:trPr>
          <w:trHeight w:val="602"/>
        </w:trPr>
        <w:tc>
          <w:tcPr>
            <w:tcW w:w="9216" w:type="dxa"/>
          </w:tcPr>
          <w:p w14:paraId="75167C91" w14:textId="77777777" w:rsidR="00F83014" w:rsidRDefault="00F83014" w:rsidP="00714BE3"/>
        </w:tc>
      </w:tr>
      <w:tr w:rsidR="00F83014" w14:paraId="6A372282" w14:textId="77777777" w:rsidTr="002168F5">
        <w:tc>
          <w:tcPr>
            <w:tcW w:w="9216" w:type="dxa"/>
            <w:shd w:val="clear" w:color="auto" w:fill="D9D9D9" w:themeFill="background1" w:themeFillShade="D9"/>
          </w:tcPr>
          <w:p w14:paraId="2ACF3529" w14:textId="77777777" w:rsidR="00F83014" w:rsidRPr="00A47A77" w:rsidRDefault="00F83014" w:rsidP="00714BE3">
            <w:pPr>
              <w:rPr>
                <w:b/>
              </w:rPr>
            </w:pPr>
            <w:r w:rsidRPr="00777586">
              <w:rPr>
                <w:b/>
              </w:rPr>
              <w:t>Reviewer’s Comments</w:t>
            </w:r>
          </w:p>
        </w:tc>
      </w:tr>
      <w:tr w:rsidR="00F83014" w14:paraId="3F421220" w14:textId="77777777" w:rsidTr="002168F5">
        <w:trPr>
          <w:trHeight w:val="989"/>
        </w:trPr>
        <w:tc>
          <w:tcPr>
            <w:tcW w:w="9216" w:type="dxa"/>
          </w:tcPr>
          <w:p w14:paraId="6033D367" w14:textId="77777777" w:rsidR="00F83014" w:rsidRPr="00777586" w:rsidRDefault="00F83014" w:rsidP="00714BE3">
            <w:pPr>
              <w:rPr>
                <w:b/>
              </w:rPr>
            </w:pPr>
          </w:p>
        </w:tc>
      </w:tr>
    </w:tbl>
    <w:p w14:paraId="64BE2B31" w14:textId="77777777" w:rsidR="00F83014" w:rsidRDefault="00F83014" w:rsidP="00714BE3"/>
    <w:p w14:paraId="427F368A" w14:textId="77777777" w:rsidR="00354440" w:rsidRPr="00C24E8E" w:rsidRDefault="00F83014" w:rsidP="00714BE3">
      <w:pPr>
        <w:contextualSpacing/>
      </w:pPr>
      <w:r w:rsidRPr="007943DA">
        <w:rPr>
          <w:b/>
        </w:rPr>
        <w:t>1.</w:t>
      </w:r>
      <w:r w:rsidR="00354440">
        <w:rPr>
          <w:b/>
        </w:rPr>
        <w:t>b</w:t>
      </w:r>
      <w:r w:rsidRPr="007943DA">
        <w:rPr>
          <w:b/>
        </w:rPr>
        <w:t>. Needs Statement</w:t>
      </w:r>
      <w:r w:rsidR="00354440">
        <w:rPr>
          <w:b/>
          <w:bCs/>
        </w:rPr>
        <w:t>—</w:t>
      </w:r>
      <w:r w:rsidR="00354440" w:rsidRPr="455253E1">
        <w:rPr>
          <w:b/>
          <w:bCs/>
        </w:rPr>
        <w:t>Needs of Targeted Cohort</w:t>
      </w:r>
      <w:r w:rsidRPr="007943DA">
        <w:rPr>
          <w:b/>
        </w:rPr>
        <w:t>:</w:t>
      </w:r>
      <w:r w:rsidRPr="0029459A">
        <w:t xml:space="preserve"> </w:t>
      </w:r>
      <w:r w:rsidR="00354440">
        <w:t>The applicant provides a narrative that indicates/discusses the following:</w:t>
      </w:r>
    </w:p>
    <w:p w14:paraId="255C35B5" w14:textId="77777777" w:rsidR="00354440" w:rsidRDefault="00354440" w:rsidP="008567A6">
      <w:pPr>
        <w:pStyle w:val="ListParagraph"/>
        <w:numPr>
          <w:ilvl w:val="0"/>
          <w:numId w:val="43"/>
        </w:numPr>
      </w:pPr>
      <w:r>
        <w:t>The number of students in the proposed cohort.</w:t>
      </w:r>
    </w:p>
    <w:p w14:paraId="5D8537F8" w14:textId="77777777" w:rsidR="00354440" w:rsidRPr="00C24E8E" w:rsidRDefault="00354440" w:rsidP="008567A6">
      <w:pPr>
        <w:pStyle w:val="ListParagraph"/>
        <w:numPr>
          <w:ilvl w:val="0"/>
          <w:numId w:val="43"/>
        </w:numPr>
      </w:pPr>
      <w:r>
        <w:t xml:space="preserve">The lack of opportunities or activities designed to help improve the targeted cohort’s world class knowledge, world class skills, and/or life and career characteristics as defined in the </w:t>
      </w:r>
      <w:r w:rsidRPr="00714BE3">
        <w:rPr>
          <w:i/>
          <w:iCs/>
        </w:rPr>
        <w:t>Profile of the South Carolina Graduate.</w:t>
      </w:r>
    </w:p>
    <w:p w14:paraId="7AD7D29C" w14:textId="77777777" w:rsidR="00C157AD" w:rsidRDefault="00354440" w:rsidP="008567A6">
      <w:pPr>
        <w:pStyle w:val="ListParagraph"/>
        <w:numPr>
          <w:ilvl w:val="0"/>
          <w:numId w:val="43"/>
        </w:numPr>
      </w:pPr>
      <w:r>
        <w:t>The need for supplemental rather than duplicative activities and/or services at the proposed site(s).</w:t>
      </w:r>
    </w:p>
    <w:p w14:paraId="4B61B5D2" w14:textId="7346B698" w:rsidR="00F83014" w:rsidRDefault="00354440" w:rsidP="008567A6">
      <w:pPr>
        <w:pStyle w:val="ListParagraph"/>
        <w:numPr>
          <w:ilvl w:val="0"/>
          <w:numId w:val="43"/>
        </w:numPr>
      </w:pPr>
      <w:r>
        <w:lastRenderedPageBreak/>
        <w:t>The district’s lack of or limited financial resources to implement evidence-based strategies adequately and effectively and/or models designed to address the needs of the targeted cohort at the proposed site(s).</w:t>
      </w:r>
    </w:p>
    <w:tbl>
      <w:tblPr>
        <w:tblStyle w:val="TableGrid"/>
        <w:tblW w:w="9216" w:type="dxa"/>
        <w:tblInd w:w="342" w:type="dxa"/>
        <w:tblLook w:val="04A0" w:firstRow="1" w:lastRow="0" w:firstColumn="1" w:lastColumn="0" w:noHBand="0" w:noVBand="1"/>
      </w:tblPr>
      <w:tblGrid>
        <w:gridCol w:w="9216"/>
      </w:tblGrid>
      <w:tr w:rsidR="00F83014" w:rsidRPr="00DE59EE" w14:paraId="7493004F" w14:textId="77777777" w:rsidTr="002168F5">
        <w:trPr>
          <w:tblHeader/>
        </w:trPr>
        <w:tc>
          <w:tcPr>
            <w:tcW w:w="9216" w:type="dxa"/>
            <w:shd w:val="clear" w:color="auto" w:fill="D9D9D9" w:themeFill="background1" w:themeFillShade="D9"/>
          </w:tcPr>
          <w:p w14:paraId="6BBE0A03" w14:textId="77777777" w:rsidR="00F83014" w:rsidRPr="00DE59EE" w:rsidRDefault="00F83014" w:rsidP="00714BE3">
            <w:pPr>
              <w:jc w:val="center"/>
              <w:rPr>
                <w:b/>
                <w:bCs/>
              </w:rPr>
            </w:pPr>
            <w:r w:rsidRPr="00DE59EE">
              <w:rPr>
                <w:b/>
                <w:bCs/>
              </w:rPr>
              <w:t>Acceptable</w:t>
            </w:r>
          </w:p>
        </w:tc>
      </w:tr>
      <w:tr w:rsidR="00F83014" w14:paraId="6951CF0D" w14:textId="77777777" w:rsidTr="002168F5">
        <w:tc>
          <w:tcPr>
            <w:tcW w:w="9216" w:type="dxa"/>
            <w:vAlign w:val="center"/>
          </w:tcPr>
          <w:p w14:paraId="467FD434" w14:textId="56429830" w:rsidR="00F83014" w:rsidRPr="00A47A77" w:rsidRDefault="00F83014" w:rsidP="00714BE3">
            <w:r w:rsidRPr="00A47A77">
              <w:rPr>
                <w:b/>
              </w:rPr>
              <w:t>Fully Meets—</w:t>
            </w:r>
            <w:r w:rsidR="00C157AD">
              <w:rPr>
                <w:b/>
              </w:rPr>
              <w:t>9</w:t>
            </w:r>
            <w:r w:rsidRPr="00A47A77">
              <w:rPr>
                <w:b/>
              </w:rPr>
              <w:t>–</w:t>
            </w:r>
            <w:r>
              <w:rPr>
                <w:b/>
              </w:rPr>
              <w:t>10</w:t>
            </w:r>
            <w:r w:rsidRPr="00A47A77">
              <w:rPr>
                <w:b/>
              </w:rPr>
              <w:t xml:space="preserve"> points</w:t>
            </w:r>
          </w:p>
          <w:p w14:paraId="30FCB252" w14:textId="77777777" w:rsidR="00F83014" w:rsidRDefault="00F83014" w:rsidP="00714BE3">
            <w:r w:rsidRPr="00A47A77">
              <w:t xml:space="preserve">Applicant provides a </w:t>
            </w:r>
            <w:r>
              <w:t xml:space="preserve">narrative </w:t>
            </w:r>
            <w:r w:rsidRPr="00A47A77">
              <w:t>that fully describes all required items.</w:t>
            </w:r>
          </w:p>
        </w:tc>
      </w:tr>
      <w:tr w:rsidR="00F83014" w14:paraId="13C8FB9A" w14:textId="77777777" w:rsidTr="002168F5">
        <w:tc>
          <w:tcPr>
            <w:tcW w:w="9216" w:type="dxa"/>
          </w:tcPr>
          <w:p w14:paraId="028108B5" w14:textId="2FB4A065" w:rsidR="00F83014" w:rsidRPr="00A47A77" w:rsidRDefault="00F83014" w:rsidP="00714BE3">
            <w:r w:rsidRPr="00A47A77">
              <w:rPr>
                <w:b/>
              </w:rPr>
              <w:t>Adequate/Meets—</w:t>
            </w:r>
            <w:r w:rsidR="00C157AD">
              <w:rPr>
                <w:b/>
              </w:rPr>
              <w:t>6</w:t>
            </w:r>
            <w:r w:rsidRPr="00A47A77">
              <w:rPr>
                <w:b/>
              </w:rPr>
              <w:t>–</w:t>
            </w:r>
            <w:r w:rsidR="00C157AD">
              <w:rPr>
                <w:b/>
              </w:rPr>
              <w:t>8</w:t>
            </w:r>
            <w:r w:rsidRPr="00A47A77">
              <w:rPr>
                <w:b/>
              </w:rPr>
              <w:t xml:space="preserve"> points</w:t>
            </w:r>
          </w:p>
          <w:p w14:paraId="2B37B935" w14:textId="77777777" w:rsidR="00F83014" w:rsidRDefault="00F83014" w:rsidP="00714BE3">
            <w:r w:rsidRPr="00A47A77">
              <w:t xml:space="preserve">Applicant provides a </w:t>
            </w:r>
            <w:r>
              <w:t>narrative</w:t>
            </w:r>
            <w:r w:rsidRPr="00A47A77">
              <w:t xml:space="preserve"> that moderately describes all required items.</w:t>
            </w:r>
          </w:p>
        </w:tc>
      </w:tr>
      <w:tr w:rsidR="00F83014" w:rsidRPr="00DE59EE" w14:paraId="7890FE92" w14:textId="77777777" w:rsidTr="002168F5">
        <w:tc>
          <w:tcPr>
            <w:tcW w:w="9216" w:type="dxa"/>
            <w:shd w:val="clear" w:color="auto" w:fill="D9D9D9" w:themeFill="background1" w:themeFillShade="D9"/>
          </w:tcPr>
          <w:p w14:paraId="20690928" w14:textId="77777777" w:rsidR="00F83014" w:rsidRPr="00DE59EE" w:rsidRDefault="00F83014" w:rsidP="00714BE3">
            <w:pPr>
              <w:jc w:val="center"/>
              <w:rPr>
                <w:b/>
                <w:bCs/>
              </w:rPr>
            </w:pPr>
            <w:r w:rsidRPr="00DE59EE">
              <w:rPr>
                <w:b/>
                <w:bCs/>
              </w:rPr>
              <w:t>Not Acceptable</w:t>
            </w:r>
          </w:p>
        </w:tc>
      </w:tr>
      <w:tr w:rsidR="00F83014" w14:paraId="6DC02310" w14:textId="77777777" w:rsidTr="002168F5">
        <w:tc>
          <w:tcPr>
            <w:tcW w:w="9216" w:type="dxa"/>
          </w:tcPr>
          <w:p w14:paraId="6D832C56" w14:textId="431A8964" w:rsidR="00F83014" w:rsidRPr="00A47A77" w:rsidRDefault="00F83014" w:rsidP="00714BE3">
            <w:pPr>
              <w:rPr>
                <w:b/>
              </w:rPr>
            </w:pPr>
            <w:r w:rsidRPr="00A47A77">
              <w:rPr>
                <w:b/>
              </w:rPr>
              <w:t>Limited/Approaches—</w:t>
            </w:r>
            <w:r w:rsidR="00C157AD">
              <w:rPr>
                <w:b/>
              </w:rPr>
              <w:t>3</w:t>
            </w:r>
            <w:r w:rsidRPr="00A47A77">
              <w:rPr>
                <w:b/>
              </w:rPr>
              <w:t>–</w:t>
            </w:r>
            <w:r w:rsidR="00C157AD">
              <w:rPr>
                <w:b/>
              </w:rPr>
              <w:t>5</w:t>
            </w:r>
            <w:r w:rsidRPr="00A47A77">
              <w:rPr>
                <w:b/>
              </w:rPr>
              <w:t xml:space="preserve"> points</w:t>
            </w:r>
          </w:p>
          <w:p w14:paraId="5C48BE7A" w14:textId="77777777" w:rsidR="00F83014" w:rsidRDefault="00F83014" w:rsidP="00714BE3">
            <w:r w:rsidRPr="00A47A77">
              <w:t xml:space="preserve">Applicant provides a </w:t>
            </w:r>
            <w:r>
              <w:t>narrative</w:t>
            </w:r>
            <w:r w:rsidRPr="00A47A77">
              <w:t xml:space="preserve"> that is limited or unclear in describing all required items.</w:t>
            </w:r>
          </w:p>
        </w:tc>
      </w:tr>
      <w:tr w:rsidR="00F83014" w14:paraId="3FD97E6E" w14:textId="77777777" w:rsidTr="002168F5">
        <w:tc>
          <w:tcPr>
            <w:tcW w:w="9216" w:type="dxa"/>
          </w:tcPr>
          <w:p w14:paraId="7F0E075B" w14:textId="5853D658" w:rsidR="00F83014" w:rsidRPr="00A47A77" w:rsidRDefault="00F83014" w:rsidP="00714BE3">
            <w:pPr>
              <w:rPr>
                <w:b/>
              </w:rPr>
            </w:pPr>
            <w:r w:rsidRPr="00A47A77">
              <w:rPr>
                <w:b/>
              </w:rPr>
              <w:t>Inadequate—0–</w:t>
            </w:r>
            <w:r w:rsidR="00C157AD">
              <w:rPr>
                <w:b/>
              </w:rPr>
              <w:t>2</w:t>
            </w:r>
            <w:r>
              <w:rPr>
                <w:b/>
              </w:rPr>
              <w:t xml:space="preserve"> point</w:t>
            </w:r>
            <w:r w:rsidR="00C157AD">
              <w:rPr>
                <w:b/>
              </w:rPr>
              <w:t>s</w:t>
            </w:r>
          </w:p>
          <w:p w14:paraId="583D39A6" w14:textId="77777777" w:rsidR="00F83014" w:rsidRDefault="00F83014" w:rsidP="00714BE3">
            <w:r w:rsidRPr="00A47A77">
              <w:t xml:space="preserve">Applicant provides a </w:t>
            </w:r>
            <w:r>
              <w:t>narrative</w:t>
            </w:r>
            <w:r w:rsidRPr="00A47A77">
              <w:t xml:space="preserve"> that does not adequately describe all required items.</w:t>
            </w:r>
          </w:p>
        </w:tc>
      </w:tr>
      <w:tr w:rsidR="00F83014" w14:paraId="045283A0" w14:textId="77777777" w:rsidTr="002168F5">
        <w:tc>
          <w:tcPr>
            <w:tcW w:w="9216" w:type="dxa"/>
            <w:shd w:val="clear" w:color="auto" w:fill="D9D9D9" w:themeFill="background1" w:themeFillShade="D9"/>
          </w:tcPr>
          <w:p w14:paraId="15D415BC" w14:textId="77777777" w:rsidR="00F83014" w:rsidRPr="00A47A77" w:rsidRDefault="00F83014" w:rsidP="00714BE3">
            <w:pPr>
              <w:rPr>
                <w:b/>
              </w:rPr>
            </w:pPr>
            <w:r>
              <w:rPr>
                <w:b/>
              </w:rPr>
              <w:t>Score</w:t>
            </w:r>
          </w:p>
        </w:tc>
      </w:tr>
      <w:tr w:rsidR="00F83014" w14:paraId="48EA573F" w14:textId="77777777" w:rsidTr="00265257">
        <w:trPr>
          <w:trHeight w:val="629"/>
        </w:trPr>
        <w:tc>
          <w:tcPr>
            <w:tcW w:w="9216" w:type="dxa"/>
          </w:tcPr>
          <w:p w14:paraId="73DB8E2D" w14:textId="77777777" w:rsidR="00F83014" w:rsidRDefault="00F83014" w:rsidP="00714BE3"/>
        </w:tc>
      </w:tr>
      <w:tr w:rsidR="00F83014" w14:paraId="6E59CC83" w14:textId="77777777" w:rsidTr="002168F5">
        <w:tc>
          <w:tcPr>
            <w:tcW w:w="9216" w:type="dxa"/>
            <w:shd w:val="clear" w:color="auto" w:fill="D9D9D9" w:themeFill="background1" w:themeFillShade="D9"/>
          </w:tcPr>
          <w:p w14:paraId="6121F250" w14:textId="77777777" w:rsidR="00F83014" w:rsidRPr="00A47A77" w:rsidRDefault="00F83014" w:rsidP="00714BE3">
            <w:pPr>
              <w:rPr>
                <w:b/>
              </w:rPr>
            </w:pPr>
            <w:r w:rsidRPr="00777586">
              <w:rPr>
                <w:b/>
              </w:rPr>
              <w:t>Reviewer’s Comments</w:t>
            </w:r>
          </w:p>
        </w:tc>
      </w:tr>
      <w:tr w:rsidR="00F83014" w14:paraId="71B2AA5F" w14:textId="77777777" w:rsidTr="002168F5">
        <w:trPr>
          <w:trHeight w:val="989"/>
        </w:trPr>
        <w:tc>
          <w:tcPr>
            <w:tcW w:w="9216" w:type="dxa"/>
          </w:tcPr>
          <w:p w14:paraId="0607BB8C" w14:textId="77777777" w:rsidR="00F83014" w:rsidRPr="00777586" w:rsidRDefault="00F83014" w:rsidP="00714BE3">
            <w:pPr>
              <w:rPr>
                <w:b/>
              </w:rPr>
            </w:pPr>
          </w:p>
        </w:tc>
      </w:tr>
    </w:tbl>
    <w:p w14:paraId="6E3EE769" w14:textId="77777777" w:rsidR="00F83014" w:rsidRDefault="00F83014" w:rsidP="00714BE3"/>
    <w:p w14:paraId="1767DCDB" w14:textId="1A09F84A" w:rsidR="0081653F" w:rsidRPr="00C24E8E" w:rsidRDefault="0081653F" w:rsidP="003C5DC4">
      <w:pPr>
        <w:contextualSpacing/>
      </w:pPr>
      <w:r>
        <w:rPr>
          <w:b/>
        </w:rPr>
        <w:t>2</w:t>
      </w:r>
      <w:r w:rsidRPr="007943DA">
        <w:rPr>
          <w:b/>
        </w:rPr>
        <w:t>.</w:t>
      </w:r>
      <w:r>
        <w:rPr>
          <w:b/>
        </w:rPr>
        <w:t>a</w:t>
      </w:r>
      <w:r w:rsidRPr="007943DA">
        <w:rPr>
          <w:b/>
        </w:rPr>
        <w:t xml:space="preserve">. </w:t>
      </w:r>
      <w:r w:rsidRPr="455253E1">
        <w:rPr>
          <w:b/>
          <w:bCs/>
        </w:rPr>
        <w:t>Project Design—Goals and Objectives</w:t>
      </w:r>
      <w:r w:rsidRPr="007943DA">
        <w:rPr>
          <w:b/>
        </w:rPr>
        <w:t>:</w:t>
      </w:r>
      <w:r w:rsidRPr="0029459A">
        <w:t xml:space="preserve"> </w:t>
      </w:r>
      <w:r>
        <w:t>The a</w:t>
      </w:r>
      <w:r w:rsidRPr="00C24E8E">
        <w:t>pplicant provide</w:t>
      </w:r>
      <w:r>
        <w:t>s</w:t>
      </w:r>
      <w:r w:rsidRPr="00C24E8E">
        <w:t xml:space="preserve"> a narrative that addresses all three of the following:</w:t>
      </w:r>
    </w:p>
    <w:p w14:paraId="06907562" w14:textId="77777777" w:rsidR="0081653F" w:rsidRDefault="0081653F" w:rsidP="008567A6">
      <w:pPr>
        <w:pStyle w:val="ListParagraph"/>
        <w:numPr>
          <w:ilvl w:val="0"/>
          <w:numId w:val="46"/>
        </w:numPr>
      </w:pPr>
      <w:r>
        <w:t>Presents goals</w:t>
      </w:r>
      <w:r w:rsidRPr="455253E1">
        <w:rPr>
          <w:i/>
          <w:iCs/>
        </w:rPr>
        <w:t xml:space="preserve"> </w:t>
      </w:r>
      <w:r>
        <w:t>and</w:t>
      </w:r>
      <w:r w:rsidRPr="455253E1">
        <w:rPr>
          <w:i/>
          <w:iCs/>
        </w:rPr>
        <w:t xml:space="preserve"> </w:t>
      </w:r>
      <w:r>
        <w:t>objectives that reflect the results of the needs assessment, mirror the purpose of the project, and address identified needs.</w:t>
      </w:r>
    </w:p>
    <w:p w14:paraId="6EF3F070" w14:textId="77777777" w:rsidR="0081653F" w:rsidRPr="00C24E8E" w:rsidRDefault="0081653F" w:rsidP="008567A6">
      <w:pPr>
        <w:pStyle w:val="ListParagraph"/>
        <w:numPr>
          <w:ilvl w:val="0"/>
          <w:numId w:val="46"/>
        </w:numPr>
      </w:pPr>
      <w:r>
        <w:t>Provides objectives that are specific, measurable, achievable, relevant, and time specific.</w:t>
      </w:r>
    </w:p>
    <w:p w14:paraId="1F5BEF9A" w14:textId="77777777" w:rsidR="0081653F" w:rsidRPr="00C24E8E" w:rsidRDefault="0081653F" w:rsidP="008567A6">
      <w:pPr>
        <w:numPr>
          <w:ilvl w:val="0"/>
          <w:numId w:val="45"/>
        </w:numPr>
        <w:contextualSpacing/>
      </w:pPr>
      <w:r>
        <w:t>Addresses how, in determining goals and objectives, the proposed project will enable the applicant to accomplish each of the following:</w:t>
      </w:r>
    </w:p>
    <w:p w14:paraId="2503A49D" w14:textId="77777777" w:rsidR="0081653F" w:rsidRPr="00C24E8E" w:rsidRDefault="0081653F" w:rsidP="008567A6">
      <w:pPr>
        <w:pStyle w:val="ListParagraph"/>
        <w:numPr>
          <w:ilvl w:val="0"/>
          <w:numId w:val="44"/>
        </w:numPr>
        <w:ind w:left="1170"/>
      </w:pPr>
      <w:r>
        <w:t>provide a direct link to improving participants’ world class knowledge.</w:t>
      </w:r>
    </w:p>
    <w:p w14:paraId="17CEE152" w14:textId="77777777" w:rsidR="0081653F" w:rsidRPr="00C24E8E" w:rsidRDefault="0081653F" w:rsidP="008567A6">
      <w:pPr>
        <w:pStyle w:val="ListParagraph"/>
        <w:numPr>
          <w:ilvl w:val="0"/>
          <w:numId w:val="44"/>
        </w:numPr>
        <w:ind w:left="1170"/>
      </w:pPr>
      <w:r>
        <w:t>provide a direct link to improving participants’ world class skills.</w:t>
      </w:r>
    </w:p>
    <w:p w14:paraId="76A6C8CC" w14:textId="77777777" w:rsidR="0081653F" w:rsidRPr="00C24E8E" w:rsidRDefault="0081653F" w:rsidP="008567A6">
      <w:pPr>
        <w:pStyle w:val="ListParagraph"/>
        <w:numPr>
          <w:ilvl w:val="0"/>
          <w:numId w:val="44"/>
        </w:numPr>
        <w:ind w:left="1170"/>
      </w:pPr>
      <w:r>
        <w:t>provide a direct link to improving participants’ life and career characteristics.</w:t>
      </w:r>
    </w:p>
    <w:p w14:paraId="2E271519" w14:textId="77777777" w:rsidR="0081653F" w:rsidRDefault="0081653F" w:rsidP="008567A6">
      <w:pPr>
        <w:pStyle w:val="ListParagraph"/>
        <w:numPr>
          <w:ilvl w:val="0"/>
          <w:numId w:val="44"/>
        </w:numPr>
        <w:ind w:left="1170"/>
      </w:pPr>
      <w:r>
        <w:t>provide a direct link to helping the school reduce its failure, retention, and/or dropout rates; and</w:t>
      </w:r>
    </w:p>
    <w:p w14:paraId="64A88EFC" w14:textId="075DA246" w:rsidR="0081653F" w:rsidRDefault="0081653F" w:rsidP="008567A6">
      <w:pPr>
        <w:pStyle w:val="ListParagraph"/>
        <w:numPr>
          <w:ilvl w:val="0"/>
          <w:numId w:val="44"/>
        </w:numPr>
        <w:ind w:left="1170"/>
      </w:pPr>
      <w:r>
        <w:t>provide a direct and/or indirect link to helping the applicable high school increase its graduation rate.</w:t>
      </w:r>
    </w:p>
    <w:tbl>
      <w:tblPr>
        <w:tblStyle w:val="TableGrid"/>
        <w:tblW w:w="9216" w:type="dxa"/>
        <w:tblInd w:w="342" w:type="dxa"/>
        <w:tblLook w:val="04A0" w:firstRow="1" w:lastRow="0" w:firstColumn="1" w:lastColumn="0" w:noHBand="0" w:noVBand="1"/>
      </w:tblPr>
      <w:tblGrid>
        <w:gridCol w:w="9216"/>
      </w:tblGrid>
      <w:tr w:rsidR="0081653F" w:rsidRPr="00DE59EE" w14:paraId="7007B470" w14:textId="77777777" w:rsidTr="002168F5">
        <w:trPr>
          <w:tblHeader/>
        </w:trPr>
        <w:tc>
          <w:tcPr>
            <w:tcW w:w="9216" w:type="dxa"/>
            <w:shd w:val="clear" w:color="auto" w:fill="D9D9D9" w:themeFill="background1" w:themeFillShade="D9"/>
          </w:tcPr>
          <w:p w14:paraId="3182551B" w14:textId="77777777" w:rsidR="0081653F" w:rsidRPr="00DE59EE" w:rsidRDefault="0081653F" w:rsidP="002168F5">
            <w:pPr>
              <w:jc w:val="center"/>
              <w:rPr>
                <w:b/>
                <w:bCs/>
              </w:rPr>
            </w:pPr>
            <w:r w:rsidRPr="00DE59EE">
              <w:rPr>
                <w:b/>
                <w:bCs/>
              </w:rPr>
              <w:t>Acceptable</w:t>
            </w:r>
          </w:p>
        </w:tc>
      </w:tr>
      <w:tr w:rsidR="0081653F" w14:paraId="7AEA8B83" w14:textId="77777777" w:rsidTr="002168F5">
        <w:tc>
          <w:tcPr>
            <w:tcW w:w="9216" w:type="dxa"/>
            <w:vAlign w:val="center"/>
          </w:tcPr>
          <w:p w14:paraId="72A21F66" w14:textId="77777777" w:rsidR="0081653F" w:rsidRPr="00A47A77" w:rsidRDefault="0081653F" w:rsidP="002168F5">
            <w:r w:rsidRPr="00A47A77">
              <w:rPr>
                <w:b/>
              </w:rPr>
              <w:t>Fully Meets—</w:t>
            </w:r>
            <w:r>
              <w:rPr>
                <w:b/>
              </w:rPr>
              <w:t>9</w:t>
            </w:r>
            <w:r w:rsidRPr="00A47A77">
              <w:rPr>
                <w:b/>
              </w:rPr>
              <w:t>–</w:t>
            </w:r>
            <w:r>
              <w:rPr>
                <w:b/>
              </w:rPr>
              <w:t>10</w:t>
            </w:r>
            <w:r w:rsidRPr="00A47A77">
              <w:rPr>
                <w:b/>
              </w:rPr>
              <w:t xml:space="preserve"> points</w:t>
            </w:r>
          </w:p>
          <w:p w14:paraId="509B8FDA" w14:textId="77777777" w:rsidR="0081653F" w:rsidRDefault="0081653F" w:rsidP="002168F5">
            <w:r w:rsidRPr="00A47A77">
              <w:t xml:space="preserve">Applicant provides a </w:t>
            </w:r>
            <w:r>
              <w:t xml:space="preserve">narrative </w:t>
            </w:r>
            <w:r w:rsidRPr="00A47A77">
              <w:t>that fully describes all required items.</w:t>
            </w:r>
          </w:p>
        </w:tc>
      </w:tr>
      <w:tr w:rsidR="0081653F" w14:paraId="1F7AD03D" w14:textId="77777777" w:rsidTr="002168F5">
        <w:tc>
          <w:tcPr>
            <w:tcW w:w="9216" w:type="dxa"/>
          </w:tcPr>
          <w:p w14:paraId="12F72152" w14:textId="77777777" w:rsidR="0081653F" w:rsidRPr="00A47A77" w:rsidRDefault="0081653F" w:rsidP="002168F5">
            <w:r w:rsidRPr="00A47A77">
              <w:rPr>
                <w:b/>
              </w:rPr>
              <w:t>Adequate/Meets—</w:t>
            </w:r>
            <w:r>
              <w:rPr>
                <w:b/>
              </w:rPr>
              <w:t>6</w:t>
            </w:r>
            <w:r w:rsidRPr="00A47A77">
              <w:rPr>
                <w:b/>
              </w:rPr>
              <w:t>–</w:t>
            </w:r>
            <w:r>
              <w:rPr>
                <w:b/>
              </w:rPr>
              <w:t>8</w:t>
            </w:r>
            <w:r w:rsidRPr="00A47A77">
              <w:rPr>
                <w:b/>
              </w:rPr>
              <w:t xml:space="preserve"> points</w:t>
            </w:r>
          </w:p>
          <w:p w14:paraId="2DC5FCAA" w14:textId="77777777" w:rsidR="0081653F" w:rsidRDefault="0081653F" w:rsidP="002168F5">
            <w:r w:rsidRPr="00A47A77">
              <w:t xml:space="preserve">Applicant provides a </w:t>
            </w:r>
            <w:r>
              <w:t>narrative</w:t>
            </w:r>
            <w:r w:rsidRPr="00A47A77">
              <w:t xml:space="preserve"> that moderately describes all required items.</w:t>
            </w:r>
          </w:p>
        </w:tc>
      </w:tr>
    </w:tbl>
    <w:p w14:paraId="684A765A" w14:textId="77777777" w:rsidR="003C5DC4" w:rsidRDefault="003C5DC4">
      <w:r>
        <w:br w:type="page"/>
      </w:r>
    </w:p>
    <w:tbl>
      <w:tblPr>
        <w:tblStyle w:val="TableGrid"/>
        <w:tblW w:w="9216" w:type="dxa"/>
        <w:tblInd w:w="342" w:type="dxa"/>
        <w:tblLook w:val="04A0" w:firstRow="1" w:lastRow="0" w:firstColumn="1" w:lastColumn="0" w:noHBand="0" w:noVBand="1"/>
      </w:tblPr>
      <w:tblGrid>
        <w:gridCol w:w="9216"/>
      </w:tblGrid>
      <w:tr w:rsidR="0081653F" w:rsidRPr="00DE59EE" w14:paraId="4626456B" w14:textId="77777777" w:rsidTr="002168F5">
        <w:tc>
          <w:tcPr>
            <w:tcW w:w="9216" w:type="dxa"/>
            <w:shd w:val="clear" w:color="auto" w:fill="D9D9D9" w:themeFill="background1" w:themeFillShade="D9"/>
          </w:tcPr>
          <w:p w14:paraId="45937CC4" w14:textId="31DC3783" w:rsidR="0081653F" w:rsidRPr="00DE59EE" w:rsidRDefault="0081653F" w:rsidP="002168F5">
            <w:pPr>
              <w:jc w:val="center"/>
              <w:rPr>
                <w:b/>
                <w:bCs/>
              </w:rPr>
            </w:pPr>
            <w:r w:rsidRPr="00DE59EE">
              <w:rPr>
                <w:b/>
                <w:bCs/>
              </w:rPr>
              <w:lastRenderedPageBreak/>
              <w:t>Not Acceptable</w:t>
            </w:r>
          </w:p>
        </w:tc>
      </w:tr>
      <w:tr w:rsidR="0081653F" w14:paraId="176BBDD5" w14:textId="77777777" w:rsidTr="002168F5">
        <w:tc>
          <w:tcPr>
            <w:tcW w:w="9216" w:type="dxa"/>
          </w:tcPr>
          <w:p w14:paraId="4541E805" w14:textId="77777777" w:rsidR="0081653F" w:rsidRPr="00A47A77" w:rsidRDefault="0081653F" w:rsidP="002168F5">
            <w:pPr>
              <w:rPr>
                <w:b/>
              </w:rPr>
            </w:pPr>
            <w:r w:rsidRPr="00A47A77">
              <w:rPr>
                <w:b/>
              </w:rPr>
              <w:t>Limited/Approaches—</w:t>
            </w:r>
            <w:r>
              <w:rPr>
                <w:b/>
              </w:rPr>
              <w:t>3</w:t>
            </w:r>
            <w:r w:rsidRPr="00A47A77">
              <w:rPr>
                <w:b/>
              </w:rPr>
              <w:t>–</w:t>
            </w:r>
            <w:r>
              <w:rPr>
                <w:b/>
              </w:rPr>
              <w:t>5</w:t>
            </w:r>
            <w:r w:rsidRPr="00A47A77">
              <w:rPr>
                <w:b/>
              </w:rPr>
              <w:t xml:space="preserve"> points</w:t>
            </w:r>
          </w:p>
          <w:p w14:paraId="0C6EF2F8" w14:textId="77777777" w:rsidR="0081653F" w:rsidRDefault="0081653F" w:rsidP="002168F5">
            <w:r w:rsidRPr="00A47A77">
              <w:t xml:space="preserve">Applicant provides a </w:t>
            </w:r>
            <w:r>
              <w:t>narrative</w:t>
            </w:r>
            <w:r w:rsidRPr="00A47A77">
              <w:t xml:space="preserve"> that is limited or unclear in describing all required items.</w:t>
            </w:r>
          </w:p>
        </w:tc>
      </w:tr>
      <w:tr w:rsidR="0081653F" w14:paraId="27C77718" w14:textId="77777777" w:rsidTr="002168F5">
        <w:tc>
          <w:tcPr>
            <w:tcW w:w="9216" w:type="dxa"/>
          </w:tcPr>
          <w:p w14:paraId="1B5E4E87" w14:textId="77777777" w:rsidR="0081653F" w:rsidRPr="00A47A77" w:rsidRDefault="0081653F" w:rsidP="002168F5">
            <w:pPr>
              <w:rPr>
                <w:b/>
              </w:rPr>
            </w:pPr>
            <w:r w:rsidRPr="00A47A77">
              <w:rPr>
                <w:b/>
              </w:rPr>
              <w:t>Inadequate—0–</w:t>
            </w:r>
            <w:r>
              <w:rPr>
                <w:b/>
              </w:rPr>
              <w:t>2 points</w:t>
            </w:r>
          </w:p>
          <w:p w14:paraId="0BF742B9" w14:textId="77777777" w:rsidR="0081653F" w:rsidRDefault="0081653F" w:rsidP="002168F5">
            <w:r w:rsidRPr="00A47A77">
              <w:t xml:space="preserve">Applicant provides a </w:t>
            </w:r>
            <w:r>
              <w:t>narrative</w:t>
            </w:r>
            <w:r w:rsidRPr="00A47A77">
              <w:t xml:space="preserve"> that does not adequately describe all required items.</w:t>
            </w:r>
          </w:p>
        </w:tc>
      </w:tr>
      <w:tr w:rsidR="0081653F" w14:paraId="2600F555" w14:textId="77777777" w:rsidTr="002168F5">
        <w:tc>
          <w:tcPr>
            <w:tcW w:w="9216" w:type="dxa"/>
            <w:shd w:val="clear" w:color="auto" w:fill="D9D9D9" w:themeFill="background1" w:themeFillShade="D9"/>
          </w:tcPr>
          <w:p w14:paraId="2A309CED" w14:textId="77777777" w:rsidR="0081653F" w:rsidRPr="00A47A77" w:rsidRDefault="0081653F" w:rsidP="002168F5">
            <w:pPr>
              <w:rPr>
                <w:b/>
              </w:rPr>
            </w:pPr>
            <w:r>
              <w:rPr>
                <w:b/>
              </w:rPr>
              <w:t>Score</w:t>
            </w:r>
          </w:p>
        </w:tc>
      </w:tr>
      <w:tr w:rsidR="0081653F" w14:paraId="49CBC587" w14:textId="77777777" w:rsidTr="00265257">
        <w:trPr>
          <w:trHeight w:val="458"/>
        </w:trPr>
        <w:tc>
          <w:tcPr>
            <w:tcW w:w="9216" w:type="dxa"/>
          </w:tcPr>
          <w:p w14:paraId="1567CA62" w14:textId="77777777" w:rsidR="0081653F" w:rsidRDefault="0081653F" w:rsidP="002168F5"/>
        </w:tc>
      </w:tr>
      <w:tr w:rsidR="0081653F" w14:paraId="3AE488EC" w14:textId="77777777" w:rsidTr="002168F5">
        <w:tc>
          <w:tcPr>
            <w:tcW w:w="9216" w:type="dxa"/>
            <w:shd w:val="clear" w:color="auto" w:fill="D9D9D9" w:themeFill="background1" w:themeFillShade="D9"/>
          </w:tcPr>
          <w:p w14:paraId="2965A12A" w14:textId="77777777" w:rsidR="0081653F" w:rsidRPr="00A47A77" w:rsidRDefault="0081653F" w:rsidP="002168F5">
            <w:pPr>
              <w:rPr>
                <w:b/>
              </w:rPr>
            </w:pPr>
            <w:r w:rsidRPr="00777586">
              <w:rPr>
                <w:b/>
              </w:rPr>
              <w:t>Reviewer’s Comments</w:t>
            </w:r>
          </w:p>
        </w:tc>
      </w:tr>
      <w:tr w:rsidR="0081653F" w14:paraId="10404C3E" w14:textId="77777777" w:rsidTr="002168F5">
        <w:trPr>
          <w:trHeight w:val="989"/>
        </w:trPr>
        <w:tc>
          <w:tcPr>
            <w:tcW w:w="9216" w:type="dxa"/>
          </w:tcPr>
          <w:p w14:paraId="6C659634" w14:textId="77777777" w:rsidR="0081653F" w:rsidRPr="00777586" w:rsidRDefault="0081653F" w:rsidP="002168F5">
            <w:pPr>
              <w:rPr>
                <w:b/>
              </w:rPr>
            </w:pPr>
          </w:p>
        </w:tc>
      </w:tr>
    </w:tbl>
    <w:p w14:paraId="0DB9AA0A" w14:textId="77777777" w:rsidR="0081653F" w:rsidRDefault="0081653F" w:rsidP="0081653F"/>
    <w:p w14:paraId="7CC0887B" w14:textId="77777777" w:rsidR="00DD5512" w:rsidRPr="00C24E8E" w:rsidRDefault="0081653F" w:rsidP="003C5DC4">
      <w:pPr>
        <w:contextualSpacing/>
      </w:pPr>
      <w:r>
        <w:rPr>
          <w:b/>
        </w:rPr>
        <w:t>2</w:t>
      </w:r>
      <w:r w:rsidRPr="007943DA">
        <w:rPr>
          <w:b/>
        </w:rPr>
        <w:t>.</w:t>
      </w:r>
      <w:r>
        <w:rPr>
          <w:b/>
        </w:rPr>
        <w:t>b</w:t>
      </w:r>
      <w:r w:rsidRPr="007943DA">
        <w:rPr>
          <w:b/>
        </w:rPr>
        <w:t xml:space="preserve">. </w:t>
      </w:r>
      <w:r w:rsidRPr="455253E1">
        <w:rPr>
          <w:b/>
          <w:bCs/>
        </w:rPr>
        <w:t>Project Design—</w:t>
      </w:r>
      <w:r w:rsidR="00DD5512" w:rsidRPr="00DD5512">
        <w:rPr>
          <w:b/>
          <w:bCs/>
        </w:rPr>
        <w:t xml:space="preserve"> </w:t>
      </w:r>
      <w:r w:rsidR="00DD5512" w:rsidRPr="455253E1">
        <w:rPr>
          <w:b/>
          <w:bCs/>
        </w:rPr>
        <w:t>Strategies and Activities</w:t>
      </w:r>
      <w:r w:rsidRPr="007943DA">
        <w:rPr>
          <w:b/>
        </w:rPr>
        <w:t>:</w:t>
      </w:r>
      <w:r w:rsidRPr="0029459A">
        <w:t xml:space="preserve"> </w:t>
      </w:r>
      <w:r w:rsidR="00DD5512">
        <w:t>The a</w:t>
      </w:r>
      <w:r w:rsidR="00DD5512" w:rsidRPr="00C24E8E">
        <w:t>pplicant</w:t>
      </w:r>
      <w:r w:rsidR="00DD5512">
        <w:t xml:space="preserve"> </w:t>
      </w:r>
      <w:r w:rsidR="00DD5512" w:rsidRPr="00C24E8E">
        <w:t>provide</w:t>
      </w:r>
      <w:r w:rsidR="00DD5512">
        <w:t>s</w:t>
      </w:r>
      <w:r w:rsidR="00DD5512" w:rsidRPr="00C24E8E">
        <w:t xml:space="preserve"> a narrative that </w:t>
      </w:r>
      <w:r w:rsidR="00DD5512">
        <w:t>identifie</w:t>
      </w:r>
      <w:r w:rsidR="00DD5512" w:rsidRPr="00C24E8E">
        <w:t>s the following:</w:t>
      </w:r>
    </w:p>
    <w:p w14:paraId="0140CE0C" w14:textId="77777777" w:rsidR="00DD5512" w:rsidRPr="00C24E8E" w:rsidRDefault="00DD5512" w:rsidP="003C5DC4">
      <w:pPr>
        <w:numPr>
          <w:ilvl w:val="0"/>
          <w:numId w:val="22"/>
        </w:numPr>
        <w:ind w:left="691"/>
        <w:contextualSpacing/>
      </w:pPr>
      <w:r>
        <w:t>specific instructional activities and strategies that will take place during the project to achieve the goals and objectives.</w:t>
      </w:r>
    </w:p>
    <w:p w14:paraId="6DA1F959" w14:textId="77777777" w:rsidR="00DD5512" w:rsidRDefault="00DD5512" w:rsidP="003C5DC4">
      <w:pPr>
        <w:numPr>
          <w:ilvl w:val="0"/>
          <w:numId w:val="22"/>
        </w:numPr>
        <w:ind w:left="691"/>
        <w:contextualSpacing/>
      </w:pPr>
      <w:r>
        <w:t>activities and strategies that are evidence-based interventions that clearly connect the stated goals and objectives with the needs for services.</w:t>
      </w:r>
    </w:p>
    <w:p w14:paraId="7AD149E6" w14:textId="79D14DC8" w:rsidR="0081653F" w:rsidRDefault="00DD5512" w:rsidP="003C5DC4">
      <w:pPr>
        <w:numPr>
          <w:ilvl w:val="0"/>
          <w:numId w:val="22"/>
        </w:numPr>
        <w:ind w:left="691"/>
        <w:contextualSpacing/>
      </w:pPr>
      <w:r w:rsidRPr="00C24E8E">
        <w:t>for each activity, the number of hours per week, days of the week, and number of weeks per year that the activities will be provided; the provider for each activity; and the rationale for the selection of the activities based on the needs identified in the Statement of Need, characteristics of the targeted cohort, and specific research</w:t>
      </w:r>
    </w:p>
    <w:tbl>
      <w:tblPr>
        <w:tblStyle w:val="TableGrid"/>
        <w:tblW w:w="9216" w:type="dxa"/>
        <w:tblInd w:w="342" w:type="dxa"/>
        <w:tblLook w:val="04A0" w:firstRow="1" w:lastRow="0" w:firstColumn="1" w:lastColumn="0" w:noHBand="0" w:noVBand="1"/>
      </w:tblPr>
      <w:tblGrid>
        <w:gridCol w:w="9216"/>
      </w:tblGrid>
      <w:tr w:rsidR="0081653F" w:rsidRPr="00DE59EE" w14:paraId="6D32C847" w14:textId="77777777" w:rsidTr="002168F5">
        <w:trPr>
          <w:tblHeader/>
        </w:trPr>
        <w:tc>
          <w:tcPr>
            <w:tcW w:w="9216" w:type="dxa"/>
            <w:shd w:val="clear" w:color="auto" w:fill="D9D9D9" w:themeFill="background1" w:themeFillShade="D9"/>
          </w:tcPr>
          <w:p w14:paraId="4A0CEED2" w14:textId="77777777" w:rsidR="0081653F" w:rsidRPr="00DE59EE" w:rsidRDefault="0081653F" w:rsidP="002168F5">
            <w:pPr>
              <w:jc w:val="center"/>
              <w:rPr>
                <w:b/>
                <w:bCs/>
              </w:rPr>
            </w:pPr>
            <w:r w:rsidRPr="00DE59EE">
              <w:rPr>
                <w:b/>
                <w:bCs/>
              </w:rPr>
              <w:t>Acceptable</w:t>
            </w:r>
          </w:p>
        </w:tc>
      </w:tr>
      <w:tr w:rsidR="0081653F" w14:paraId="2A508CA7" w14:textId="77777777" w:rsidTr="002168F5">
        <w:tc>
          <w:tcPr>
            <w:tcW w:w="9216" w:type="dxa"/>
            <w:vAlign w:val="center"/>
          </w:tcPr>
          <w:p w14:paraId="503A2B67" w14:textId="499421C8" w:rsidR="0081653F" w:rsidRPr="00A47A77" w:rsidRDefault="0081653F" w:rsidP="002168F5">
            <w:r w:rsidRPr="00A47A77">
              <w:rPr>
                <w:b/>
              </w:rPr>
              <w:t>Fully Meets—</w:t>
            </w:r>
            <w:r w:rsidR="00DD5512">
              <w:rPr>
                <w:b/>
              </w:rPr>
              <w:t>18</w:t>
            </w:r>
            <w:r w:rsidRPr="00A47A77">
              <w:rPr>
                <w:b/>
              </w:rPr>
              <w:t>–</w:t>
            </w:r>
            <w:r w:rsidR="00DD5512">
              <w:rPr>
                <w:b/>
              </w:rPr>
              <w:t>2</w:t>
            </w:r>
            <w:r>
              <w:rPr>
                <w:b/>
              </w:rPr>
              <w:t>0</w:t>
            </w:r>
            <w:r w:rsidRPr="00A47A77">
              <w:rPr>
                <w:b/>
              </w:rPr>
              <w:t xml:space="preserve"> points</w:t>
            </w:r>
          </w:p>
          <w:p w14:paraId="629FDF90" w14:textId="77777777" w:rsidR="0081653F" w:rsidRDefault="0081653F" w:rsidP="002168F5">
            <w:r w:rsidRPr="00A47A77">
              <w:t xml:space="preserve">Applicant provides a </w:t>
            </w:r>
            <w:r>
              <w:t xml:space="preserve">narrative </w:t>
            </w:r>
            <w:r w:rsidRPr="00A47A77">
              <w:t>that fully describes all required items.</w:t>
            </w:r>
          </w:p>
        </w:tc>
      </w:tr>
      <w:tr w:rsidR="0081653F" w14:paraId="53B1E3C7" w14:textId="77777777" w:rsidTr="002168F5">
        <w:tc>
          <w:tcPr>
            <w:tcW w:w="9216" w:type="dxa"/>
          </w:tcPr>
          <w:p w14:paraId="6F30A760" w14:textId="3AA92B28" w:rsidR="0081653F" w:rsidRPr="00A47A77" w:rsidRDefault="0081653F" w:rsidP="002168F5">
            <w:r w:rsidRPr="00A47A77">
              <w:rPr>
                <w:b/>
              </w:rPr>
              <w:t>Adequate/Meets—</w:t>
            </w:r>
            <w:r w:rsidR="00DD5512">
              <w:rPr>
                <w:b/>
              </w:rPr>
              <w:t>12</w:t>
            </w:r>
            <w:r w:rsidRPr="00A47A77">
              <w:rPr>
                <w:b/>
              </w:rPr>
              <w:t>–</w:t>
            </w:r>
            <w:r w:rsidR="00DD5512">
              <w:rPr>
                <w:b/>
              </w:rPr>
              <w:t>17</w:t>
            </w:r>
            <w:r w:rsidRPr="00A47A77">
              <w:rPr>
                <w:b/>
              </w:rPr>
              <w:t xml:space="preserve"> points</w:t>
            </w:r>
          </w:p>
          <w:p w14:paraId="3891FD5E" w14:textId="77777777" w:rsidR="0081653F" w:rsidRDefault="0081653F" w:rsidP="002168F5">
            <w:r w:rsidRPr="00A47A77">
              <w:t xml:space="preserve">Applicant provides a </w:t>
            </w:r>
            <w:r>
              <w:t>narrative</w:t>
            </w:r>
            <w:r w:rsidRPr="00A47A77">
              <w:t xml:space="preserve"> that moderately describes all required items.</w:t>
            </w:r>
          </w:p>
        </w:tc>
      </w:tr>
      <w:tr w:rsidR="0081653F" w:rsidRPr="00DE59EE" w14:paraId="370944C6" w14:textId="77777777" w:rsidTr="002168F5">
        <w:tc>
          <w:tcPr>
            <w:tcW w:w="9216" w:type="dxa"/>
            <w:shd w:val="clear" w:color="auto" w:fill="D9D9D9" w:themeFill="background1" w:themeFillShade="D9"/>
          </w:tcPr>
          <w:p w14:paraId="6A7C20F5" w14:textId="77777777" w:rsidR="0081653F" w:rsidRPr="00DE59EE" w:rsidRDefault="0081653F" w:rsidP="002168F5">
            <w:pPr>
              <w:jc w:val="center"/>
              <w:rPr>
                <w:b/>
                <w:bCs/>
              </w:rPr>
            </w:pPr>
            <w:r w:rsidRPr="00DE59EE">
              <w:rPr>
                <w:b/>
                <w:bCs/>
              </w:rPr>
              <w:t>Not Acceptable</w:t>
            </w:r>
          </w:p>
        </w:tc>
      </w:tr>
      <w:tr w:rsidR="0081653F" w14:paraId="66D745D4" w14:textId="77777777" w:rsidTr="002168F5">
        <w:tc>
          <w:tcPr>
            <w:tcW w:w="9216" w:type="dxa"/>
          </w:tcPr>
          <w:p w14:paraId="79A03DBD" w14:textId="4D249155" w:rsidR="0081653F" w:rsidRPr="00A47A77" w:rsidRDefault="0081653F" w:rsidP="002168F5">
            <w:pPr>
              <w:rPr>
                <w:b/>
              </w:rPr>
            </w:pPr>
            <w:r w:rsidRPr="00A47A77">
              <w:rPr>
                <w:b/>
              </w:rPr>
              <w:t>Limited/Approaches—</w:t>
            </w:r>
            <w:r w:rsidR="00DD5512">
              <w:rPr>
                <w:b/>
              </w:rPr>
              <w:t>6</w:t>
            </w:r>
            <w:r w:rsidRPr="00A47A77">
              <w:rPr>
                <w:b/>
              </w:rPr>
              <w:t>–</w:t>
            </w:r>
            <w:r w:rsidR="00DD5512">
              <w:rPr>
                <w:b/>
              </w:rPr>
              <w:t>11</w:t>
            </w:r>
            <w:r w:rsidRPr="00A47A77">
              <w:rPr>
                <w:b/>
              </w:rPr>
              <w:t xml:space="preserve"> points</w:t>
            </w:r>
          </w:p>
          <w:p w14:paraId="136D6563" w14:textId="77777777" w:rsidR="0081653F" w:rsidRDefault="0081653F" w:rsidP="002168F5">
            <w:r w:rsidRPr="00A47A77">
              <w:t xml:space="preserve">Applicant provides a </w:t>
            </w:r>
            <w:r>
              <w:t>narrative</w:t>
            </w:r>
            <w:r w:rsidRPr="00A47A77">
              <w:t xml:space="preserve"> that is limited or unclear in describing all required items.</w:t>
            </w:r>
          </w:p>
        </w:tc>
      </w:tr>
      <w:tr w:rsidR="0081653F" w14:paraId="6A7C46B3" w14:textId="77777777" w:rsidTr="002168F5">
        <w:tc>
          <w:tcPr>
            <w:tcW w:w="9216" w:type="dxa"/>
          </w:tcPr>
          <w:p w14:paraId="6B9EBF10" w14:textId="009FEE54" w:rsidR="0081653F" w:rsidRPr="00A47A77" w:rsidRDefault="0081653F" w:rsidP="002168F5">
            <w:pPr>
              <w:rPr>
                <w:b/>
              </w:rPr>
            </w:pPr>
            <w:r w:rsidRPr="00A47A77">
              <w:rPr>
                <w:b/>
              </w:rPr>
              <w:t>Inadequate—0–</w:t>
            </w:r>
            <w:r w:rsidR="00DD5512">
              <w:rPr>
                <w:b/>
              </w:rPr>
              <w:t>5</w:t>
            </w:r>
            <w:r>
              <w:rPr>
                <w:b/>
              </w:rPr>
              <w:t xml:space="preserve"> points</w:t>
            </w:r>
          </w:p>
          <w:p w14:paraId="4414BBFA" w14:textId="77777777" w:rsidR="0081653F" w:rsidRDefault="0081653F" w:rsidP="002168F5">
            <w:r w:rsidRPr="00A47A77">
              <w:t xml:space="preserve">Applicant provides a </w:t>
            </w:r>
            <w:r>
              <w:t>narrative</w:t>
            </w:r>
            <w:r w:rsidRPr="00A47A77">
              <w:t xml:space="preserve"> that does not adequately describe all required items.</w:t>
            </w:r>
          </w:p>
        </w:tc>
      </w:tr>
      <w:tr w:rsidR="0081653F" w14:paraId="76542F49" w14:textId="77777777" w:rsidTr="002168F5">
        <w:tc>
          <w:tcPr>
            <w:tcW w:w="9216" w:type="dxa"/>
            <w:shd w:val="clear" w:color="auto" w:fill="D9D9D9" w:themeFill="background1" w:themeFillShade="D9"/>
          </w:tcPr>
          <w:p w14:paraId="3CB13BE9" w14:textId="77777777" w:rsidR="0081653F" w:rsidRPr="00A47A77" w:rsidRDefault="0081653F" w:rsidP="002168F5">
            <w:pPr>
              <w:rPr>
                <w:b/>
              </w:rPr>
            </w:pPr>
            <w:r>
              <w:rPr>
                <w:b/>
              </w:rPr>
              <w:t>Score</w:t>
            </w:r>
          </w:p>
        </w:tc>
      </w:tr>
      <w:tr w:rsidR="0081653F" w14:paraId="74935168" w14:textId="77777777" w:rsidTr="00265257">
        <w:trPr>
          <w:trHeight w:val="503"/>
        </w:trPr>
        <w:tc>
          <w:tcPr>
            <w:tcW w:w="9216" w:type="dxa"/>
          </w:tcPr>
          <w:p w14:paraId="1E105B82" w14:textId="77777777" w:rsidR="0081653F" w:rsidRDefault="0081653F" w:rsidP="002168F5"/>
        </w:tc>
      </w:tr>
      <w:tr w:rsidR="0081653F" w14:paraId="69A0AC85" w14:textId="77777777" w:rsidTr="002168F5">
        <w:tc>
          <w:tcPr>
            <w:tcW w:w="9216" w:type="dxa"/>
            <w:shd w:val="clear" w:color="auto" w:fill="D9D9D9" w:themeFill="background1" w:themeFillShade="D9"/>
          </w:tcPr>
          <w:p w14:paraId="52A6F20D" w14:textId="77777777" w:rsidR="0081653F" w:rsidRPr="00A47A77" w:rsidRDefault="0081653F" w:rsidP="002168F5">
            <w:pPr>
              <w:rPr>
                <w:b/>
              </w:rPr>
            </w:pPr>
            <w:r w:rsidRPr="00777586">
              <w:rPr>
                <w:b/>
              </w:rPr>
              <w:t>Reviewer’s Comments</w:t>
            </w:r>
          </w:p>
        </w:tc>
      </w:tr>
      <w:tr w:rsidR="0081653F" w14:paraId="3860C697" w14:textId="77777777" w:rsidTr="002168F5">
        <w:trPr>
          <w:trHeight w:val="989"/>
        </w:trPr>
        <w:tc>
          <w:tcPr>
            <w:tcW w:w="9216" w:type="dxa"/>
          </w:tcPr>
          <w:p w14:paraId="54075550" w14:textId="77777777" w:rsidR="0081653F" w:rsidRPr="00777586" w:rsidRDefault="0081653F" w:rsidP="002168F5">
            <w:pPr>
              <w:rPr>
                <w:b/>
              </w:rPr>
            </w:pPr>
          </w:p>
        </w:tc>
      </w:tr>
    </w:tbl>
    <w:p w14:paraId="2446F537" w14:textId="77777777" w:rsidR="0081653F" w:rsidRDefault="0081653F" w:rsidP="0081653F"/>
    <w:p w14:paraId="6E82F12B" w14:textId="14C5DB5B" w:rsidR="00A44F9D" w:rsidRPr="00C24E8E" w:rsidRDefault="00A44F9D" w:rsidP="00A44F9D">
      <w:r>
        <w:rPr>
          <w:b/>
        </w:rPr>
        <w:t>2</w:t>
      </w:r>
      <w:r w:rsidRPr="007943DA">
        <w:rPr>
          <w:b/>
        </w:rPr>
        <w:t>.</w:t>
      </w:r>
      <w:r>
        <w:rPr>
          <w:b/>
        </w:rPr>
        <w:t>c</w:t>
      </w:r>
      <w:r w:rsidRPr="007943DA">
        <w:rPr>
          <w:b/>
        </w:rPr>
        <w:t xml:space="preserve">. </w:t>
      </w:r>
      <w:r w:rsidRPr="455253E1">
        <w:rPr>
          <w:b/>
          <w:bCs/>
        </w:rPr>
        <w:t>Project Design—Coordination with Other Programs</w:t>
      </w:r>
      <w:r w:rsidRPr="007943DA">
        <w:rPr>
          <w:b/>
        </w:rPr>
        <w:t>:</w:t>
      </w:r>
      <w:r w:rsidRPr="0029459A">
        <w:t xml:space="preserve"> </w:t>
      </w:r>
      <w:r>
        <w:t>The a</w:t>
      </w:r>
      <w:r w:rsidRPr="00C24E8E">
        <w:t>pplicant provide</w:t>
      </w:r>
      <w:r>
        <w:t>s</w:t>
      </w:r>
      <w:r w:rsidRPr="00C24E8E">
        <w:t xml:space="preserve"> a narrative that describes plans to coordinate and/or combine the project’s activities with other federal, state, and local programs to make the most effective use of public resources </w:t>
      </w:r>
      <w:r>
        <w:t>(</w:t>
      </w:r>
      <w:r w:rsidRPr="00C24E8E">
        <w:t>without supplanting</w:t>
      </w:r>
      <w:r>
        <w:t>) and</w:t>
      </w:r>
      <w:r w:rsidRPr="00C24E8E">
        <w:t xml:space="preserve"> address all four of the following:</w:t>
      </w:r>
    </w:p>
    <w:p w14:paraId="306B021F" w14:textId="77777777" w:rsidR="00A44F9D" w:rsidRPr="00C24E8E" w:rsidRDefault="00A44F9D" w:rsidP="00A44F9D">
      <w:pPr>
        <w:pStyle w:val="ListParagraph"/>
        <w:numPr>
          <w:ilvl w:val="0"/>
          <w:numId w:val="1"/>
        </w:numPr>
        <w:contextualSpacing w:val="0"/>
      </w:pPr>
      <w:r>
        <w:lastRenderedPageBreak/>
        <w:t>Describe current projects or programs that are available at the proposed site(s) that are designed to address the identified needs.</w:t>
      </w:r>
    </w:p>
    <w:p w14:paraId="143D30B6" w14:textId="77777777" w:rsidR="00A44F9D" w:rsidRPr="00C24E8E" w:rsidRDefault="00A44F9D" w:rsidP="00A44F9D">
      <w:pPr>
        <w:pStyle w:val="ListParagraph"/>
        <w:numPr>
          <w:ilvl w:val="0"/>
          <w:numId w:val="1"/>
        </w:numPr>
        <w:contextualSpacing w:val="0"/>
      </w:pPr>
      <w:r>
        <w:t>Identify the deficiencies in the current projects or programs and the resulting gaps.</w:t>
      </w:r>
    </w:p>
    <w:p w14:paraId="1BA5D516" w14:textId="77777777" w:rsidR="00A44F9D" w:rsidRDefault="00A44F9D" w:rsidP="002168F5">
      <w:pPr>
        <w:pStyle w:val="ListParagraph"/>
        <w:numPr>
          <w:ilvl w:val="0"/>
          <w:numId w:val="1"/>
        </w:numPr>
        <w:contextualSpacing w:val="0"/>
      </w:pPr>
      <w:r>
        <w:t>Explain how implementing the proposed model will be a significant supplement to current programs/activities.</w:t>
      </w:r>
    </w:p>
    <w:p w14:paraId="2E4A8DD0" w14:textId="5099141F" w:rsidR="00A44F9D" w:rsidRDefault="00A44F9D" w:rsidP="002168F5">
      <w:pPr>
        <w:pStyle w:val="ListParagraph"/>
        <w:numPr>
          <w:ilvl w:val="0"/>
          <w:numId w:val="1"/>
        </w:numPr>
        <w:contextualSpacing w:val="0"/>
      </w:pPr>
      <w:r>
        <w:t>Describe how current projects or programs will be coordinated and/or combined with the proposed project to maximize impact.</w:t>
      </w:r>
    </w:p>
    <w:tbl>
      <w:tblPr>
        <w:tblStyle w:val="TableGrid"/>
        <w:tblW w:w="9216" w:type="dxa"/>
        <w:tblInd w:w="342" w:type="dxa"/>
        <w:tblLook w:val="04A0" w:firstRow="1" w:lastRow="0" w:firstColumn="1" w:lastColumn="0" w:noHBand="0" w:noVBand="1"/>
      </w:tblPr>
      <w:tblGrid>
        <w:gridCol w:w="9216"/>
      </w:tblGrid>
      <w:tr w:rsidR="00A44F9D" w:rsidRPr="00DE59EE" w14:paraId="16A25C4D" w14:textId="77777777" w:rsidTr="002168F5">
        <w:trPr>
          <w:tblHeader/>
        </w:trPr>
        <w:tc>
          <w:tcPr>
            <w:tcW w:w="9216" w:type="dxa"/>
            <w:shd w:val="clear" w:color="auto" w:fill="D9D9D9" w:themeFill="background1" w:themeFillShade="D9"/>
          </w:tcPr>
          <w:p w14:paraId="7D2F321C" w14:textId="77777777" w:rsidR="00A44F9D" w:rsidRPr="00DE59EE" w:rsidRDefault="00A44F9D" w:rsidP="002168F5">
            <w:pPr>
              <w:jc w:val="center"/>
              <w:rPr>
                <w:b/>
                <w:bCs/>
              </w:rPr>
            </w:pPr>
            <w:r w:rsidRPr="00DE59EE">
              <w:rPr>
                <w:b/>
                <w:bCs/>
              </w:rPr>
              <w:t>Acceptable</w:t>
            </w:r>
          </w:p>
        </w:tc>
      </w:tr>
      <w:tr w:rsidR="00A44F9D" w14:paraId="1BE48D35" w14:textId="77777777" w:rsidTr="002168F5">
        <w:tc>
          <w:tcPr>
            <w:tcW w:w="9216" w:type="dxa"/>
            <w:vAlign w:val="center"/>
          </w:tcPr>
          <w:p w14:paraId="6DBBC0D3" w14:textId="47009350" w:rsidR="00A44F9D" w:rsidRPr="00A47A77" w:rsidRDefault="00A44F9D" w:rsidP="002168F5">
            <w:r w:rsidRPr="00A47A77">
              <w:rPr>
                <w:b/>
              </w:rPr>
              <w:t>Fully Meets—</w:t>
            </w:r>
            <w:r w:rsidR="003046A2">
              <w:rPr>
                <w:b/>
              </w:rPr>
              <w:t>9</w:t>
            </w:r>
            <w:r w:rsidRPr="00A47A77">
              <w:rPr>
                <w:b/>
              </w:rPr>
              <w:t>–</w:t>
            </w:r>
            <w:r w:rsidR="003046A2">
              <w:rPr>
                <w:b/>
              </w:rPr>
              <w:t>1</w:t>
            </w:r>
            <w:r>
              <w:rPr>
                <w:b/>
              </w:rPr>
              <w:t>0</w:t>
            </w:r>
            <w:r w:rsidRPr="00A47A77">
              <w:rPr>
                <w:b/>
              </w:rPr>
              <w:t xml:space="preserve"> points</w:t>
            </w:r>
          </w:p>
          <w:p w14:paraId="56E14A19" w14:textId="77777777" w:rsidR="00A44F9D" w:rsidRDefault="00A44F9D" w:rsidP="002168F5">
            <w:r w:rsidRPr="00A47A77">
              <w:t xml:space="preserve">Applicant provides a </w:t>
            </w:r>
            <w:r>
              <w:t xml:space="preserve">narrative </w:t>
            </w:r>
            <w:r w:rsidRPr="00A47A77">
              <w:t>that fully describes all required items.</w:t>
            </w:r>
          </w:p>
        </w:tc>
      </w:tr>
      <w:tr w:rsidR="00A44F9D" w14:paraId="66EC73AF" w14:textId="77777777" w:rsidTr="002168F5">
        <w:tc>
          <w:tcPr>
            <w:tcW w:w="9216" w:type="dxa"/>
          </w:tcPr>
          <w:p w14:paraId="2A09E1DA" w14:textId="7D3D2BA7" w:rsidR="00A44F9D" w:rsidRPr="00A47A77" w:rsidRDefault="00A44F9D" w:rsidP="002168F5">
            <w:r w:rsidRPr="00A47A77">
              <w:rPr>
                <w:b/>
              </w:rPr>
              <w:t>Adequate/Meets—</w:t>
            </w:r>
            <w:r w:rsidR="003046A2">
              <w:rPr>
                <w:b/>
              </w:rPr>
              <w:t>6</w:t>
            </w:r>
            <w:r w:rsidRPr="00A47A77">
              <w:rPr>
                <w:b/>
              </w:rPr>
              <w:t>–</w:t>
            </w:r>
            <w:r w:rsidR="003046A2">
              <w:rPr>
                <w:b/>
              </w:rPr>
              <w:t>8</w:t>
            </w:r>
            <w:r w:rsidRPr="00A47A77">
              <w:rPr>
                <w:b/>
              </w:rPr>
              <w:t xml:space="preserve"> points</w:t>
            </w:r>
          </w:p>
          <w:p w14:paraId="582A397E" w14:textId="77777777" w:rsidR="00A44F9D" w:rsidRDefault="00A44F9D" w:rsidP="002168F5">
            <w:r w:rsidRPr="00A47A77">
              <w:t xml:space="preserve">Applicant provides a </w:t>
            </w:r>
            <w:r>
              <w:t>narrative</w:t>
            </w:r>
            <w:r w:rsidRPr="00A47A77">
              <w:t xml:space="preserve"> that moderately describes all required items.</w:t>
            </w:r>
          </w:p>
        </w:tc>
      </w:tr>
      <w:tr w:rsidR="00A44F9D" w:rsidRPr="00DE59EE" w14:paraId="7406D6A8" w14:textId="77777777" w:rsidTr="002168F5">
        <w:tc>
          <w:tcPr>
            <w:tcW w:w="9216" w:type="dxa"/>
            <w:shd w:val="clear" w:color="auto" w:fill="D9D9D9" w:themeFill="background1" w:themeFillShade="D9"/>
          </w:tcPr>
          <w:p w14:paraId="181EE368" w14:textId="77777777" w:rsidR="00A44F9D" w:rsidRPr="00DE59EE" w:rsidRDefault="00A44F9D" w:rsidP="002168F5">
            <w:pPr>
              <w:jc w:val="center"/>
              <w:rPr>
                <w:b/>
                <w:bCs/>
              </w:rPr>
            </w:pPr>
            <w:r w:rsidRPr="00DE59EE">
              <w:rPr>
                <w:b/>
                <w:bCs/>
              </w:rPr>
              <w:t>Not Acceptable</w:t>
            </w:r>
          </w:p>
        </w:tc>
      </w:tr>
      <w:tr w:rsidR="00A44F9D" w14:paraId="490D1963" w14:textId="77777777" w:rsidTr="002168F5">
        <w:tc>
          <w:tcPr>
            <w:tcW w:w="9216" w:type="dxa"/>
          </w:tcPr>
          <w:p w14:paraId="4565EEFB" w14:textId="29C60A6F" w:rsidR="00A44F9D" w:rsidRPr="00A47A77" w:rsidRDefault="00A44F9D" w:rsidP="002168F5">
            <w:pPr>
              <w:rPr>
                <w:b/>
              </w:rPr>
            </w:pPr>
            <w:r w:rsidRPr="00A47A77">
              <w:rPr>
                <w:b/>
              </w:rPr>
              <w:t>Limited/Approaches—</w:t>
            </w:r>
            <w:r w:rsidR="003046A2">
              <w:rPr>
                <w:b/>
              </w:rPr>
              <w:t>3</w:t>
            </w:r>
            <w:r w:rsidRPr="00A47A77">
              <w:rPr>
                <w:b/>
              </w:rPr>
              <w:t>–</w:t>
            </w:r>
            <w:r w:rsidR="003046A2">
              <w:rPr>
                <w:b/>
              </w:rPr>
              <w:t>5</w:t>
            </w:r>
            <w:r w:rsidRPr="00A47A77">
              <w:rPr>
                <w:b/>
              </w:rPr>
              <w:t xml:space="preserve"> points</w:t>
            </w:r>
          </w:p>
          <w:p w14:paraId="728DE813" w14:textId="77777777" w:rsidR="00A44F9D" w:rsidRDefault="00A44F9D" w:rsidP="002168F5">
            <w:r w:rsidRPr="00A47A77">
              <w:t xml:space="preserve">Applicant provides a </w:t>
            </w:r>
            <w:r>
              <w:t>narrative</w:t>
            </w:r>
            <w:r w:rsidRPr="00A47A77">
              <w:t xml:space="preserve"> that is limited or unclear in describing all required items.</w:t>
            </w:r>
          </w:p>
        </w:tc>
      </w:tr>
      <w:tr w:rsidR="00A44F9D" w14:paraId="3ED8B43E" w14:textId="77777777" w:rsidTr="002168F5">
        <w:tc>
          <w:tcPr>
            <w:tcW w:w="9216" w:type="dxa"/>
          </w:tcPr>
          <w:p w14:paraId="1693C7CE" w14:textId="4C19CE0D" w:rsidR="00A44F9D" w:rsidRPr="00A47A77" w:rsidRDefault="00A44F9D" w:rsidP="002168F5">
            <w:pPr>
              <w:rPr>
                <w:b/>
              </w:rPr>
            </w:pPr>
            <w:r w:rsidRPr="00A47A77">
              <w:rPr>
                <w:b/>
              </w:rPr>
              <w:t>Inadequate—0–</w:t>
            </w:r>
            <w:r w:rsidR="003046A2">
              <w:rPr>
                <w:b/>
              </w:rPr>
              <w:t>2</w:t>
            </w:r>
            <w:r>
              <w:rPr>
                <w:b/>
              </w:rPr>
              <w:t xml:space="preserve"> points</w:t>
            </w:r>
          </w:p>
          <w:p w14:paraId="3E64DF56" w14:textId="77777777" w:rsidR="00A44F9D" w:rsidRDefault="00A44F9D" w:rsidP="002168F5">
            <w:r w:rsidRPr="00A47A77">
              <w:t xml:space="preserve">Applicant provides a </w:t>
            </w:r>
            <w:r>
              <w:t>narrative</w:t>
            </w:r>
            <w:r w:rsidRPr="00A47A77">
              <w:t xml:space="preserve"> that does not adequately describe all required items.</w:t>
            </w:r>
          </w:p>
        </w:tc>
      </w:tr>
      <w:tr w:rsidR="00A44F9D" w14:paraId="5D0883A3" w14:textId="77777777" w:rsidTr="002168F5">
        <w:tc>
          <w:tcPr>
            <w:tcW w:w="9216" w:type="dxa"/>
            <w:shd w:val="clear" w:color="auto" w:fill="D9D9D9" w:themeFill="background1" w:themeFillShade="D9"/>
          </w:tcPr>
          <w:p w14:paraId="1A878BBD" w14:textId="77777777" w:rsidR="00A44F9D" w:rsidRPr="00A47A77" w:rsidRDefault="00A44F9D" w:rsidP="002168F5">
            <w:pPr>
              <w:rPr>
                <w:b/>
              </w:rPr>
            </w:pPr>
            <w:r>
              <w:rPr>
                <w:b/>
              </w:rPr>
              <w:t>Score</w:t>
            </w:r>
          </w:p>
        </w:tc>
      </w:tr>
      <w:tr w:rsidR="00A44F9D" w14:paraId="6D3DE93A" w14:textId="77777777" w:rsidTr="00265257">
        <w:trPr>
          <w:trHeight w:val="458"/>
        </w:trPr>
        <w:tc>
          <w:tcPr>
            <w:tcW w:w="9216" w:type="dxa"/>
          </w:tcPr>
          <w:p w14:paraId="126CA68B" w14:textId="77777777" w:rsidR="00A44F9D" w:rsidRDefault="00A44F9D" w:rsidP="002168F5"/>
        </w:tc>
      </w:tr>
      <w:tr w:rsidR="00A44F9D" w14:paraId="78D1B05A" w14:textId="77777777" w:rsidTr="002168F5">
        <w:tc>
          <w:tcPr>
            <w:tcW w:w="9216" w:type="dxa"/>
            <w:shd w:val="clear" w:color="auto" w:fill="D9D9D9" w:themeFill="background1" w:themeFillShade="D9"/>
          </w:tcPr>
          <w:p w14:paraId="7B2941E4" w14:textId="77777777" w:rsidR="00A44F9D" w:rsidRPr="00A47A77" w:rsidRDefault="00A44F9D" w:rsidP="002168F5">
            <w:pPr>
              <w:rPr>
                <w:b/>
              </w:rPr>
            </w:pPr>
            <w:r w:rsidRPr="00777586">
              <w:rPr>
                <w:b/>
              </w:rPr>
              <w:t>Reviewer’s Comments</w:t>
            </w:r>
          </w:p>
        </w:tc>
      </w:tr>
      <w:tr w:rsidR="00A44F9D" w14:paraId="5A48ADA6" w14:textId="77777777" w:rsidTr="002168F5">
        <w:trPr>
          <w:trHeight w:val="989"/>
        </w:trPr>
        <w:tc>
          <w:tcPr>
            <w:tcW w:w="9216" w:type="dxa"/>
          </w:tcPr>
          <w:p w14:paraId="1F675586" w14:textId="77777777" w:rsidR="00A44F9D" w:rsidRPr="00777586" w:rsidRDefault="00A44F9D" w:rsidP="002168F5">
            <w:pPr>
              <w:rPr>
                <w:b/>
              </w:rPr>
            </w:pPr>
          </w:p>
        </w:tc>
      </w:tr>
    </w:tbl>
    <w:p w14:paraId="37D47549" w14:textId="77777777" w:rsidR="0081653F" w:rsidRDefault="0081653F" w:rsidP="00714BE3"/>
    <w:p w14:paraId="43B97ED8" w14:textId="77777777" w:rsidR="007F71C3" w:rsidRPr="00C24E8E" w:rsidRDefault="007F71C3" w:rsidP="007F71C3">
      <w:pPr>
        <w:contextualSpacing/>
      </w:pPr>
      <w:r w:rsidRPr="455253E1">
        <w:rPr>
          <w:b/>
          <w:bCs/>
        </w:rPr>
        <w:t>2.d</w:t>
      </w:r>
      <w:r>
        <w:rPr>
          <w:b/>
          <w:bCs/>
        </w:rPr>
        <w:t xml:space="preserve">. </w:t>
      </w:r>
      <w:r w:rsidRPr="455253E1">
        <w:rPr>
          <w:b/>
          <w:bCs/>
        </w:rPr>
        <w:t>Project Design—Timeline of Activities and Project Weekly Schedule:</w:t>
      </w:r>
      <w:r w:rsidRPr="0029459A">
        <w:t xml:space="preserve"> </w:t>
      </w:r>
      <w:r>
        <w:t>The a</w:t>
      </w:r>
      <w:r w:rsidRPr="00C24E8E">
        <w:t>pplicant includes a complete</w:t>
      </w:r>
    </w:p>
    <w:p w14:paraId="7FC82359" w14:textId="77777777" w:rsidR="007F71C3" w:rsidRDefault="007F71C3" w:rsidP="007F71C3">
      <w:pPr>
        <w:numPr>
          <w:ilvl w:val="0"/>
          <w:numId w:val="16"/>
        </w:numPr>
        <w:contextualSpacing/>
      </w:pPr>
      <w:r w:rsidRPr="00C24E8E">
        <w:t>Timeline of Activities that provides a chronological timeline of major project events/activities that clearly indicates (by month) when each project activity begins and ends, how each activity relates to a particular objective, the evidence that proves the activity has been completed or data to be collected, and who is responsible for overseeing the activity; and</w:t>
      </w:r>
    </w:p>
    <w:p w14:paraId="2E1F71B6" w14:textId="2285BD9E" w:rsidR="007F71C3" w:rsidRDefault="007F71C3" w:rsidP="007F71C3">
      <w:pPr>
        <w:numPr>
          <w:ilvl w:val="0"/>
          <w:numId w:val="16"/>
        </w:numPr>
        <w:contextualSpacing/>
      </w:pPr>
      <w:r w:rsidRPr="00C24E8E">
        <w:t>Project Weekly Schedule that details all instructional activities occurring at any point (before, during, or afterschool) during the regular school year and all activities that will occur during the proposed intersession periods.</w:t>
      </w:r>
    </w:p>
    <w:tbl>
      <w:tblPr>
        <w:tblStyle w:val="TableGrid"/>
        <w:tblW w:w="9216" w:type="dxa"/>
        <w:tblInd w:w="342" w:type="dxa"/>
        <w:tblLook w:val="04A0" w:firstRow="1" w:lastRow="0" w:firstColumn="1" w:lastColumn="0" w:noHBand="0" w:noVBand="1"/>
      </w:tblPr>
      <w:tblGrid>
        <w:gridCol w:w="9216"/>
      </w:tblGrid>
      <w:tr w:rsidR="007F71C3" w:rsidRPr="00DE59EE" w14:paraId="270EA09D" w14:textId="77777777" w:rsidTr="002168F5">
        <w:trPr>
          <w:tblHeader/>
        </w:trPr>
        <w:tc>
          <w:tcPr>
            <w:tcW w:w="9216" w:type="dxa"/>
            <w:shd w:val="clear" w:color="auto" w:fill="D9D9D9" w:themeFill="background1" w:themeFillShade="D9"/>
          </w:tcPr>
          <w:p w14:paraId="075A1CC7" w14:textId="77777777" w:rsidR="007F71C3" w:rsidRPr="00DE59EE" w:rsidRDefault="007F71C3" w:rsidP="002168F5">
            <w:pPr>
              <w:jc w:val="center"/>
              <w:rPr>
                <w:b/>
                <w:bCs/>
              </w:rPr>
            </w:pPr>
            <w:r w:rsidRPr="00DE59EE">
              <w:rPr>
                <w:b/>
                <w:bCs/>
              </w:rPr>
              <w:t>Acceptable</w:t>
            </w:r>
          </w:p>
        </w:tc>
      </w:tr>
      <w:tr w:rsidR="007F71C3" w14:paraId="6273DE03" w14:textId="77777777" w:rsidTr="002168F5">
        <w:tc>
          <w:tcPr>
            <w:tcW w:w="9216" w:type="dxa"/>
            <w:vAlign w:val="center"/>
          </w:tcPr>
          <w:p w14:paraId="0CDC2025" w14:textId="77777777" w:rsidR="007F71C3" w:rsidRPr="00C24E8E" w:rsidRDefault="007F71C3" w:rsidP="007F71C3">
            <w:r w:rsidRPr="00C24E8E">
              <w:rPr>
                <w:b/>
              </w:rPr>
              <w:t>Fully Meets—4–5 points</w:t>
            </w:r>
          </w:p>
          <w:p w14:paraId="2F9AD897" w14:textId="73C9DF70" w:rsidR="007F71C3" w:rsidRDefault="007F71C3" w:rsidP="007F71C3">
            <w:r w:rsidRPr="00C24E8E">
              <w:t>Applicant provides a complete and detailed Timeline of Activities</w:t>
            </w:r>
            <w:r>
              <w:t xml:space="preserve"> </w:t>
            </w:r>
            <w:r w:rsidRPr="00C24E8E">
              <w:t xml:space="preserve">and Project Weekly Schedule </w:t>
            </w:r>
            <w:r>
              <w:t xml:space="preserve">that address </w:t>
            </w:r>
            <w:r w:rsidRPr="00C24E8E">
              <w:t>all required items.</w:t>
            </w:r>
          </w:p>
        </w:tc>
      </w:tr>
      <w:tr w:rsidR="007F71C3" w14:paraId="2A7B911D" w14:textId="77777777" w:rsidTr="002168F5">
        <w:tc>
          <w:tcPr>
            <w:tcW w:w="9216" w:type="dxa"/>
          </w:tcPr>
          <w:p w14:paraId="52362AA6" w14:textId="77777777" w:rsidR="007F71C3" w:rsidRPr="00C24E8E" w:rsidRDefault="007F71C3" w:rsidP="007F71C3">
            <w:r w:rsidRPr="00C24E8E">
              <w:rPr>
                <w:b/>
              </w:rPr>
              <w:t>Adequate/Meets—2–3 points</w:t>
            </w:r>
          </w:p>
          <w:p w14:paraId="65EF5ACE" w14:textId="030F1386" w:rsidR="007F71C3" w:rsidRDefault="007F71C3" w:rsidP="007F71C3">
            <w:r w:rsidRPr="00C24E8E">
              <w:t xml:space="preserve">Applicant includes a moderately complete Timeline of Activities and Project Weekly Schedule </w:t>
            </w:r>
            <w:r>
              <w:t xml:space="preserve">that moderately address </w:t>
            </w:r>
            <w:r w:rsidRPr="00C24E8E">
              <w:t>all required items</w:t>
            </w:r>
            <w:r>
              <w:t>.</w:t>
            </w:r>
          </w:p>
        </w:tc>
      </w:tr>
    </w:tbl>
    <w:p w14:paraId="1EE2B1C7" w14:textId="77777777" w:rsidR="003C5DC4" w:rsidRDefault="003C5DC4">
      <w:r>
        <w:br w:type="page"/>
      </w:r>
    </w:p>
    <w:tbl>
      <w:tblPr>
        <w:tblStyle w:val="TableGrid"/>
        <w:tblW w:w="9216" w:type="dxa"/>
        <w:tblInd w:w="342" w:type="dxa"/>
        <w:tblLook w:val="04A0" w:firstRow="1" w:lastRow="0" w:firstColumn="1" w:lastColumn="0" w:noHBand="0" w:noVBand="1"/>
      </w:tblPr>
      <w:tblGrid>
        <w:gridCol w:w="9216"/>
      </w:tblGrid>
      <w:tr w:rsidR="007F71C3" w:rsidRPr="00DE59EE" w14:paraId="41AA399E" w14:textId="77777777" w:rsidTr="002168F5">
        <w:tc>
          <w:tcPr>
            <w:tcW w:w="9216" w:type="dxa"/>
            <w:shd w:val="clear" w:color="auto" w:fill="D9D9D9" w:themeFill="background1" w:themeFillShade="D9"/>
          </w:tcPr>
          <w:p w14:paraId="617ADE2C" w14:textId="018D2575" w:rsidR="007F71C3" w:rsidRPr="00DE59EE" w:rsidRDefault="007F71C3" w:rsidP="002168F5">
            <w:pPr>
              <w:jc w:val="center"/>
              <w:rPr>
                <w:b/>
                <w:bCs/>
              </w:rPr>
            </w:pPr>
            <w:r w:rsidRPr="00DE59EE">
              <w:rPr>
                <w:b/>
                <w:bCs/>
              </w:rPr>
              <w:lastRenderedPageBreak/>
              <w:t>Not Acceptable</w:t>
            </w:r>
          </w:p>
        </w:tc>
      </w:tr>
      <w:tr w:rsidR="007F71C3" w14:paraId="5776D62B" w14:textId="77777777" w:rsidTr="002168F5">
        <w:tc>
          <w:tcPr>
            <w:tcW w:w="9216" w:type="dxa"/>
          </w:tcPr>
          <w:p w14:paraId="5E3105D1" w14:textId="77777777" w:rsidR="007F71C3" w:rsidRPr="00C24E8E" w:rsidRDefault="007F71C3" w:rsidP="007F71C3">
            <w:pPr>
              <w:rPr>
                <w:b/>
                <w:bCs/>
              </w:rPr>
            </w:pPr>
            <w:r w:rsidRPr="613291D7">
              <w:rPr>
                <w:b/>
                <w:bCs/>
              </w:rPr>
              <w:t>Limited/Approaches—1 point</w:t>
            </w:r>
          </w:p>
          <w:p w14:paraId="2371953C" w14:textId="19B91E69" w:rsidR="007F71C3" w:rsidRDefault="007F71C3" w:rsidP="007F71C3">
            <w:r>
              <w:t>Applicant provides a limited or incomplete Timeline of Activities and Project Weekly Schedule that does not address all required items</w:t>
            </w:r>
          </w:p>
        </w:tc>
      </w:tr>
      <w:tr w:rsidR="007F71C3" w14:paraId="22F85183" w14:textId="77777777" w:rsidTr="002168F5">
        <w:tc>
          <w:tcPr>
            <w:tcW w:w="9216" w:type="dxa"/>
          </w:tcPr>
          <w:p w14:paraId="4E5DD390" w14:textId="77777777" w:rsidR="007F71C3" w:rsidRPr="00C24E8E" w:rsidRDefault="007F71C3" w:rsidP="007F71C3">
            <w:pPr>
              <w:rPr>
                <w:b/>
                <w:bCs/>
              </w:rPr>
            </w:pPr>
            <w:r w:rsidRPr="613291D7">
              <w:rPr>
                <w:b/>
                <w:bCs/>
                <w:color w:val="000000" w:themeColor="text1"/>
              </w:rPr>
              <w:t>Inadequate</w:t>
            </w:r>
            <w:r w:rsidRPr="613291D7">
              <w:rPr>
                <w:b/>
                <w:bCs/>
              </w:rPr>
              <w:t xml:space="preserve"> -0 points</w:t>
            </w:r>
          </w:p>
          <w:p w14:paraId="61E4D626" w14:textId="008A2231" w:rsidR="007F71C3" w:rsidRDefault="007F71C3" w:rsidP="007F71C3">
            <w:r w:rsidRPr="00C24E8E">
              <w:t>Applicant does not provide a Timeline of Activities and</w:t>
            </w:r>
            <w:r>
              <w:t>/or</w:t>
            </w:r>
            <w:r w:rsidRPr="00C24E8E">
              <w:t xml:space="preserve"> Project Week</w:t>
            </w:r>
            <w:r>
              <w:t>ly Schedule.</w:t>
            </w:r>
          </w:p>
        </w:tc>
      </w:tr>
      <w:tr w:rsidR="007F71C3" w14:paraId="7F219EF1" w14:textId="77777777" w:rsidTr="002168F5">
        <w:tc>
          <w:tcPr>
            <w:tcW w:w="9216" w:type="dxa"/>
            <w:shd w:val="clear" w:color="auto" w:fill="D9D9D9" w:themeFill="background1" w:themeFillShade="D9"/>
          </w:tcPr>
          <w:p w14:paraId="2B5BE309" w14:textId="77777777" w:rsidR="007F71C3" w:rsidRPr="00A47A77" w:rsidRDefault="007F71C3" w:rsidP="002168F5">
            <w:pPr>
              <w:rPr>
                <w:b/>
              </w:rPr>
            </w:pPr>
            <w:r>
              <w:rPr>
                <w:b/>
              </w:rPr>
              <w:t>Score</w:t>
            </w:r>
          </w:p>
        </w:tc>
      </w:tr>
      <w:tr w:rsidR="007F71C3" w14:paraId="38679FCE" w14:textId="77777777" w:rsidTr="00265257">
        <w:trPr>
          <w:trHeight w:val="449"/>
        </w:trPr>
        <w:tc>
          <w:tcPr>
            <w:tcW w:w="9216" w:type="dxa"/>
          </w:tcPr>
          <w:p w14:paraId="49C22739" w14:textId="77777777" w:rsidR="007F71C3" w:rsidRDefault="007F71C3" w:rsidP="002168F5"/>
        </w:tc>
      </w:tr>
      <w:tr w:rsidR="007F71C3" w14:paraId="63426011" w14:textId="77777777" w:rsidTr="002168F5">
        <w:tc>
          <w:tcPr>
            <w:tcW w:w="9216" w:type="dxa"/>
            <w:shd w:val="clear" w:color="auto" w:fill="D9D9D9" w:themeFill="background1" w:themeFillShade="D9"/>
          </w:tcPr>
          <w:p w14:paraId="7A6A8377" w14:textId="77777777" w:rsidR="007F71C3" w:rsidRPr="00A47A77" w:rsidRDefault="007F71C3" w:rsidP="002168F5">
            <w:pPr>
              <w:rPr>
                <w:b/>
              </w:rPr>
            </w:pPr>
            <w:r w:rsidRPr="00777586">
              <w:rPr>
                <w:b/>
              </w:rPr>
              <w:t>Reviewer’s Comments</w:t>
            </w:r>
          </w:p>
        </w:tc>
      </w:tr>
      <w:tr w:rsidR="007F71C3" w14:paraId="4D7E22CF" w14:textId="77777777" w:rsidTr="002168F5">
        <w:trPr>
          <w:trHeight w:val="989"/>
        </w:trPr>
        <w:tc>
          <w:tcPr>
            <w:tcW w:w="9216" w:type="dxa"/>
          </w:tcPr>
          <w:p w14:paraId="046C657D" w14:textId="77777777" w:rsidR="007F71C3" w:rsidRPr="00777586" w:rsidRDefault="007F71C3" w:rsidP="002168F5">
            <w:pPr>
              <w:rPr>
                <w:b/>
              </w:rPr>
            </w:pPr>
          </w:p>
        </w:tc>
      </w:tr>
    </w:tbl>
    <w:p w14:paraId="7B0A3417" w14:textId="77777777" w:rsidR="007F71C3" w:rsidRDefault="007F71C3" w:rsidP="007F71C3"/>
    <w:p w14:paraId="5A8ADDDB" w14:textId="77777777" w:rsidR="007F71C3" w:rsidRDefault="007F71C3" w:rsidP="007F71C3">
      <w:r w:rsidRPr="455253E1">
        <w:rPr>
          <w:b/>
          <w:bCs/>
        </w:rPr>
        <w:t>3.a</w:t>
      </w:r>
      <w:r>
        <w:rPr>
          <w:b/>
          <w:bCs/>
        </w:rPr>
        <w:t xml:space="preserve">. </w:t>
      </w:r>
      <w:r w:rsidRPr="455253E1">
        <w:rPr>
          <w:b/>
          <w:bCs/>
        </w:rPr>
        <w:t>Project Management and Sustainability—Management Plan:</w:t>
      </w:r>
      <w:r w:rsidRPr="0029459A">
        <w:t xml:space="preserve"> </w:t>
      </w:r>
      <w:r>
        <w:t>The applicant provides a narrative that provides/identifies all of the following:</w:t>
      </w:r>
    </w:p>
    <w:p w14:paraId="1C6DFA3F" w14:textId="77777777" w:rsidR="007F71C3" w:rsidRPr="00C24E8E" w:rsidRDefault="007F71C3" w:rsidP="007F71C3">
      <w:pPr>
        <w:pStyle w:val="ListParagraph"/>
        <w:numPr>
          <w:ilvl w:val="0"/>
          <w:numId w:val="2"/>
        </w:numPr>
        <w:contextualSpacing w:val="0"/>
      </w:pPr>
      <w:r>
        <w:t>A plan to manage the project to ensure that the project progresses toward achieving the proposed goal(s) and objectives.</w:t>
      </w:r>
    </w:p>
    <w:p w14:paraId="4225F4A4" w14:textId="77777777" w:rsidR="007F71C3" w:rsidRPr="00C24E8E" w:rsidRDefault="007F71C3" w:rsidP="007F71C3">
      <w:pPr>
        <w:pStyle w:val="ListParagraph"/>
        <w:numPr>
          <w:ilvl w:val="0"/>
          <w:numId w:val="2"/>
        </w:numPr>
        <w:contextualSpacing w:val="0"/>
      </w:pPr>
      <w:r>
        <w:t>The chain of command/organizational structure for decision-making that will affect the project, including who will supervise the project director and where the project fits into the overall district or school structure.</w:t>
      </w:r>
    </w:p>
    <w:p w14:paraId="4527026E" w14:textId="77777777" w:rsidR="007F71C3" w:rsidRPr="00C24E8E" w:rsidRDefault="007F71C3" w:rsidP="007F71C3">
      <w:pPr>
        <w:pStyle w:val="ListParagraph"/>
        <w:numPr>
          <w:ilvl w:val="0"/>
          <w:numId w:val="2"/>
        </w:numPr>
        <w:contextualSpacing w:val="0"/>
      </w:pPr>
      <w:r>
        <w:t>Any professional development or training for staff and explaining why it will be necessary for the project’s success.</w:t>
      </w:r>
    </w:p>
    <w:p w14:paraId="04952169" w14:textId="77777777" w:rsidR="007F71C3" w:rsidRDefault="007F71C3" w:rsidP="007F71C3">
      <w:pPr>
        <w:pStyle w:val="ListParagraph"/>
        <w:numPr>
          <w:ilvl w:val="0"/>
          <w:numId w:val="2"/>
        </w:numPr>
        <w:contextualSpacing w:val="0"/>
      </w:pPr>
      <w:r>
        <w:t>The person who will manage the project, their experience, and credentials.</w:t>
      </w:r>
    </w:p>
    <w:p w14:paraId="682F7EC0" w14:textId="77777777" w:rsidR="007F71C3" w:rsidRPr="00C24E8E" w:rsidRDefault="007F71C3" w:rsidP="007F71C3">
      <w:pPr>
        <w:pStyle w:val="ListParagraph"/>
        <w:numPr>
          <w:ilvl w:val="0"/>
          <w:numId w:val="2"/>
        </w:numPr>
        <w:spacing w:before="120"/>
      </w:pPr>
      <w:r>
        <w:t>How much time the project director will dedicate to managing this project, and how this amount of time is appropriate to oversee all aspects of the project, including the timely submission of all programmatic and financial reports.</w:t>
      </w:r>
    </w:p>
    <w:p w14:paraId="04912220" w14:textId="77777777" w:rsidR="007F71C3" w:rsidRDefault="007F71C3" w:rsidP="002168F5">
      <w:pPr>
        <w:pStyle w:val="ListParagraph"/>
        <w:numPr>
          <w:ilvl w:val="0"/>
          <w:numId w:val="2"/>
        </w:numPr>
        <w:spacing w:before="120"/>
      </w:pPr>
      <w:r>
        <w:t>Other key personnel assigned to the project, their responsibilities related to the project, and their experience and credentials.</w:t>
      </w:r>
    </w:p>
    <w:p w14:paraId="138C0CC7" w14:textId="57AC3599" w:rsidR="007F71C3" w:rsidRDefault="007F71C3" w:rsidP="002168F5">
      <w:pPr>
        <w:pStyle w:val="ListParagraph"/>
        <w:numPr>
          <w:ilvl w:val="0"/>
          <w:numId w:val="2"/>
        </w:numPr>
        <w:spacing w:before="120"/>
      </w:pPr>
      <w:r>
        <w:t>Résumés or vitae for the project director (or grant director if a project director has not yet been designated) and all key personnel as an appendix item.</w:t>
      </w:r>
    </w:p>
    <w:tbl>
      <w:tblPr>
        <w:tblStyle w:val="TableGrid"/>
        <w:tblW w:w="9216" w:type="dxa"/>
        <w:tblInd w:w="342" w:type="dxa"/>
        <w:tblLook w:val="04A0" w:firstRow="1" w:lastRow="0" w:firstColumn="1" w:lastColumn="0" w:noHBand="0" w:noVBand="1"/>
      </w:tblPr>
      <w:tblGrid>
        <w:gridCol w:w="9216"/>
      </w:tblGrid>
      <w:tr w:rsidR="007F71C3" w:rsidRPr="00DE59EE" w14:paraId="7A4EBE31" w14:textId="77777777" w:rsidTr="002168F5">
        <w:trPr>
          <w:tblHeader/>
        </w:trPr>
        <w:tc>
          <w:tcPr>
            <w:tcW w:w="9216" w:type="dxa"/>
            <w:shd w:val="clear" w:color="auto" w:fill="D9D9D9" w:themeFill="background1" w:themeFillShade="D9"/>
          </w:tcPr>
          <w:p w14:paraId="7ED2DBFF" w14:textId="77777777" w:rsidR="007F71C3" w:rsidRPr="00DE59EE" w:rsidRDefault="007F71C3" w:rsidP="002168F5">
            <w:pPr>
              <w:jc w:val="center"/>
              <w:rPr>
                <w:b/>
                <w:bCs/>
              </w:rPr>
            </w:pPr>
            <w:r w:rsidRPr="00DE59EE">
              <w:rPr>
                <w:b/>
                <w:bCs/>
              </w:rPr>
              <w:t>Acceptable</w:t>
            </w:r>
          </w:p>
        </w:tc>
      </w:tr>
      <w:tr w:rsidR="007F71C3" w14:paraId="065D65E2" w14:textId="77777777" w:rsidTr="002168F5">
        <w:tc>
          <w:tcPr>
            <w:tcW w:w="9216" w:type="dxa"/>
            <w:vAlign w:val="center"/>
          </w:tcPr>
          <w:p w14:paraId="39E3680B" w14:textId="77777777" w:rsidR="007F71C3" w:rsidRPr="00A47A77" w:rsidRDefault="007F71C3" w:rsidP="002168F5">
            <w:r w:rsidRPr="00A47A77">
              <w:rPr>
                <w:b/>
              </w:rPr>
              <w:t>Fully Meets—</w:t>
            </w:r>
            <w:r>
              <w:rPr>
                <w:b/>
              </w:rPr>
              <w:t>9</w:t>
            </w:r>
            <w:r w:rsidRPr="00A47A77">
              <w:rPr>
                <w:b/>
              </w:rPr>
              <w:t>–</w:t>
            </w:r>
            <w:r>
              <w:rPr>
                <w:b/>
              </w:rPr>
              <w:t>10</w:t>
            </w:r>
            <w:r w:rsidRPr="00A47A77">
              <w:rPr>
                <w:b/>
              </w:rPr>
              <w:t xml:space="preserve"> points</w:t>
            </w:r>
          </w:p>
          <w:p w14:paraId="641B4CC7" w14:textId="77777777" w:rsidR="007F71C3" w:rsidRDefault="007F71C3" w:rsidP="002168F5">
            <w:r w:rsidRPr="00A47A77">
              <w:t xml:space="preserve">Applicant provides a </w:t>
            </w:r>
            <w:r>
              <w:t xml:space="preserve">narrative </w:t>
            </w:r>
            <w:r w:rsidRPr="00A47A77">
              <w:t>that fully describes all required items.</w:t>
            </w:r>
          </w:p>
        </w:tc>
      </w:tr>
      <w:tr w:rsidR="007F71C3" w14:paraId="7FB894C2" w14:textId="77777777" w:rsidTr="002168F5">
        <w:tc>
          <w:tcPr>
            <w:tcW w:w="9216" w:type="dxa"/>
          </w:tcPr>
          <w:p w14:paraId="481A3EAE" w14:textId="77777777" w:rsidR="007F71C3" w:rsidRPr="00A47A77" w:rsidRDefault="007F71C3" w:rsidP="002168F5">
            <w:r w:rsidRPr="00A47A77">
              <w:rPr>
                <w:b/>
              </w:rPr>
              <w:t>Adequate/Meets—</w:t>
            </w:r>
            <w:r>
              <w:rPr>
                <w:b/>
              </w:rPr>
              <w:t>6</w:t>
            </w:r>
            <w:r w:rsidRPr="00A47A77">
              <w:rPr>
                <w:b/>
              </w:rPr>
              <w:t>–</w:t>
            </w:r>
            <w:r>
              <w:rPr>
                <w:b/>
              </w:rPr>
              <w:t>8</w:t>
            </w:r>
            <w:r w:rsidRPr="00A47A77">
              <w:rPr>
                <w:b/>
              </w:rPr>
              <w:t xml:space="preserve"> points</w:t>
            </w:r>
          </w:p>
          <w:p w14:paraId="31E3802A" w14:textId="77777777" w:rsidR="007F71C3" w:rsidRDefault="007F71C3" w:rsidP="002168F5">
            <w:r w:rsidRPr="00A47A77">
              <w:t xml:space="preserve">Applicant provides a </w:t>
            </w:r>
            <w:r>
              <w:t>narrative</w:t>
            </w:r>
            <w:r w:rsidRPr="00A47A77">
              <w:t xml:space="preserve"> that moderately describes all required items.</w:t>
            </w:r>
          </w:p>
        </w:tc>
      </w:tr>
      <w:tr w:rsidR="007F71C3" w:rsidRPr="00DE59EE" w14:paraId="32627657" w14:textId="77777777" w:rsidTr="002168F5">
        <w:tc>
          <w:tcPr>
            <w:tcW w:w="9216" w:type="dxa"/>
            <w:shd w:val="clear" w:color="auto" w:fill="D9D9D9" w:themeFill="background1" w:themeFillShade="D9"/>
          </w:tcPr>
          <w:p w14:paraId="672FDDF2" w14:textId="77777777" w:rsidR="007F71C3" w:rsidRPr="00DE59EE" w:rsidRDefault="007F71C3" w:rsidP="002168F5">
            <w:pPr>
              <w:jc w:val="center"/>
              <w:rPr>
                <w:b/>
                <w:bCs/>
              </w:rPr>
            </w:pPr>
            <w:r w:rsidRPr="00DE59EE">
              <w:rPr>
                <w:b/>
                <w:bCs/>
              </w:rPr>
              <w:t>Not Acceptable</w:t>
            </w:r>
          </w:p>
        </w:tc>
      </w:tr>
      <w:tr w:rsidR="007F71C3" w14:paraId="1D742F8C" w14:textId="77777777" w:rsidTr="002168F5">
        <w:tc>
          <w:tcPr>
            <w:tcW w:w="9216" w:type="dxa"/>
          </w:tcPr>
          <w:p w14:paraId="0662B0E4" w14:textId="77777777" w:rsidR="007F71C3" w:rsidRPr="00A47A77" w:rsidRDefault="007F71C3" w:rsidP="002168F5">
            <w:pPr>
              <w:rPr>
                <w:b/>
              </w:rPr>
            </w:pPr>
            <w:r w:rsidRPr="00A47A77">
              <w:rPr>
                <w:b/>
              </w:rPr>
              <w:t>Limited/Approaches—</w:t>
            </w:r>
            <w:r>
              <w:rPr>
                <w:b/>
              </w:rPr>
              <w:t>3</w:t>
            </w:r>
            <w:r w:rsidRPr="00A47A77">
              <w:rPr>
                <w:b/>
              </w:rPr>
              <w:t>–</w:t>
            </w:r>
            <w:r>
              <w:rPr>
                <w:b/>
              </w:rPr>
              <w:t>5</w:t>
            </w:r>
            <w:r w:rsidRPr="00A47A77">
              <w:rPr>
                <w:b/>
              </w:rPr>
              <w:t xml:space="preserve"> points</w:t>
            </w:r>
          </w:p>
          <w:p w14:paraId="1328C0AC" w14:textId="77777777" w:rsidR="007F71C3" w:rsidRDefault="007F71C3" w:rsidP="002168F5">
            <w:r w:rsidRPr="00A47A77">
              <w:t xml:space="preserve">Applicant provides a </w:t>
            </w:r>
            <w:r>
              <w:t>narrative</w:t>
            </w:r>
            <w:r w:rsidRPr="00A47A77">
              <w:t xml:space="preserve"> that is limited or unclear in describing all required items.</w:t>
            </w:r>
          </w:p>
        </w:tc>
      </w:tr>
      <w:tr w:rsidR="007F71C3" w14:paraId="3A0D0139" w14:textId="77777777" w:rsidTr="002168F5">
        <w:tc>
          <w:tcPr>
            <w:tcW w:w="9216" w:type="dxa"/>
          </w:tcPr>
          <w:p w14:paraId="0D50D605" w14:textId="77777777" w:rsidR="007F71C3" w:rsidRPr="00A47A77" w:rsidRDefault="007F71C3" w:rsidP="002168F5">
            <w:pPr>
              <w:rPr>
                <w:b/>
              </w:rPr>
            </w:pPr>
            <w:r w:rsidRPr="00A47A77">
              <w:rPr>
                <w:b/>
              </w:rPr>
              <w:t>Inadequate—0–</w:t>
            </w:r>
            <w:r>
              <w:rPr>
                <w:b/>
              </w:rPr>
              <w:t>2 points</w:t>
            </w:r>
          </w:p>
          <w:p w14:paraId="712F2E38" w14:textId="77777777" w:rsidR="007F71C3" w:rsidRDefault="007F71C3" w:rsidP="002168F5">
            <w:r w:rsidRPr="00A47A77">
              <w:t xml:space="preserve">Applicant provides a </w:t>
            </w:r>
            <w:r>
              <w:t>narrative</w:t>
            </w:r>
            <w:r w:rsidRPr="00A47A77">
              <w:t xml:space="preserve"> that does not adequately describe all required items.</w:t>
            </w:r>
          </w:p>
        </w:tc>
      </w:tr>
      <w:tr w:rsidR="007F71C3" w14:paraId="0836D1A0" w14:textId="77777777" w:rsidTr="002168F5">
        <w:tc>
          <w:tcPr>
            <w:tcW w:w="9216" w:type="dxa"/>
            <w:shd w:val="clear" w:color="auto" w:fill="D9D9D9" w:themeFill="background1" w:themeFillShade="D9"/>
          </w:tcPr>
          <w:p w14:paraId="1FF4AA52" w14:textId="77777777" w:rsidR="007F71C3" w:rsidRPr="00A47A77" w:rsidRDefault="007F71C3" w:rsidP="002168F5">
            <w:pPr>
              <w:rPr>
                <w:b/>
              </w:rPr>
            </w:pPr>
            <w:r>
              <w:rPr>
                <w:b/>
              </w:rPr>
              <w:t>Score</w:t>
            </w:r>
          </w:p>
        </w:tc>
      </w:tr>
      <w:tr w:rsidR="007F71C3" w14:paraId="41C0D99B" w14:textId="77777777" w:rsidTr="00265257">
        <w:trPr>
          <w:trHeight w:val="584"/>
        </w:trPr>
        <w:tc>
          <w:tcPr>
            <w:tcW w:w="9216" w:type="dxa"/>
          </w:tcPr>
          <w:p w14:paraId="4525447A" w14:textId="77777777" w:rsidR="007F71C3" w:rsidRDefault="007F71C3" w:rsidP="002168F5"/>
        </w:tc>
      </w:tr>
    </w:tbl>
    <w:p w14:paraId="77633173" w14:textId="77777777" w:rsidR="003C5DC4" w:rsidRDefault="003C5DC4">
      <w:r>
        <w:br w:type="page"/>
      </w:r>
    </w:p>
    <w:tbl>
      <w:tblPr>
        <w:tblStyle w:val="TableGrid"/>
        <w:tblW w:w="9216" w:type="dxa"/>
        <w:tblInd w:w="342" w:type="dxa"/>
        <w:tblLook w:val="04A0" w:firstRow="1" w:lastRow="0" w:firstColumn="1" w:lastColumn="0" w:noHBand="0" w:noVBand="1"/>
      </w:tblPr>
      <w:tblGrid>
        <w:gridCol w:w="9216"/>
      </w:tblGrid>
      <w:tr w:rsidR="007F71C3" w14:paraId="3A96FF09" w14:textId="77777777" w:rsidTr="002168F5">
        <w:tc>
          <w:tcPr>
            <w:tcW w:w="9216" w:type="dxa"/>
            <w:shd w:val="clear" w:color="auto" w:fill="D9D9D9" w:themeFill="background1" w:themeFillShade="D9"/>
          </w:tcPr>
          <w:p w14:paraId="1E68EE9F" w14:textId="79CAE294" w:rsidR="007F71C3" w:rsidRPr="00A47A77" w:rsidRDefault="007F71C3" w:rsidP="002168F5">
            <w:pPr>
              <w:rPr>
                <w:b/>
              </w:rPr>
            </w:pPr>
            <w:r w:rsidRPr="00777586">
              <w:rPr>
                <w:b/>
              </w:rPr>
              <w:lastRenderedPageBreak/>
              <w:t>Reviewer’s Comments</w:t>
            </w:r>
          </w:p>
        </w:tc>
      </w:tr>
      <w:tr w:rsidR="007F71C3" w14:paraId="47745825" w14:textId="77777777" w:rsidTr="002168F5">
        <w:trPr>
          <w:trHeight w:val="989"/>
        </w:trPr>
        <w:tc>
          <w:tcPr>
            <w:tcW w:w="9216" w:type="dxa"/>
          </w:tcPr>
          <w:p w14:paraId="4DC2DBBA" w14:textId="77777777" w:rsidR="007F71C3" w:rsidRPr="00777586" w:rsidRDefault="007F71C3" w:rsidP="002168F5">
            <w:pPr>
              <w:rPr>
                <w:b/>
              </w:rPr>
            </w:pPr>
          </w:p>
        </w:tc>
      </w:tr>
    </w:tbl>
    <w:p w14:paraId="5D23DF6C" w14:textId="77777777" w:rsidR="007F71C3" w:rsidRDefault="007F71C3" w:rsidP="007F71C3"/>
    <w:p w14:paraId="20347E7D" w14:textId="77777777" w:rsidR="00BD0F72" w:rsidRPr="00C24E8E" w:rsidRDefault="00BD0F72" w:rsidP="00BD0F72">
      <w:r w:rsidRPr="455253E1">
        <w:rPr>
          <w:b/>
          <w:bCs/>
        </w:rPr>
        <w:t>3.b</w:t>
      </w:r>
      <w:r>
        <w:rPr>
          <w:b/>
          <w:bCs/>
        </w:rPr>
        <w:t xml:space="preserve">. </w:t>
      </w:r>
      <w:r w:rsidRPr="455253E1">
        <w:rPr>
          <w:b/>
          <w:bCs/>
        </w:rPr>
        <w:t>Project Management and Sustainability—Sustainability Plan:</w:t>
      </w:r>
      <w:r w:rsidRPr="0029459A">
        <w:t xml:space="preserve"> </w:t>
      </w:r>
      <w:r>
        <w:t>The a</w:t>
      </w:r>
      <w:r w:rsidRPr="00C24E8E">
        <w:t xml:space="preserve">pplicant </w:t>
      </w:r>
      <w:r>
        <w:t>provides a narrative that addresses th</w:t>
      </w:r>
      <w:r w:rsidRPr="00C24E8E">
        <w:t xml:space="preserve">e plan to ensure that the project will maintain its activities during the full project term and beyond the grant funding period </w:t>
      </w:r>
      <w:r>
        <w:t>and</w:t>
      </w:r>
    </w:p>
    <w:p w14:paraId="18E53E41" w14:textId="77777777" w:rsidR="00BD0F72" w:rsidRPr="00C24E8E" w:rsidRDefault="00BD0F72" w:rsidP="00BD0F72">
      <w:pPr>
        <w:numPr>
          <w:ilvl w:val="0"/>
          <w:numId w:val="24"/>
        </w:numPr>
      </w:pPr>
      <w:r>
        <w:t>describes the role each partner will play in sustaining the project;</w:t>
      </w:r>
    </w:p>
    <w:p w14:paraId="52D6EE27" w14:textId="77777777" w:rsidR="00BD0F72" w:rsidRDefault="00BD0F72" w:rsidP="002168F5">
      <w:pPr>
        <w:numPr>
          <w:ilvl w:val="0"/>
          <w:numId w:val="24"/>
        </w:numPr>
      </w:pPr>
      <w:r>
        <w:t>explains how funds will be used to provide supplemental rather than duplicative activities and/or services and not supplant other federal, state, or local funds or other resources; and</w:t>
      </w:r>
    </w:p>
    <w:p w14:paraId="73A3DCAD" w14:textId="0CD141D3" w:rsidR="00BD0F72" w:rsidRDefault="00BD0F72" w:rsidP="002168F5">
      <w:pPr>
        <w:numPr>
          <w:ilvl w:val="0"/>
          <w:numId w:val="24"/>
        </w:numPr>
      </w:pPr>
      <w:r>
        <w:t>explains</w:t>
      </w:r>
      <w:r w:rsidRPr="00C24E8E">
        <w:t xml:space="preserve"> conceptually how funding will continue for core activities after the grant ends.</w:t>
      </w:r>
    </w:p>
    <w:tbl>
      <w:tblPr>
        <w:tblStyle w:val="TableGrid"/>
        <w:tblW w:w="9216" w:type="dxa"/>
        <w:tblInd w:w="342" w:type="dxa"/>
        <w:tblLook w:val="04A0" w:firstRow="1" w:lastRow="0" w:firstColumn="1" w:lastColumn="0" w:noHBand="0" w:noVBand="1"/>
      </w:tblPr>
      <w:tblGrid>
        <w:gridCol w:w="9216"/>
      </w:tblGrid>
      <w:tr w:rsidR="00BD0F72" w:rsidRPr="00DE59EE" w14:paraId="2954CF62" w14:textId="77777777" w:rsidTr="002168F5">
        <w:trPr>
          <w:tblHeader/>
        </w:trPr>
        <w:tc>
          <w:tcPr>
            <w:tcW w:w="9216" w:type="dxa"/>
            <w:shd w:val="clear" w:color="auto" w:fill="D9D9D9" w:themeFill="background1" w:themeFillShade="D9"/>
          </w:tcPr>
          <w:p w14:paraId="7055DEE4" w14:textId="77777777" w:rsidR="00BD0F72" w:rsidRPr="00DE59EE" w:rsidRDefault="00BD0F72" w:rsidP="002168F5">
            <w:pPr>
              <w:jc w:val="center"/>
              <w:rPr>
                <w:b/>
                <w:bCs/>
              </w:rPr>
            </w:pPr>
            <w:r w:rsidRPr="00DE59EE">
              <w:rPr>
                <w:b/>
                <w:bCs/>
              </w:rPr>
              <w:t>Acceptable</w:t>
            </w:r>
          </w:p>
        </w:tc>
      </w:tr>
      <w:tr w:rsidR="00BD0F72" w14:paraId="37731630" w14:textId="77777777" w:rsidTr="002168F5">
        <w:tc>
          <w:tcPr>
            <w:tcW w:w="9216" w:type="dxa"/>
            <w:vAlign w:val="center"/>
          </w:tcPr>
          <w:p w14:paraId="35A4B480" w14:textId="77777777" w:rsidR="00BD0F72" w:rsidRPr="00A47A77" w:rsidRDefault="00BD0F72" w:rsidP="002168F5">
            <w:r w:rsidRPr="00A47A77">
              <w:rPr>
                <w:b/>
              </w:rPr>
              <w:t>Fully Meets—</w:t>
            </w:r>
            <w:r>
              <w:rPr>
                <w:b/>
              </w:rPr>
              <w:t>9</w:t>
            </w:r>
            <w:r w:rsidRPr="00A47A77">
              <w:rPr>
                <w:b/>
              </w:rPr>
              <w:t>–</w:t>
            </w:r>
            <w:r>
              <w:rPr>
                <w:b/>
              </w:rPr>
              <w:t>10</w:t>
            </w:r>
            <w:r w:rsidRPr="00A47A77">
              <w:rPr>
                <w:b/>
              </w:rPr>
              <w:t xml:space="preserve"> points</w:t>
            </w:r>
          </w:p>
          <w:p w14:paraId="0AAD5A6F" w14:textId="77777777" w:rsidR="00BD0F72" w:rsidRDefault="00BD0F72" w:rsidP="002168F5">
            <w:r w:rsidRPr="00A47A77">
              <w:t xml:space="preserve">Applicant provides a </w:t>
            </w:r>
            <w:r>
              <w:t xml:space="preserve">narrative </w:t>
            </w:r>
            <w:r w:rsidRPr="00A47A77">
              <w:t>that fully describes all required items.</w:t>
            </w:r>
          </w:p>
        </w:tc>
      </w:tr>
      <w:tr w:rsidR="00BD0F72" w14:paraId="4CB7B189" w14:textId="77777777" w:rsidTr="002168F5">
        <w:tc>
          <w:tcPr>
            <w:tcW w:w="9216" w:type="dxa"/>
          </w:tcPr>
          <w:p w14:paraId="5526FC50" w14:textId="77777777" w:rsidR="00BD0F72" w:rsidRPr="00A47A77" w:rsidRDefault="00BD0F72" w:rsidP="002168F5">
            <w:r w:rsidRPr="00A47A77">
              <w:rPr>
                <w:b/>
              </w:rPr>
              <w:t>Adequate/Meets—</w:t>
            </w:r>
            <w:r>
              <w:rPr>
                <w:b/>
              </w:rPr>
              <w:t>6</w:t>
            </w:r>
            <w:r w:rsidRPr="00A47A77">
              <w:rPr>
                <w:b/>
              </w:rPr>
              <w:t>–</w:t>
            </w:r>
            <w:r>
              <w:rPr>
                <w:b/>
              </w:rPr>
              <w:t>8</w:t>
            </w:r>
            <w:r w:rsidRPr="00A47A77">
              <w:rPr>
                <w:b/>
              </w:rPr>
              <w:t xml:space="preserve"> points</w:t>
            </w:r>
          </w:p>
          <w:p w14:paraId="53AA70D6" w14:textId="77777777" w:rsidR="00BD0F72" w:rsidRDefault="00BD0F72" w:rsidP="002168F5">
            <w:r w:rsidRPr="00A47A77">
              <w:t xml:space="preserve">Applicant provides a </w:t>
            </w:r>
            <w:r>
              <w:t>narrative</w:t>
            </w:r>
            <w:r w:rsidRPr="00A47A77">
              <w:t xml:space="preserve"> that moderately describes all required items.</w:t>
            </w:r>
          </w:p>
        </w:tc>
      </w:tr>
      <w:tr w:rsidR="00BD0F72" w:rsidRPr="00DE59EE" w14:paraId="539CE7D3" w14:textId="77777777" w:rsidTr="002168F5">
        <w:tc>
          <w:tcPr>
            <w:tcW w:w="9216" w:type="dxa"/>
            <w:shd w:val="clear" w:color="auto" w:fill="D9D9D9" w:themeFill="background1" w:themeFillShade="D9"/>
          </w:tcPr>
          <w:p w14:paraId="3E22AEE9" w14:textId="77777777" w:rsidR="00BD0F72" w:rsidRPr="00DE59EE" w:rsidRDefault="00BD0F72" w:rsidP="002168F5">
            <w:pPr>
              <w:jc w:val="center"/>
              <w:rPr>
                <w:b/>
                <w:bCs/>
              </w:rPr>
            </w:pPr>
            <w:r w:rsidRPr="00DE59EE">
              <w:rPr>
                <w:b/>
                <w:bCs/>
              </w:rPr>
              <w:t>Not Acceptable</w:t>
            </w:r>
          </w:p>
        </w:tc>
      </w:tr>
      <w:tr w:rsidR="00BD0F72" w14:paraId="2AE8FD89" w14:textId="77777777" w:rsidTr="002168F5">
        <w:tc>
          <w:tcPr>
            <w:tcW w:w="9216" w:type="dxa"/>
          </w:tcPr>
          <w:p w14:paraId="457678EC" w14:textId="77777777" w:rsidR="00BD0F72" w:rsidRPr="00A47A77" w:rsidRDefault="00BD0F72" w:rsidP="002168F5">
            <w:pPr>
              <w:rPr>
                <w:b/>
              </w:rPr>
            </w:pPr>
            <w:r w:rsidRPr="00A47A77">
              <w:rPr>
                <w:b/>
              </w:rPr>
              <w:t>Limited/Approaches—</w:t>
            </w:r>
            <w:r>
              <w:rPr>
                <w:b/>
              </w:rPr>
              <w:t>3</w:t>
            </w:r>
            <w:r w:rsidRPr="00A47A77">
              <w:rPr>
                <w:b/>
              </w:rPr>
              <w:t>–</w:t>
            </w:r>
            <w:r>
              <w:rPr>
                <w:b/>
              </w:rPr>
              <w:t>5</w:t>
            </w:r>
            <w:r w:rsidRPr="00A47A77">
              <w:rPr>
                <w:b/>
              </w:rPr>
              <w:t xml:space="preserve"> points</w:t>
            </w:r>
          </w:p>
          <w:p w14:paraId="6D09C575" w14:textId="77777777" w:rsidR="00BD0F72" w:rsidRDefault="00BD0F72" w:rsidP="002168F5">
            <w:r w:rsidRPr="00A47A77">
              <w:t xml:space="preserve">Applicant provides a </w:t>
            </w:r>
            <w:r>
              <w:t>narrative</w:t>
            </w:r>
            <w:r w:rsidRPr="00A47A77">
              <w:t xml:space="preserve"> that is limited or unclear in describing all required items.</w:t>
            </w:r>
          </w:p>
        </w:tc>
      </w:tr>
      <w:tr w:rsidR="00BD0F72" w14:paraId="0B2FC1CA" w14:textId="77777777" w:rsidTr="002168F5">
        <w:tc>
          <w:tcPr>
            <w:tcW w:w="9216" w:type="dxa"/>
          </w:tcPr>
          <w:p w14:paraId="47533721" w14:textId="77777777" w:rsidR="00BD0F72" w:rsidRPr="00A47A77" w:rsidRDefault="00BD0F72" w:rsidP="002168F5">
            <w:pPr>
              <w:rPr>
                <w:b/>
              </w:rPr>
            </w:pPr>
            <w:r w:rsidRPr="00A47A77">
              <w:rPr>
                <w:b/>
              </w:rPr>
              <w:t>Inadequate—0–</w:t>
            </w:r>
            <w:r>
              <w:rPr>
                <w:b/>
              </w:rPr>
              <w:t>2 points</w:t>
            </w:r>
          </w:p>
          <w:p w14:paraId="5E76B5F8" w14:textId="77777777" w:rsidR="00BD0F72" w:rsidRDefault="00BD0F72" w:rsidP="002168F5">
            <w:r w:rsidRPr="00A47A77">
              <w:t xml:space="preserve">Applicant provides a </w:t>
            </w:r>
            <w:r>
              <w:t>narrative</w:t>
            </w:r>
            <w:r w:rsidRPr="00A47A77">
              <w:t xml:space="preserve"> that does not adequately describe all required items.</w:t>
            </w:r>
          </w:p>
        </w:tc>
      </w:tr>
      <w:tr w:rsidR="00BD0F72" w14:paraId="647E401E" w14:textId="77777777" w:rsidTr="002168F5">
        <w:tc>
          <w:tcPr>
            <w:tcW w:w="9216" w:type="dxa"/>
            <w:shd w:val="clear" w:color="auto" w:fill="D9D9D9" w:themeFill="background1" w:themeFillShade="D9"/>
          </w:tcPr>
          <w:p w14:paraId="422A1BEE" w14:textId="77777777" w:rsidR="00BD0F72" w:rsidRPr="00A47A77" w:rsidRDefault="00BD0F72" w:rsidP="002168F5">
            <w:pPr>
              <w:rPr>
                <w:b/>
              </w:rPr>
            </w:pPr>
            <w:r>
              <w:rPr>
                <w:b/>
              </w:rPr>
              <w:t>Score</w:t>
            </w:r>
          </w:p>
        </w:tc>
      </w:tr>
      <w:tr w:rsidR="00BD0F72" w14:paraId="75DFD031" w14:textId="77777777" w:rsidTr="004334ED">
        <w:trPr>
          <w:trHeight w:val="620"/>
        </w:trPr>
        <w:tc>
          <w:tcPr>
            <w:tcW w:w="9216" w:type="dxa"/>
          </w:tcPr>
          <w:p w14:paraId="618CE952" w14:textId="77777777" w:rsidR="00BD0F72" w:rsidRDefault="00BD0F72" w:rsidP="002168F5"/>
        </w:tc>
      </w:tr>
      <w:tr w:rsidR="00BD0F72" w14:paraId="708EB750" w14:textId="77777777" w:rsidTr="002168F5">
        <w:tc>
          <w:tcPr>
            <w:tcW w:w="9216" w:type="dxa"/>
            <w:shd w:val="clear" w:color="auto" w:fill="D9D9D9" w:themeFill="background1" w:themeFillShade="D9"/>
          </w:tcPr>
          <w:p w14:paraId="2642ED1A" w14:textId="77777777" w:rsidR="00BD0F72" w:rsidRPr="00A47A77" w:rsidRDefault="00BD0F72" w:rsidP="002168F5">
            <w:pPr>
              <w:rPr>
                <w:b/>
              </w:rPr>
            </w:pPr>
            <w:r w:rsidRPr="00777586">
              <w:rPr>
                <w:b/>
              </w:rPr>
              <w:t>Reviewer’s Comments</w:t>
            </w:r>
          </w:p>
        </w:tc>
      </w:tr>
      <w:tr w:rsidR="00BD0F72" w14:paraId="6E1B4372" w14:textId="77777777" w:rsidTr="002168F5">
        <w:trPr>
          <w:trHeight w:val="989"/>
        </w:trPr>
        <w:tc>
          <w:tcPr>
            <w:tcW w:w="9216" w:type="dxa"/>
          </w:tcPr>
          <w:p w14:paraId="2E1B7319" w14:textId="77777777" w:rsidR="00BD0F72" w:rsidRPr="00777586" w:rsidRDefault="00BD0F72" w:rsidP="002168F5">
            <w:pPr>
              <w:rPr>
                <w:b/>
              </w:rPr>
            </w:pPr>
          </w:p>
        </w:tc>
      </w:tr>
    </w:tbl>
    <w:p w14:paraId="615D8A93" w14:textId="77777777" w:rsidR="0081653F" w:rsidRDefault="0081653F" w:rsidP="00714BE3"/>
    <w:p w14:paraId="4B07139F" w14:textId="77777777" w:rsidR="0077222F" w:rsidRDefault="0077222F" w:rsidP="0077222F">
      <w:pPr>
        <w:contextualSpacing/>
      </w:pPr>
      <w:r w:rsidRPr="455253E1">
        <w:rPr>
          <w:b/>
          <w:bCs/>
        </w:rPr>
        <w:t>4.a</w:t>
      </w:r>
      <w:r>
        <w:rPr>
          <w:b/>
          <w:bCs/>
        </w:rPr>
        <w:t xml:space="preserve">. </w:t>
      </w:r>
      <w:r w:rsidRPr="455253E1">
        <w:rPr>
          <w:b/>
          <w:bCs/>
        </w:rPr>
        <w:t>Project Evaluation and Dissemination—Evaluation Plan:</w:t>
      </w:r>
      <w:r w:rsidRPr="0029459A">
        <w:t xml:space="preserve"> </w:t>
      </w:r>
      <w:r>
        <w:t>The a</w:t>
      </w:r>
      <w:r w:rsidRPr="00C24E8E">
        <w:t xml:space="preserve">pplicant </w:t>
      </w:r>
      <w:r>
        <w:t xml:space="preserve">provides a narrative that </w:t>
      </w:r>
    </w:p>
    <w:p w14:paraId="69889FFD" w14:textId="77777777" w:rsidR="0077222F" w:rsidRPr="00C24E8E" w:rsidRDefault="0077222F" w:rsidP="008567A6">
      <w:pPr>
        <w:pStyle w:val="ListParagraph"/>
        <w:numPr>
          <w:ilvl w:val="0"/>
          <w:numId w:val="35"/>
        </w:numPr>
      </w:pPr>
      <w:r>
        <w:t>provides a plan to evaluate the project’s outcomes and prove, using scientific methods and a range of data, if and how well the project worked in realizing its goals and objective;</w:t>
      </w:r>
    </w:p>
    <w:p w14:paraId="396E95F6" w14:textId="77777777" w:rsidR="0077222F" w:rsidRPr="00C24E8E" w:rsidRDefault="0077222F" w:rsidP="0077222F">
      <w:pPr>
        <w:numPr>
          <w:ilvl w:val="0"/>
          <w:numId w:val="25"/>
        </w:numPr>
        <w:contextualSpacing/>
      </w:pPr>
      <w:r>
        <w:t>describes the outcome measures that will be used to assess the impact of the proposed project on student learning and behavior;</w:t>
      </w:r>
    </w:p>
    <w:p w14:paraId="627BCB2B" w14:textId="77777777" w:rsidR="0077222F" w:rsidRPr="00C24E8E" w:rsidRDefault="0077222F" w:rsidP="0077222F">
      <w:pPr>
        <w:numPr>
          <w:ilvl w:val="0"/>
          <w:numId w:val="25"/>
        </w:numPr>
        <w:contextualSpacing/>
      </w:pPr>
      <w:r>
        <w:t>describes the types of data that will be collected, how and when the data will be collected and analyzed, who (identified by position) will be responsible for each data collection, and how results will be presented to demonstrate that each objective has been met;</w:t>
      </w:r>
    </w:p>
    <w:p w14:paraId="51E6FF59" w14:textId="77777777" w:rsidR="0077222F" w:rsidRDefault="0077222F" w:rsidP="0077222F">
      <w:pPr>
        <w:numPr>
          <w:ilvl w:val="0"/>
          <w:numId w:val="25"/>
        </w:numPr>
        <w:contextualSpacing/>
      </w:pPr>
      <w:r>
        <w:t>explains how the data will be analyzed, reported, and subsequently used to improve the overall quality of the project or activity; and</w:t>
      </w:r>
    </w:p>
    <w:p w14:paraId="3781E6F8" w14:textId="617B4A87" w:rsidR="0077222F" w:rsidRDefault="0077222F" w:rsidP="0077222F">
      <w:pPr>
        <w:numPr>
          <w:ilvl w:val="0"/>
          <w:numId w:val="25"/>
        </w:numPr>
        <w:contextualSpacing/>
      </w:pPr>
      <w:r w:rsidRPr="00C24E8E">
        <w:t>identif</w:t>
      </w:r>
      <w:r>
        <w:t>ies</w:t>
      </w:r>
      <w:r w:rsidRPr="00C24E8E">
        <w:t xml:space="preserve"> the different audiences who will be provided with the evaluation data and reports.</w:t>
      </w:r>
    </w:p>
    <w:tbl>
      <w:tblPr>
        <w:tblStyle w:val="TableGrid"/>
        <w:tblW w:w="9216" w:type="dxa"/>
        <w:tblInd w:w="342" w:type="dxa"/>
        <w:tblLook w:val="04A0" w:firstRow="1" w:lastRow="0" w:firstColumn="1" w:lastColumn="0" w:noHBand="0" w:noVBand="1"/>
      </w:tblPr>
      <w:tblGrid>
        <w:gridCol w:w="9216"/>
      </w:tblGrid>
      <w:tr w:rsidR="0077222F" w:rsidRPr="00DE59EE" w14:paraId="7F290907" w14:textId="77777777" w:rsidTr="002168F5">
        <w:trPr>
          <w:tblHeader/>
        </w:trPr>
        <w:tc>
          <w:tcPr>
            <w:tcW w:w="9216" w:type="dxa"/>
            <w:shd w:val="clear" w:color="auto" w:fill="D9D9D9" w:themeFill="background1" w:themeFillShade="D9"/>
          </w:tcPr>
          <w:p w14:paraId="0D8695AF" w14:textId="77777777" w:rsidR="0077222F" w:rsidRPr="00DE59EE" w:rsidRDefault="0077222F" w:rsidP="002168F5">
            <w:pPr>
              <w:jc w:val="center"/>
              <w:rPr>
                <w:b/>
                <w:bCs/>
              </w:rPr>
            </w:pPr>
            <w:r w:rsidRPr="00DE59EE">
              <w:rPr>
                <w:b/>
                <w:bCs/>
              </w:rPr>
              <w:lastRenderedPageBreak/>
              <w:t>Acceptable</w:t>
            </w:r>
          </w:p>
        </w:tc>
      </w:tr>
      <w:tr w:rsidR="0077222F" w14:paraId="38B58C24" w14:textId="77777777" w:rsidTr="002168F5">
        <w:tc>
          <w:tcPr>
            <w:tcW w:w="9216" w:type="dxa"/>
            <w:vAlign w:val="center"/>
          </w:tcPr>
          <w:p w14:paraId="644C430F" w14:textId="77777777" w:rsidR="0077222F" w:rsidRPr="00A47A77" w:rsidRDefault="0077222F" w:rsidP="002168F5">
            <w:r w:rsidRPr="00A47A77">
              <w:rPr>
                <w:b/>
              </w:rPr>
              <w:t>Fully Meets—</w:t>
            </w:r>
            <w:r>
              <w:rPr>
                <w:b/>
              </w:rPr>
              <w:t>9</w:t>
            </w:r>
            <w:r w:rsidRPr="00A47A77">
              <w:rPr>
                <w:b/>
              </w:rPr>
              <w:t>–</w:t>
            </w:r>
            <w:r>
              <w:rPr>
                <w:b/>
              </w:rPr>
              <w:t>10</w:t>
            </w:r>
            <w:r w:rsidRPr="00A47A77">
              <w:rPr>
                <w:b/>
              </w:rPr>
              <w:t xml:space="preserve"> points</w:t>
            </w:r>
          </w:p>
          <w:p w14:paraId="5CB5777B" w14:textId="77777777" w:rsidR="0077222F" w:rsidRDefault="0077222F" w:rsidP="002168F5">
            <w:r w:rsidRPr="00A47A77">
              <w:t xml:space="preserve">Applicant provides a </w:t>
            </w:r>
            <w:r>
              <w:t xml:space="preserve">narrative </w:t>
            </w:r>
            <w:r w:rsidRPr="00A47A77">
              <w:t>that fully describes all required items.</w:t>
            </w:r>
          </w:p>
        </w:tc>
      </w:tr>
      <w:tr w:rsidR="0077222F" w14:paraId="6B338488" w14:textId="77777777" w:rsidTr="002168F5">
        <w:tc>
          <w:tcPr>
            <w:tcW w:w="9216" w:type="dxa"/>
          </w:tcPr>
          <w:p w14:paraId="27CE0E7B" w14:textId="77777777" w:rsidR="0077222F" w:rsidRPr="00A47A77" w:rsidRDefault="0077222F" w:rsidP="002168F5">
            <w:r w:rsidRPr="00A47A77">
              <w:rPr>
                <w:b/>
              </w:rPr>
              <w:t>Adequate/Meets—</w:t>
            </w:r>
            <w:r>
              <w:rPr>
                <w:b/>
              </w:rPr>
              <w:t>6</w:t>
            </w:r>
            <w:r w:rsidRPr="00A47A77">
              <w:rPr>
                <w:b/>
              </w:rPr>
              <w:t>–</w:t>
            </w:r>
            <w:r>
              <w:rPr>
                <w:b/>
              </w:rPr>
              <w:t>8</w:t>
            </w:r>
            <w:r w:rsidRPr="00A47A77">
              <w:rPr>
                <w:b/>
              </w:rPr>
              <w:t xml:space="preserve"> points</w:t>
            </w:r>
          </w:p>
          <w:p w14:paraId="270E5083" w14:textId="77777777" w:rsidR="0077222F" w:rsidRDefault="0077222F" w:rsidP="002168F5">
            <w:r w:rsidRPr="00A47A77">
              <w:t xml:space="preserve">Applicant provides a </w:t>
            </w:r>
            <w:r>
              <w:t>narrative</w:t>
            </w:r>
            <w:r w:rsidRPr="00A47A77">
              <w:t xml:space="preserve"> that moderately describes all required items.</w:t>
            </w:r>
          </w:p>
        </w:tc>
      </w:tr>
      <w:tr w:rsidR="0077222F" w:rsidRPr="00DE59EE" w14:paraId="1B012E74" w14:textId="77777777" w:rsidTr="002168F5">
        <w:tc>
          <w:tcPr>
            <w:tcW w:w="9216" w:type="dxa"/>
            <w:shd w:val="clear" w:color="auto" w:fill="D9D9D9" w:themeFill="background1" w:themeFillShade="D9"/>
          </w:tcPr>
          <w:p w14:paraId="32705888" w14:textId="77777777" w:rsidR="0077222F" w:rsidRPr="00DE59EE" w:rsidRDefault="0077222F" w:rsidP="002168F5">
            <w:pPr>
              <w:jc w:val="center"/>
              <w:rPr>
                <w:b/>
                <w:bCs/>
              </w:rPr>
            </w:pPr>
            <w:r w:rsidRPr="00DE59EE">
              <w:rPr>
                <w:b/>
                <w:bCs/>
              </w:rPr>
              <w:t>Not Acceptable</w:t>
            </w:r>
          </w:p>
        </w:tc>
      </w:tr>
      <w:tr w:rsidR="0077222F" w14:paraId="2B1566DB" w14:textId="77777777" w:rsidTr="002168F5">
        <w:tc>
          <w:tcPr>
            <w:tcW w:w="9216" w:type="dxa"/>
          </w:tcPr>
          <w:p w14:paraId="175FD1D7" w14:textId="77777777" w:rsidR="0077222F" w:rsidRPr="00A47A77" w:rsidRDefault="0077222F" w:rsidP="002168F5">
            <w:pPr>
              <w:rPr>
                <w:b/>
              </w:rPr>
            </w:pPr>
            <w:r w:rsidRPr="00A47A77">
              <w:rPr>
                <w:b/>
              </w:rPr>
              <w:t>Limited/Approaches—</w:t>
            </w:r>
            <w:r>
              <w:rPr>
                <w:b/>
              </w:rPr>
              <w:t>3</w:t>
            </w:r>
            <w:r w:rsidRPr="00A47A77">
              <w:rPr>
                <w:b/>
              </w:rPr>
              <w:t>–</w:t>
            </w:r>
            <w:r>
              <w:rPr>
                <w:b/>
              </w:rPr>
              <w:t>5</w:t>
            </w:r>
            <w:r w:rsidRPr="00A47A77">
              <w:rPr>
                <w:b/>
              </w:rPr>
              <w:t xml:space="preserve"> points</w:t>
            </w:r>
          </w:p>
          <w:p w14:paraId="5201D356" w14:textId="77777777" w:rsidR="0077222F" w:rsidRDefault="0077222F" w:rsidP="002168F5">
            <w:r w:rsidRPr="00A47A77">
              <w:t xml:space="preserve">Applicant provides a </w:t>
            </w:r>
            <w:r>
              <w:t>narrative</w:t>
            </w:r>
            <w:r w:rsidRPr="00A47A77">
              <w:t xml:space="preserve"> that is limited or unclear in describing all required items.</w:t>
            </w:r>
          </w:p>
        </w:tc>
      </w:tr>
      <w:tr w:rsidR="0077222F" w14:paraId="571F2FA9" w14:textId="77777777" w:rsidTr="002168F5">
        <w:tc>
          <w:tcPr>
            <w:tcW w:w="9216" w:type="dxa"/>
          </w:tcPr>
          <w:p w14:paraId="6F17A683" w14:textId="77777777" w:rsidR="0077222F" w:rsidRPr="00A47A77" w:rsidRDefault="0077222F" w:rsidP="002168F5">
            <w:pPr>
              <w:rPr>
                <w:b/>
              </w:rPr>
            </w:pPr>
            <w:r w:rsidRPr="00A47A77">
              <w:rPr>
                <w:b/>
              </w:rPr>
              <w:t>Inadequate—0–</w:t>
            </w:r>
            <w:r>
              <w:rPr>
                <w:b/>
              </w:rPr>
              <w:t>2 points</w:t>
            </w:r>
          </w:p>
          <w:p w14:paraId="795BF050" w14:textId="77777777" w:rsidR="0077222F" w:rsidRDefault="0077222F" w:rsidP="002168F5">
            <w:r w:rsidRPr="00A47A77">
              <w:t xml:space="preserve">Applicant provides a </w:t>
            </w:r>
            <w:r>
              <w:t>narrative</w:t>
            </w:r>
            <w:r w:rsidRPr="00A47A77">
              <w:t xml:space="preserve"> that does not adequately describe all required items.</w:t>
            </w:r>
          </w:p>
        </w:tc>
      </w:tr>
      <w:tr w:rsidR="0077222F" w14:paraId="244667A3" w14:textId="77777777" w:rsidTr="002168F5">
        <w:tc>
          <w:tcPr>
            <w:tcW w:w="9216" w:type="dxa"/>
            <w:shd w:val="clear" w:color="auto" w:fill="D9D9D9" w:themeFill="background1" w:themeFillShade="D9"/>
          </w:tcPr>
          <w:p w14:paraId="6274574F" w14:textId="77777777" w:rsidR="0077222F" w:rsidRPr="00A47A77" w:rsidRDefault="0077222F" w:rsidP="002168F5">
            <w:pPr>
              <w:rPr>
                <w:b/>
              </w:rPr>
            </w:pPr>
            <w:r>
              <w:rPr>
                <w:b/>
              </w:rPr>
              <w:t>Score</w:t>
            </w:r>
          </w:p>
        </w:tc>
      </w:tr>
      <w:tr w:rsidR="0077222F" w14:paraId="06180156" w14:textId="77777777" w:rsidTr="004334ED">
        <w:trPr>
          <w:trHeight w:val="485"/>
        </w:trPr>
        <w:tc>
          <w:tcPr>
            <w:tcW w:w="9216" w:type="dxa"/>
          </w:tcPr>
          <w:p w14:paraId="4DE5DB39" w14:textId="77777777" w:rsidR="0077222F" w:rsidRDefault="0077222F" w:rsidP="002168F5"/>
        </w:tc>
      </w:tr>
      <w:tr w:rsidR="0077222F" w14:paraId="01813DAF" w14:textId="77777777" w:rsidTr="002168F5">
        <w:tc>
          <w:tcPr>
            <w:tcW w:w="9216" w:type="dxa"/>
            <w:shd w:val="clear" w:color="auto" w:fill="D9D9D9" w:themeFill="background1" w:themeFillShade="D9"/>
          </w:tcPr>
          <w:p w14:paraId="61F7FBBC" w14:textId="77777777" w:rsidR="0077222F" w:rsidRPr="00A47A77" w:rsidRDefault="0077222F" w:rsidP="002168F5">
            <w:pPr>
              <w:rPr>
                <w:b/>
              </w:rPr>
            </w:pPr>
            <w:r w:rsidRPr="00777586">
              <w:rPr>
                <w:b/>
              </w:rPr>
              <w:t>Reviewer’s Comments</w:t>
            </w:r>
          </w:p>
        </w:tc>
      </w:tr>
      <w:tr w:rsidR="0077222F" w14:paraId="57FA43E4" w14:textId="77777777" w:rsidTr="002168F5">
        <w:trPr>
          <w:trHeight w:val="989"/>
        </w:trPr>
        <w:tc>
          <w:tcPr>
            <w:tcW w:w="9216" w:type="dxa"/>
          </w:tcPr>
          <w:p w14:paraId="562802A4" w14:textId="77777777" w:rsidR="0077222F" w:rsidRPr="00777586" w:rsidRDefault="0077222F" w:rsidP="002168F5">
            <w:pPr>
              <w:rPr>
                <w:b/>
              </w:rPr>
            </w:pPr>
          </w:p>
        </w:tc>
      </w:tr>
    </w:tbl>
    <w:p w14:paraId="04ADFFFA" w14:textId="77777777" w:rsidR="0077222F" w:rsidRDefault="0077222F" w:rsidP="00714BE3"/>
    <w:p w14:paraId="7BBC8A17" w14:textId="77777777" w:rsidR="00770AB4" w:rsidRDefault="0012139D" w:rsidP="00770AB4">
      <w:pPr>
        <w:contextualSpacing/>
      </w:pPr>
      <w:r w:rsidRPr="455253E1">
        <w:rPr>
          <w:b/>
          <w:bCs/>
        </w:rPr>
        <w:t>4.b</w:t>
      </w:r>
      <w:r>
        <w:rPr>
          <w:b/>
          <w:bCs/>
        </w:rPr>
        <w:t xml:space="preserve">. </w:t>
      </w:r>
      <w:r w:rsidRPr="455253E1">
        <w:rPr>
          <w:b/>
          <w:bCs/>
        </w:rPr>
        <w:t>Project Evaluation and Dissemination—Dissemination Plan:</w:t>
      </w:r>
      <w:r w:rsidRPr="0029459A">
        <w:t xml:space="preserve"> </w:t>
      </w:r>
      <w:r w:rsidR="0060766C">
        <w:t>The a</w:t>
      </w:r>
      <w:r w:rsidR="0060766C" w:rsidRPr="00C24E8E">
        <w:t xml:space="preserve">pplicant </w:t>
      </w:r>
      <w:r w:rsidR="0060766C">
        <w:t>provides a narrative that</w:t>
      </w:r>
      <w:r w:rsidR="00770AB4">
        <w:t xml:space="preserve"> </w:t>
      </w:r>
      <w:r w:rsidR="0060766C">
        <w:t xml:space="preserve">describes </w:t>
      </w:r>
    </w:p>
    <w:p w14:paraId="5B2AC311" w14:textId="3BE5D8D7" w:rsidR="00770AB4" w:rsidRDefault="0060766C" w:rsidP="008567A6">
      <w:pPr>
        <w:pStyle w:val="ListParagraph"/>
        <w:numPr>
          <w:ilvl w:val="0"/>
          <w:numId w:val="51"/>
        </w:numPr>
      </w:pPr>
      <w:r>
        <w:t>how and with whom they will share information about the project’s successes and challenges so that the project will contribute to the district’s or school’s efforts to continue</w:t>
      </w:r>
    </w:p>
    <w:p w14:paraId="2378168D" w14:textId="77777777" w:rsidR="00770AB4" w:rsidRDefault="0060766C" w:rsidP="008567A6">
      <w:pPr>
        <w:pStyle w:val="ListParagraph"/>
        <w:numPr>
          <w:ilvl w:val="0"/>
          <w:numId w:val="50"/>
        </w:numPr>
        <w:spacing w:before="120"/>
      </w:pPr>
      <w:r>
        <w:t>producing graduates</w:t>
      </w:r>
      <w:r w:rsidR="00770AB4">
        <w:t xml:space="preserve"> </w:t>
      </w:r>
      <w:r>
        <w:t xml:space="preserve">who meet the characteristics identified in the </w:t>
      </w:r>
      <w:r w:rsidRPr="00770AB4">
        <w:rPr>
          <w:i/>
          <w:iCs/>
        </w:rPr>
        <w:t>Profile of the South Carolina Graduate</w:t>
      </w:r>
      <w:r>
        <w:t xml:space="preserve">, </w:t>
      </w:r>
    </w:p>
    <w:p w14:paraId="68EF3D7F" w14:textId="4AD257D4" w:rsidR="00770AB4" w:rsidRDefault="0060766C" w:rsidP="008567A6">
      <w:pPr>
        <w:pStyle w:val="ListParagraph"/>
        <w:numPr>
          <w:ilvl w:val="0"/>
          <w:numId w:val="50"/>
        </w:numPr>
        <w:spacing w:before="120"/>
      </w:pPr>
      <w:r>
        <w:t xml:space="preserve">improving academic performance, </w:t>
      </w:r>
    </w:p>
    <w:p w14:paraId="61103276" w14:textId="77777777" w:rsidR="00770AB4" w:rsidRDefault="0060766C" w:rsidP="008567A6">
      <w:pPr>
        <w:pStyle w:val="ListParagraph"/>
        <w:numPr>
          <w:ilvl w:val="0"/>
          <w:numId w:val="50"/>
        </w:numPr>
        <w:spacing w:before="120"/>
      </w:pPr>
      <w:r>
        <w:t xml:space="preserve">reducing dropout rates, and </w:t>
      </w:r>
    </w:p>
    <w:p w14:paraId="6D9F6D52" w14:textId="21FE829F" w:rsidR="0060766C" w:rsidRDefault="0060766C" w:rsidP="008567A6">
      <w:pPr>
        <w:pStyle w:val="ListParagraph"/>
        <w:numPr>
          <w:ilvl w:val="0"/>
          <w:numId w:val="50"/>
        </w:numPr>
        <w:spacing w:before="120"/>
      </w:pPr>
      <w:r>
        <w:t>increasing high school graduation rates</w:t>
      </w:r>
      <w:r w:rsidR="00770AB4">
        <w:t>.</w:t>
      </w:r>
    </w:p>
    <w:p w14:paraId="51FAFA2E" w14:textId="52C5140F" w:rsidR="0012139D" w:rsidRDefault="0060766C" w:rsidP="008567A6">
      <w:pPr>
        <w:pStyle w:val="ListParagraph"/>
        <w:numPr>
          <w:ilvl w:val="0"/>
          <w:numId w:val="36"/>
        </w:numPr>
        <w:spacing w:before="120"/>
      </w:pPr>
      <w:r>
        <w:t xml:space="preserve">shows </w:t>
      </w:r>
      <w:r w:rsidRPr="00C24E8E">
        <w:t>how the project will contribute to the knowledge about this field or become a model for others to replicate.</w:t>
      </w:r>
    </w:p>
    <w:tbl>
      <w:tblPr>
        <w:tblStyle w:val="TableGrid"/>
        <w:tblW w:w="9216" w:type="dxa"/>
        <w:tblInd w:w="342" w:type="dxa"/>
        <w:tblLook w:val="04A0" w:firstRow="1" w:lastRow="0" w:firstColumn="1" w:lastColumn="0" w:noHBand="0" w:noVBand="1"/>
      </w:tblPr>
      <w:tblGrid>
        <w:gridCol w:w="9216"/>
      </w:tblGrid>
      <w:tr w:rsidR="0012139D" w:rsidRPr="00DE59EE" w14:paraId="10418A75" w14:textId="77777777" w:rsidTr="002168F5">
        <w:trPr>
          <w:tblHeader/>
        </w:trPr>
        <w:tc>
          <w:tcPr>
            <w:tcW w:w="9216" w:type="dxa"/>
            <w:shd w:val="clear" w:color="auto" w:fill="D9D9D9" w:themeFill="background1" w:themeFillShade="D9"/>
          </w:tcPr>
          <w:p w14:paraId="245C9EB7" w14:textId="77777777" w:rsidR="0012139D" w:rsidRPr="00DE59EE" w:rsidRDefault="0012139D" w:rsidP="002168F5">
            <w:pPr>
              <w:jc w:val="center"/>
              <w:rPr>
                <w:b/>
                <w:bCs/>
              </w:rPr>
            </w:pPr>
            <w:r w:rsidRPr="00DE59EE">
              <w:rPr>
                <w:b/>
                <w:bCs/>
              </w:rPr>
              <w:t>Acceptable</w:t>
            </w:r>
          </w:p>
        </w:tc>
      </w:tr>
      <w:tr w:rsidR="0012139D" w14:paraId="02EE0D8E" w14:textId="77777777" w:rsidTr="002168F5">
        <w:tc>
          <w:tcPr>
            <w:tcW w:w="9216" w:type="dxa"/>
            <w:vAlign w:val="center"/>
          </w:tcPr>
          <w:p w14:paraId="3D6951EB" w14:textId="77777777" w:rsidR="0012139D" w:rsidRPr="00C24E8E" w:rsidRDefault="0012139D" w:rsidP="002168F5">
            <w:r w:rsidRPr="00C24E8E">
              <w:rPr>
                <w:b/>
              </w:rPr>
              <w:t>Fully Meets—4–5 points</w:t>
            </w:r>
          </w:p>
          <w:p w14:paraId="0C786CAE" w14:textId="3F7209A5" w:rsidR="0012139D" w:rsidRDefault="0012139D" w:rsidP="002168F5">
            <w:r w:rsidRPr="00C24E8E">
              <w:t xml:space="preserve">Applicant provides a </w:t>
            </w:r>
            <w:r w:rsidR="0060766C">
              <w:t>narrative that describes</w:t>
            </w:r>
            <w:r>
              <w:t xml:space="preserve"> </w:t>
            </w:r>
            <w:r w:rsidRPr="00C24E8E">
              <w:t>all required items.</w:t>
            </w:r>
          </w:p>
        </w:tc>
      </w:tr>
      <w:tr w:rsidR="0012139D" w14:paraId="2C364D70" w14:textId="77777777" w:rsidTr="002168F5">
        <w:tc>
          <w:tcPr>
            <w:tcW w:w="9216" w:type="dxa"/>
          </w:tcPr>
          <w:p w14:paraId="018AB8DC" w14:textId="77777777" w:rsidR="0012139D" w:rsidRPr="00C24E8E" w:rsidRDefault="0012139D" w:rsidP="002168F5">
            <w:r w:rsidRPr="00C24E8E">
              <w:rPr>
                <w:b/>
              </w:rPr>
              <w:t>Adequate/Meets—2–3 points</w:t>
            </w:r>
          </w:p>
          <w:p w14:paraId="41E29336" w14:textId="501BA9B3" w:rsidR="0012139D" w:rsidRDefault="0060766C" w:rsidP="002168F5">
            <w:r w:rsidRPr="00C24E8E">
              <w:t>Applicant provides a narrative that moderately describes all required items.</w:t>
            </w:r>
          </w:p>
        </w:tc>
      </w:tr>
      <w:tr w:rsidR="0012139D" w:rsidRPr="00DE59EE" w14:paraId="190DD701" w14:textId="77777777" w:rsidTr="002168F5">
        <w:tc>
          <w:tcPr>
            <w:tcW w:w="9216" w:type="dxa"/>
            <w:shd w:val="clear" w:color="auto" w:fill="D9D9D9" w:themeFill="background1" w:themeFillShade="D9"/>
          </w:tcPr>
          <w:p w14:paraId="3A458BB8" w14:textId="77777777" w:rsidR="0012139D" w:rsidRPr="00DE59EE" w:rsidRDefault="0012139D" w:rsidP="002168F5">
            <w:pPr>
              <w:jc w:val="center"/>
              <w:rPr>
                <w:b/>
                <w:bCs/>
              </w:rPr>
            </w:pPr>
            <w:r w:rsidRPr="00DE59EE">
              <w:rPr>
                <w:b/>
                <w:bCs/>
              </w:rPr>
              <w:t>Not Acceptable</w:t>
            </w:r>
          </w:p>
        </w:tc>
      </w:tr>
      <w:tr w:rsidR="0012139D" w14:paraId="1A8A160F" w14:textId="77777777" w:rsidTr="002168F5">
        <w:tc>
          <w:tcPr>
            <w:tcW w:w="9216" w:type="dxa"/>
          </w:tcPr>
          <w:p w14:paraId="42FE0DF1" w14:textId="77777777" w:rsidR="0012139D" w:rsidRPr="00C24E8E" w:rsidRDefault="0012139D" w:rsidP="002168F5">
            <w:pPr>
              <w:rPr>
                <w:b/>
                <w:bCs/>
              </w:rPr>
            </w:pPr>
            <w:r w:rsidRPr="613291D7">
              <w:rPr>
                <w:b/>
                <w:bCs/>
              </w:rPr>
              <w:t>Limited/Approaches—1 point</w:t>
            </w:r>
          </w:p>
          <w:p w14:paraId="2769A274" w14:textId="60C3A7F7" w:rsidR="0012139D" w:rsidRDefault="0060766C" w:rsidP="002168F5">
            <w:r w:rsidRPr="00C24E8E">
              <w:t>Applicant provides a narrative that is limited or incomplete in describing all required items.</w:t>
            </w:r>
          </w:p>
        </w:tc>
      </w:tr>
      <w:tr w:rsidR="0012139D" w14:paraId="213911B5" w14:textId="77777777" w:rsidTr="002168F5">
        <w:tc>
          <w:tcPr>
            <w:tcW w:w="9216" w:type="dxa"/>
          </w:tcPr>
          <w:p w14:paraId="3E7CEFBA" w14:textId="77777777" w:rsidR="0012139D" w:rsidRPr="00C24E8E" w:rsidRDefault="0012139D" w:rsidP="002168F5">
            <w:pPr>
              <w:rPr>
                <w:b/>
                <w:bCs/>
              </w:rPr>
            </w:pPr>
            <w:r w:rsidRPr="613291D7">
              <w:rPr>
                <w:b/>
                <w:bCs/>
                <w:color w:val="000000" w:themeColor="text1"/>
              </w:rPr>
              <w:t>Inadequate</w:t>
            </w:r>
            <w:r w:rsidRPr="613291D7">
              <w:rPr>
                <w:b/>
                <w:bCs/>
              </w:rPr>
              <w:t xml:space="preserve"> -0 points</w:t>
            </w:r>
          </w:p>
          <w:p w14:paraId="5A0587D6" w14:textId="20E99842" w:rsidR="0012139D" w:rsidRDefault="0060766C" w:rsidP="002168F5">
            <w:r>
              <w:t>Applicant provides a narrative that does not describe all the required items.</w:t>
            </w:r>
          </w:p>
        </w:tc>
      </w:tr>
      <w:tr w:rsidR="0012139D" w14:paraId="4B56E548" w14:textId="77777777" w:rsidTr="002168F5">
        <w:tc>
          <w:tcPr>
            <w:tcW w:w="9216" w:type="dxa"/>
            <w:shd w:val="clear" w:color="auto" w:fill="D9D9D9" w:themeFill="background1" w:themeFillShade="D9"/>
          </w:tcPr>
          <w:p w14:paraId="256914FD" w14:textId="77777777" w:rsidR="0012139D" w:rsidRPr="00A47A77" w:rsidRDefault="0012139D" w:rsidP="002168F5">
            <w:pPr>
              <w:rPr>
                <w:b/>
              </w:rPr>
            </w:pPr>
            <w:r>
              <w:rPr>
                <w:b/>
              </w:rPr>
              <w:t>Score</w:t>
            </w:r>
          </w:p>
        </w:tc>
      </w:tr>
      <w:tr w:rsidR="0012139D" w14:paraId="430E4514" w14:textId="77777777" w:rsidTr="004334ED">
        <w:trPr>
          <w:trHeight w:val="512"/>
        </w:trPr>
        <w:tc>
          <w:tcPr>
            <w:tcW w:w="9216" w:type="dxa"/>
          </w:tcPr>
          <w:p w14:paraId="1F9C1CEC" w14:textId="77777777" w:rsidR="0012139D" w:rsidRDefault="0012139D" w:rsidP="002168F5"/>
        </w:tc>
      </w:tr>
    </w:tbl>
    <w:p w14:paraId="5CFD28CC" w14:textId="77777777" w:rsidR="00952E85" w:rsidRDefault="00952E85">
      <w:r>
        <w:br w:type="page"/>
      </w:r>
    </w:p>
    <w:tbl>
      <w:tblPr>
        <w:tblStyle w:val="TableGrid"/>
        <w:tblW w:w="9216" w:type="dxa"/>
        <w:tblInd w:w="342" w:type="dxa"/>
        <w:tblLook w:val="04A0" w:firstRow="1" w:lastRow="0" w:firstColumn="1" w:lastColumn="0" w:noHBand="0" w:noVBand="1"/>
      </w:tblPr>
      <w:tblGrid>
        <w:gridCol w:w="9216"/>
      </w:tblGrid>
      <w:tr w:rsidR="0012139D" w14:paraId="735EE8CA" w14:textId="77777777" w:rsidTr="002168F5">
        <w:tc>
          <w:tcPr>
            <w:tcW w:w="9216" w:type="dxa"/>
            <w:shd w:val="clear" w:color="auto" w:fill="D9D9D9" w:themeFill="background1" w:themeFillShade="D9"/>
          </w:tcPr>
          <w:p w14:paraId="157CE4B6" w14:textId="0D825B81" w:rsidR="0012139D" w:rsidRPr="00A47A77" w:rsidRDefault="0012139D" w:rsidP="002168F5">
            <w:pPr>
              <w:rPr>
                <w:b/>
              </w:rPr>
            </w:pPr>
            <w:r w:rsidRPr="00777586">
              <w:rPr>
                <w:b/>
              </w:rPr>
              <w:lastRenderedPageBreak/>
              <w:t>Reviewer’s Comments</w:t>
            </w:r>
          </w:p>
        </w:tc>
      </w:tr>
      <w:tr w:rsidR="0012139D" w14:paraId="234D579B" w14:textId="77777777" w:rsidTr="002168F5">
        <w:trPr>
          <w:trHeight w:val="989"/>
        </w:trPr>
        <w:tc>
          <w:tcPr>
            <w:tcW w:w="9216" w:type="dxa"/>
          </w:tcPr>
          <w:p w14:paraId="1B1582F3" w14:textId="77777777" w:rsidR="0012139D" w:rsidRPr="00777586" w:rsidRDefault="0012139D" w:rsidP="002168F5">
            <w:pPr>
              <w:rPr>
                <w:b/>
              </w:rPr>
            </w:pPr>
          </w:p>
        </w:tc>
      </w:tr>
    </w:tbl>
    <w:p w14:paraId="11B341AA" w14:textId="77777777" w:rsidR="00047B9C" w:rsidRPr="00C24E8E" w:rsidRDefault="00047B9C" w:rsidP="00047B9C">
      <w:pPr>
        <w:contextualSpacing/>
      </w:pPr>
      <w:r w:rsidRPr="455253E1">
        <w:rPr>
          <w:b/>
          <w:bCs/>
        </w:rPr>
        <w:t>Budget Summary and Budget Forecast and Narrative:</w:t>
      </w:r>
      <w:r>
        <w:t xml:space="preserve"> The a</w:t>
      </w:r>
      <w:r w:rsidRPr="00C24E8E">
        <w:t>pplicant</w:t>
      </w:r>
      <w:r>
        <w:t xml:space="preserve"> pr</w:t>
      </w:r>
      <w:r w:rsidRPr="00C24E8E">
        <w:t>ovide</w:t>
      </w:r>
      <w:r>
        <w:t>s</w:t>
      </w:r>
      <w:r w:rsidRPr="00C24E8E">
        <w:t xml:space="preserve"> all four of the following:</w:t>
      </w:r>
    </w:p>
    <w:p w14:paraId="24EAD1F4" w14:textId="77777777" w:rsidR="00047B9C" w:rsidRPr="00C24E8E" w:rsidRDefault="00047B9C" w:rsidP="00047B9C">
      <w:pPr>
        <w:numPr>
          <w:ilvl w:val="0"/>
          <w:numId w:val="21"/>
        </w:numPr>
        <w:contextualSpacing/>
      </w:pPr>
      <w:r w:rsidRPr="00C24E8E">
        <w:t>a Budget Summary in the online form that computes correctly,</w:t>
      </w:r>
    </w:p>
    <w:p w14:paraId="5F854426" w14:textId="77777777" w:rsidR="00047B9C" w:rsidRPr="00C24E8E" w:rsidRDefault="00047B9C" w:rsidP="00047B9C">
      <w:pPr>
        <w:numPr>
          <w:ilvl w:val="0"/>
          <w:numId w:val="21"/>
        </w:numPr>
        <w:contextualSpacing/>
      </w:pPr>
      <w:r w:rsidRPr="00C24E8E">
        <w:t>a complete Budget Forecast and Narrative,</w:t>
      </w:r>
    </w:p>
    <w:p w14:paraId="7E9B9229" w14:textId="77777777" w:rsidR="00047B9C" w:rsidRDefault="00047B9C" w:rsidP="00047B9C">
      <w:pPr>
        <w:numPr>
          <w:ilvl w:val="0"/>
          <w:numId w:val="21"/>
        </w:numPr>
        <w:contextualSpacing/>
      </w:pPr>
      <w:r w:rsidRPr="00C24E8E">
        <w:t>totals in the Budget Narrative that correctly reflect the line item totals in the Budget Summary, and</w:t>
      </w:r>
    </w:p>
    <w:p w14:paraId="56E8BB48" w14:textId="24AC3C8C" w:rsidR="00047B9C" w:rsidRDefault="00047B9C" w:rsidP="00047B9C">
      <w:pPr>
        <w:numPr>
          <w:ilvl w:val="0"/>
          <w:numId w:val="21"/>
        </w:numPr>
        <w:contextualSpacing/>
      </w:pPr>
      <w:r w:rsidRPr="00C24E8E">
        <w:t>items in the Budget Narrative that directly correspond to or reflect strategies and activities for the project</w:t>
      </w:r>
      <w:r w:rsidRPr="00047B9C">
        <w:rPr>
          <w:b/>
        </w:rPr>
        <w:t>.</w:t>
      </w:r>
    </w:p>
    <w:tbl>
      <w:tblPr>
        <w:tblStyle w:val="TableGrid"/>
        <w:tblW w:w="9216" w:type="dxa"/>
        <w:tblInd w:w="342" w:type="dxa"/>
        <w:tblLook w:val="04A0" w:firstRow="1" w:lastRow="0" w:firstColumn="1" w:lastColumn="0" w:noHBand="0" w:noVBand="1"/>
      </w:tblPr>
      <w:tblGrid>
        <w:gridCol w:w="9216"/>
      </w:tblGrid>
      <w:tr w:rsidR="00047B9C" w:rsidRPr="00DE59EE" w14:paraId="07E7BC45" w14:textId="77777777" w:rsidTr="002168F5">
        <w:trPr>
          <w:tblHeader/>
        </w:trPr>
        <w:tc>
          <w:tcPr>
            <w:tcW w:w="9216" w:type="dxa"/>
            <w:shd w:val="clear" w:color="auto" w:fill="D9D9D9" w:themeFill="background1" w:themeFillShade="D9"/>
          </w:tcPr>
          <w:p w14:paraId="39658D3A" w14:textId="77777777" w:rsidR="00047B9C" w:rsidRPr="00DE59EE" w:rsidRDefault="00047B9C" w:rsidP="002168F5">
            <w:pPr>
              <w:jc w:val="center"/>
              <w:rPr>
                <w:b/>
                <w:bCs/>
              </w:rPr>
            </w:pPr>
            <w:r w:rsidRPr="00DE59EE">
              <w:rPr>
                <w:b/>
                <w:bCs/>
              </w:rPr>
              <w:t>Acceptable</w:t>
            </w:r>
          </w:p>
        </w:tc>
      </w:tr>
      <w:tr w:rsidR="00047B9C" w14:paraId="23652279" w14:textId="77777777" w:rsidTr="002168F5">
        <w:trPr>
          <w:trHeight w:val="584"/>
        </w:trPr>
        <w:tc>
          <w:tcPr>
            <w:tcW w:w="9216" w:type="dxa"/>
            <w:vAlign w:val="center"/>
          </w:tcPr>
          <w:p w14:paraId="602E6082" w14:textId="77777777" w:rsidR="00047B9C" w:rsidRPr="00C24E8E" w:rsidRDefault="00047B9C" w:rsidP="002168F5">
            <w:r w:rsidRPr="00C24E8E">
              <w:rPr>
                <w:b/>
              </w:rPr>
              <w:t>Adequate/Meets—0 points</w:t>
            </w:r>
          </w:p>
          <w:p w14:paraId="6E3932F7" w14:textId="54DD61D2" w:rsidR="00047B9C" w:rsidRDefault="00047B9C" w:rsidP="002168F5">
            <w:r w:rsidRPr="00C24E8E">
              <w:t>Applicant provides all four of the required items.</w:t>
            </w:r>
          </w:p>
        </w:tc>
      </w:tr>
      <w:tr w:rsidR="00047B9C" w:rsidRPr="00DE59EE" w14:paraId="5B7086FF" w14:textId="77777777" w:rsidTr="002168F5">
        <w:tc>
          <w:tcPr>
            <w:tcW w:w="9216" w:type="dxa"/>
            <w:shd w:val="clear" w:color="auto" w:fill="D9D9D9" w:themeFill="background1" w:themeFillShade="D9"/>
          </w:tcPr>
          <w:p w14:paraId="79E82F6E" w14:textId="77777777" w:rsidR="00047B9C" w:rsidRPr="00DE59EE" w:rsidRDefault="00047B9C" w:rsidP="002168F5">
            <w:pPr>
              <w:jc w:val="center"/>
              <w:rPr>
                <w:b/>
                <w:bCs/>
              </w:rPr>
            </w:pPr>
            <w:r w:rsidRPr="00DE59EE">
              <w:rPr>
                <w:b/>
                <w:bCs/>
              </w:rPr>
              <w:t>Not Acceptable</w:t>
            </w:r>
          </w:p>
        </w:tc>
      </w:tr>
      <w:tr w:rsidR="00047B9C" w14:paraId="7BE58519" w14:textId="77777777" w:rsidTr="002168F5">
        <w:trPr>
          <w:trHeight w:val="422"/>
        </w:trPr>
        <w:tc>
          <w:tcPr>
            <w:tcW w:w="9216" w:type="dxa"/>
            <w:vAlign w:val="center"/>
          </w:tcPr>
          <w:p w14:paraId="06F7BE2E" w14:textId="77777777" w:rsidR="00047B9C" w:rsidRPr="00C24E8E" w:rsidRDefault="00047B9C" w:rsidP="002168F5">
            <w:pPr>
              <w:rPr>
                <w:b/>
                <w:bCs/>
              </w:rPr>
            </w:pPr>
            <w:r w:rsidRPr="613291D7">
              <w:rPr>
                <w:b/>
                <w:bCs/>
                <w:color w:val="000000" w:themeColor="text1"/>
              </w:rPr>
              <w:t>Inadequate</w:t>
            </w:r>
            <w:r w:rsidRPr="613291D7">
              <w:rPr>
                <w:b/>
                <w:bCs/>
              </w:rPr>
              <w:t xml:space="preserve"> -0 points</w:t>
            </w:r>
          </w:p>
          <w:p w14:paraId="6947A082" w14:textId="33D0EA28" w:rsidR="00047B9C" w:rsidRDefault="00047B9C" w:rsidP="002168F5">
            <w:r>
              <w:t>Applicant does not provide all four of the required items.</w:t>
            </w:r>
          </w:p>
        </w:tc>
      </w:tr>
      <w:tr w:rsidR="00047B9C" w14:paraId="5FF688D2" w14:textId="77777777" w:rsidTr="002168F5">
        <w:tc>
          <w:tcPr>
            <w:tcW w:w="9216" w:type="dxa"/>
            <w:shd w:val="clear" w:color="auto" w:fill="D9D9D9" w:themeFill="background1" w:themeFillShade="D9"/>
          </w:tcPr>
          <w:p w14:paraId="2F30032C" w14:textId="77777777" w:rsidR="00047B9C" w:rsidRPr="00A47A77" w:rsidRDefault="00047B9C" w:rsidP="002168F5">
            <w:pPr>
              <w:rPr>
                <w:b/>
              </w:rPr>
            </w:pPr>
            <w:r>
              <w:rPr>
                <w:b/>
              </w:rPr>
              <w:t>Score</w:t>
            </w:r>
          </w:p>
        </w:tc>
      </w:tr>
      <w:tr w:rsidR="00047B9C" w14:paraId="7ACBBFB8" w14:textId="77777777" w:rsidTr="004334ED">
        <w:trPr>
          <w:trHeight w:val="521"/>
        </w:trPr>
        <w:tc>
          <w:tcPr>
            <w:tcW w:w="9216" w:type="dxa"/>
          </w:tcPr>
          <w:p w14:paraId="65D6C18A" w14:textId="77777777" w:rsidR="00047B9C" w:rsidRDefault="00047B9C" w:rsidP="002168F5"/>
        </w:tc>
      </w:tr>
      <w:tr w:rsidR="00047B9C" w14:paraId="13B3B4CD" w14:textId="77777777" w:rsidTr="002168F5">
        <w:tc>
          <w:tcPr>
            <w:tcW w:w="9216" w:type="dxa"/>
            <w:shd w:val="clear" w:color="auto" w:fill="D9D9D9" w:themeFill="background1" w:themeFillShade="D9"/>
          </w:tcPr>
          <w:p w14:paraId="537D946B" w14:textId="772444B7" w:rsidR="00047B9C" w:rsidRPr="00A47A77" w:rsidRDefault="00047B9C" w:rsidP="002168F5">
            <w:pPr>
              <w:rPr>
                <w:b/>
              </w:rPr>
            </w:pPr>
            <w:r>
              <w:br w:type="page"/>
            </w:r>
            <w:r w:rsidRPr="00777586">
              <w:rPr>
                <w:b/>
              </w:rPr>
              <w:t>Reviewer’s Comments</w:t>
            </w:r>
          </w:p>
        </w:tc>
      </w:tr>
      <w:tr w:rsidR="00047B9C" w14:paraId="5B769337" w14:textId="77777777" w:rsidTr="002168F5">
        <w:trPr>
          <w:trHeight w:val="989"/>
        </w:trPr>
        <w:tc>
          <w:tcPr>
            <w:tcW w:w="9216" w:type="dxa"/>
          </w:tcPr>
          <w:p w14:paraId="702BCD79" w14:textId="77777777" w:rsidR="00047B9C" w:rsidRPr="00777586" w:rsidRDefault="00047B9C" w:rsidP="002168F5">
            <w:pPr>
              <w:rPr>
                <w:b/>
              </w:rPr>
            </w:pPr>
          </w:p>
        </w:tc>
      </w:tr>
    </w:tbl>
    <w:p w14:paraId="7367F24C" w14:textId="77777777" w:rsidR="00047B9C" w:rsidRDefault="00047B9C" w:rsidP="00714BE3"/>
    <w:p w14:paraId="2B19B2FC" w14:textId="77777777" w:rsidR="00C24E8E" w:rsidRPr="00C24E8E" w:rsidRDefault="00C24E8E" w:rsidP="00C24E8E"/>
    <w:p w14:paraId="13F44930" w14:textId="77777777" w:rsidR="00C24E8E" w:rsidRPr="00017C2C" w:rsidRDefault="00C24E8E" w:rsidP="00E75A4F">
      <w:pPr>
        <w:sectPr w:rsidR="00C24E8E" w:rsidRPr="00017C2C" w:rsidSect="00CF0BB3">
          <w:headerReference w:type="default" r:id="rId50"/>
          <w:pgSz w:w="12240" w:h="15840" w:code="1"/>
          <w:pgMar w:top="1440" w:right="1440" w:bottom="1440" w:left="1440" w:header="720" w:footer="720" w:gutter="0"/>
          <w:cols w:space="720"/>
          <w:docGrid w:linePitch="326"/>
        </w:sectPr>
      </w:pPr>
    </w:p>
    <w:p w14:paraId="1DA86F89" w14:textId="77777777" w:rsidR="00001E7D" w:rsidRPr="00017C2C" w:rsidRDefault="00001E7D" w:rsidP="00001E7D">
      <w:pPr>
        <w:pStyle w:val="Heading1"/>
        <w:rPr>
          <w:b/>
          <w:bCs/>
          <w:sz w:val="24"/>
        </w:rPr>
      </w:pPr>
      <w:bookmarkStart w:id="163" w:name="_Toc153437436"/>
      <w:bookmarkStart w:id="164" w:name="_Toc294164237"/>
      <w:bookmarkStart w:id="165" w:name="_Toc365552241"/>
      <w:bookmarkStart w:id="166" w:name="_Toc50869633"/>
      <w:r w:rsidRPr="00017C2C">
        <w:rPr>
          <w:b/>
          <w:sz w:val="24"/>
        </w:rPr>
        <w:lastRenderedPageBreak/>
        <w:t>Appendix C</w:t>
      </w:r>
      <w:r w:rsidRPr="00017C2C">
        <w:rPr>
          <w:b/>
          <w:bCs/>
          <w:sz w:val="24"/>
        </w:rPr>
        <w:t>: Required SCDE Forms</w:t>
      </w:r>
      <w:bookmarkEnd w:id="163"/>
    </w:p>
    <w:p w14:paraId="61CB9DFA" w14:textId="77777777" w:rsidR="00001E7D" w:rsidRPr="00017C2C" w:rsidRDefault="00001E7D" w:rsidP="00001E7D"/>
    <w:p w14:paraId="5B787D66" w14:textId="77777777" w:rsidR="00B83E60" w:rsidRPr="00017C2C" w:rsidRDefault="00B83E60" w:rsidP="00B83E60">
      <w:pPr>
        <w:pStyle w:val="Heading2"/>
        <w:numPr>
          <w:ilvl w:val="0"/>
          <w:numId w:val="0"/>
        </w:numPr>
        <w:tabs>
          <w:tab w:val="clear" w:pos="720"/>
        </w:tabs>
        <w:jc w:val="center"/>
      </w:pPr>
      <w:bookmarkStart w:id="167" w:name="_Ref446493654"/>
      <w:bookmarkStart w:id="168" w:name="_Toc153437437"/>
      <w:r w:rsidRPr="00017C2C">
        <w:t>Certification Signature Page</w:t>
      </w:r>
      <w:bookmarkEnd w:id="164"/>
      <w:bookmarkEnd w:id="165"/>
      <w:bookmarkEnd w:id="167"/>
      <w:bookmarkEnd w:id="168"/>
    </w:p>
    <w:p w14:paraId="386F9C61" w14:textId="77777777" w:rsidR="00B83E60" w:rsidRPr="00017C2C" w:rsidRDefault="00B83E60" w:rsidP="00B83E60">
      <w:pPr>
        <w:rPr>
          <w:b/>
        </w:rPr>
      </w:pPr>
    </w:p>
    <w:p w14:paraId="2CCF056A" w14:textId="77777777" w:rsidR="00B83E60" w:rsidRPr="00017C2C" w:rsidRDefault="00B83E60" w:rsidP="00B83E60">
      <w:pPr>
        <w:rPr>
          <w:b/>
        </w:rPr>
      </w:pPr>
      <w:r w:rsidRPr="00017C2C">
        <w:rPr>
          <w:b/>
        </w:rPr>
        <w:t>Certification</w:t>
      </w:r>
    </w:p>
    <w:tbl>
      <w:tblPr>
        <w:tblW w:w="0" w:type="auto"/>
        <w:tblLook w:val="01E0" w:firstRow="1" w:lastRow="1" w:firstColumn="1" w:lastColumn="1" w:noHBand="0" w:noVBand="0"/>
      </w:tblPr>
      <w:tblGrid>
        <w:gridCol w:w="9360"/>
      </w:tblGrid>
      <w:tr w:rsidR="00B83E60" w:rsidRPr="00017C2C" w14:paraId="74F9CBAE" w14:textId="77777777" w:rsidTr="455253E1">
        <w:tc>
          <w:tcPr>
            <w:tcW w:w="9576" w:type="dxa"/>
            <w:shd w:val="clear" w:color="auto" w:fill="auto"/>
          </w:tcPr>
          <w:p w14:paraId="1D0F749F" w14:textId="1CA9379C" w:rsidR="00B83E60" w:rsidRPr="00017C2C" w:rsidRDefault="00B83E60" w:rsidP="009B4254">
            <w:r>
              <w:t>I hereby certify that, to the best of my knowledge, the information and data contained in this application are true and correct</w:t>
            </w:r>
            <w:r w:rsidR="303BCDC5">
              <w:t>.</w:t>
            </w:r>
            <w:r>
              <w:t xml:space="preserve"> The applicant’s governing body has duly authorized this application and documentation, and the applicant will comply with the SCDE Assurances and Terms and Conditions</w:t>
            </w:r>
            <w:r w:rsidR="00F81E20">
              <w:t xml:space="preserve"> for State Awards</w:t>
            </w:r>
            <w:r>
              <w:t xml:space="preserve"> if the grant is awarded.</w:t>
            </w:r>
          </w:p>
        </w:tc>
      </w:tr>
    </w:tbl>
    <w:p w14:paraId="2E07BCD6" w14:textId="77777777" w:rsidR="00B83E60" w:rsidRPr="00017C2C" w:rsidRDefault="00B83E60" w:rsidP="00B83E60"/>
    <w:p w14:paraId="79E4237F" w14:textId="62FD217C" w:rsidR="000E70CF" w:rsidRPr="00017C2C" w:rsidRDefault="000E70CF" w:rsidP="000E70CF">
      <w:pPr>
        <w:spacing w:line="276" w:lineRule="auto"/>
        <w:rPr>
          <w:rFonts w:eastAsia="Calibri"/>
          <w:b/>
        </w:rPr>
      </w:pPr>
      <w:r w:rsidRPr="00017C2C">
        <w:rPr>
          <w:rFonts w:eastAsia="Calibri"/>
          <w:b/>
        </w:rPr>
        <w:t xml:space="preserve">Authorized Official </w:t>
      </w:r>
      <w:r w:rsidRPr="00017C2C">
        <w:rPr>
          <w:rFonts w:eastAsia="Calibri"/>
        </w:rPr>
        <w:t>(</w:t>
      </w:r>
      <w:r w:rsidR="004B5871" w:rsidRPr="00017C2C">
        <w:rPr>
          <w:rFonts w:eastAsia="Calibri"/>
        </w:rPr>
        <w:t>the</w:t>
      </w:r>
      <w:r w:rsidRPr="00017C2C">
        <w:rPr>
          <w:rFonts w:eastAsia="Calibri"/>
        </w:rPr>
        <w:t xml:space="preserve"> superintendent of </w:t>
      </w:r>
      <w:r w:rsidR="00F0326E">
        <w:rPr>
          <w:rFonts w:eastAsia="Calibri"/>
        </w:rPr>
        <w:t xml:space="preserve">the </w:t>
      </w:r>
      <w:r w:rsidRPr="00017C2C">
        <w:rPr>
          <w:rFonts w:eastAsia="Calibri"/>
        </w:rPr>
        <w:t>school 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0E70CF" w:rsidRPr="00017C2C" w14:paraId="76815750" w14:textId="77777777" w:rsidTr="000E70CF">
        <w:trPr>
          <w:trHeight w:val="476"/>
        </w:trPr>
        <w:tc>
          <w:tcPr>
            <w:tcW w:w="9576" w:type="dxa"/>
            <w:gridSpan w:val="2"/>
            <w:shd w:val="clear" w:color="auto" w:fill="auto"/>
            <w:vAlign w:val="center"/>
          </w:tcPr>
          <w:p w14:paraId="4032C376" w14:textId="77777777" w:rsidR="000E70CF" w:rsidRPr="00017C2C" w:rsidRDefault="000E70CF" w:rsidP="000E70CF">
            <w:pPr>
              <w:spacing w:line="276" w:lineRule="auto"/>
              <w:rPr>
                <w:rFonts w:eastAsia="Calibri"/>
              </w:rPr>
            </w:pPr>
            <w:r w:rsidRPr="00017C2C">
              <w:rPr>
                <w:rFonts w:eastAsia="Calibri"/>
              </w:rPr>
              <w:t xml:space="preserve">Name: </w:t>
            </w:r>
          </w:p>
        </w:tc>
      </w:tr>
      <w:tr w:rsidR="000E70CF" w:rsidRPr="00017C2C" w14:paraId="264B2B2B" w14:textId="77777777" w:rsidTr="000E70CF">
        <w:trPr>
          <w:trHeight w:val="440"/>
        </w:trPr>
        <w:tc>
          <w:tcPr>
            <w:tcW w:w="4788" w:type="dxa"/>
            <w:shd w:val="clear" w:color="auto" w:fill="auto"/>
            <w:vAlign w:val="center"/>
          </w:tcPr>
          <w:p w14:paraId="5AFF82E9" w14:textId="77777777" w:rsidR="000E70CF" w:rsidRPr="00017C2C" w:rsidRDefault="000E70CF" w:rsidP="000E70CF">
            <w:pPr>
              <w:spacing w:line="276" w:lineRule="auto"/>
              <w:rPr>
                <w:rFonts w:eastAsia="Calibri"/>
              </w:rPr>
            </w:pPr>
            <w:r w:rsidRPr="00017C2C">
              <w:rPr>
                <w:rFonts w:eastAsia="Calibri"/>
              </w:rPr>
              <w:t>Position:</w:t>
            </w:r>
          </w:p>
        </w:tc>
        <w:tc>
          <w:tcPr>
            <w:tcW w:w="4788" w:type="dxa"/>
            <w:shd w:val="clear" w:color="auto" w:fill="auto"/>
            <w:vAlign w:val="center"/>
          </w:tcPr>
          <w:p w14:paraId="174DFF63" w14:textId="09CBCCBB" w:rsidR="000E70CF" w:rsidRPr="00017C2C" w:rsidRDefault="000E70CF" w:rsidP="000E70CF">
            <w:pPr>
              <w:spacing w:line="276" w:lineRule="auto"/>
              <w:rPr>
                <w:rFonts w:eastAsia="Calibri"/>
              </w:rPr>
            </w:pPr>
            <w:r w:rsidRPr="00017C2C">
              <w:rPr>
                <w:rFonts w:eastAsia="Calibri"/>
              </w:rPr>
              <w:t>Email:</w:t>
            </w:r>
          </w:p>
        </w:tc>
      </w:tr>
      <w:tr w:rsidR="000E70CF" w:rsidRPr="00017C2C" w14:paraId="056F0E5D" w14:textId="77777777" w:rsidTr="000E70CF">
        <w:trPr>
          <w:trHeight w:val="440"/>
        </w:trPr>
        <w:tc>
          <w:tcPr>
            <w:tcW w:w="4788" w:type="dxa"/>
            <w:shd w:val="clear" w:color="auto" w:fill="auto"/>
            <w:vAlign w:val="center"/>
          </w:tcPr>
          <w:p w14:paraId="2CC3DEEC" w14:textId="77777777" w:rsidR="000E70CF" w:rsidRPr="00017C2C" w:rsidRDefault="000E70CF" w:rsidP="000E70CF">
            <w:pPr>
              <w:spacing w:line="276" w:lineRule="auto"/>
              <w:rPr>
                <w:rFonts w:eastAsia="Calibri"/>
              </w:rPr>
            </w:pPr>
            <w:r w:rsidRPr="00017C2C">
              <w:rPr>
                <w:rFonts w:eastAsia="Calibri"/>
              </w:rPr>
              <w:t>Telephone:</w:t>
            </w:r>
          </w:p>
        </w:tc>
        <w:tc>
          <w:tcPr>
            <w:tcW w:w="4788" w:type="dxa"/>
            <w:shd w:val="clear" w:color="auto" w:fill="auto"/>
            <w:vAlign w:val="center"/>
          </w:tcPr>
          <w:p w14:paraId="714BD674" w14:textId="77777777" w:rsidR="000E70CF" w:rsidRPr="00017C2C" w:rsidRDefault="000E70CF" w:rsidP="000E70CF">
            <w:pPr>
              <w:spacing w:line="276" w:lineRule="auto"/>
              <w:rPr>
                <w:rFonts w:eastAsia="Calibri"/>
              </w:rPr>
            </w:pPr>
            <w:r w:rsidRPr="00017C2C">
              <w:rPr>
                <w:rFonts w:eastAsia="Calibri"/>
              </w:rPr>
              <w:t>Fax:</w:t>
            </w:r>
          </w:p>
        </w:tc>
      </w:tr>
    </w:tbl>
    <w:p w14:paraId="1086C0C2" w14:textId="77777777" w:rsidR="000E70CF" w:rsidRPr="00017C2C" w:rsidRDefault="000E70CF" w:rsidP="000E70CF">
      <w:pPr>
        <w:spacing w:line="276" w:lineRule="auto"/>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672"/>
      </w:tblGrid>
      <w:tr w:rsidR="000E70CF" w:rsidRPr="00017C2C" w14:paraId="509ECEAD" w14:textId="77777777" w:rsidTr="00AE4C39">
        <w:trPr>
          <w:trHeight w:val="737"/>
        </w:trPr>
        <w:tc>
          <w:tcPr>
            <w:tcW w:w="4788" w:type="dxa"/>
            <w:tcBorders>
              <w:top w:val="single" w:sz="2" w:space="0" w:color="auto"/>
              <w:bottom w:val="single" w:sz="2" w:space="0" w:color="auto"/>
            </w:tcBorders>
            <w:shd w:val="clear" w:color="auto" w:fill="auto"/>
          </w:tcPr>
          <w:p w14:paraId="1C9D8415" w14:textId="77777777" w:rsidR="000E70CF" w:rsidRPr="00017C2C" w:rsidRDefault="000E70CF" w:rsidP="000E70CF">
            <w:pPr>
              <w:spacing w:line="276" w:lineRule="auto"/>
              <w:rPr>
                <w:rFonts w:eastAsia="Calibri"/>
              </w:rPr>
            </w:pPr>
            <w:r w:rsidRPr="00017C2C">
              <w:rPr>
                <w:rFonts w:eastAsia="Calibri"/>
              </w:rPr>
              <w:t>Signature of Authorized Official:</w:t>
            </w:r>
          </w:p>
          <w:p w14:paraId="61E0D68B" w14:textId="77777777" w:rsidR="000E70CF" w:rsidRPr="00017C2C" w:rsidRDefault="000E70CF" w:rsidP="000E70CF">
            <w:pPr>
              <w:spacing w:line="276" w:lineRule="auto"/>
              <w:rPr>
                <w:rFonts w:eastAsia="Calibri"/>
              </w:rPr>
            </w:pPr>
          </w:p>
        </w:tc>
        <w:tc>
          <w:tcPr>
            <w:tcW w:w="4788" w:type="dxa"/>
            <w:tcBorders>
              <w:top w:val="single" w:sz="2" w:space="0" w:color="auto"/>
              <w:bottom w:val="single" w:sz="2" w:space="0" w:color="auto"/>
            </w:tcBorders>
            <w:shd w:val="clear" w:color="auto" w:fill="auto"/>
          </w:tcPr>
          <w:p w14:paraId="09938630" w14:textId="77777777" w:rsidR="000E70CF" w:rsidRPr="00017C2C" w:rsidRDefault="004B5871" w:rsidP="000E70CF">
            <w:pPr>
              <w:spacing w:line="276" w:lineRule="auto"/>
              <w:rPr>
                <w:rFonts w:eastAsia="Calibri"/>
              </w:rPr>
            </w:pPr>
            <w:r w:rsidRPr="00017C2C">
              <w:rPr>
                <w:rFonts w:eastAsia="Calibri"/>
              </w:rPr>
              <w:t>Signature of Financial Official</w:t>
            </w:r>
            <w:r w:rsidR="000E70CF" w:rsidRPr="00017C2C">
              <w:rPr>
                <w:rFonts w:eastAsia="Calibri"/>
              </w:rPr>
              <w:t>:</w:t>
            </w:r>
          </w:p>
          <w:p w14:paraId="7B8FA44B" w14:textId="77777777" w:rsidR="000E70CF" w:rsidRPr="00017C2C" w:rsidRDefault="000E70CF" w:rsidP="000E70CF">
            <w:pPr>
              <w:spacing w:line="276" w:lineRule="auto"/>
              <w:rPr>
                <w:rFonts w:eastAsia="Calibri"/>
              </w:rPr>
            </w:pPr>
          </w:p>
        </w:tc>
      </w:tr>
      <w:tr w:rsidR="000E70CF" w:rsidRPr="00017C2C" w14:paraId="65376746" w14:textId="77777777" w:rsidTr="00AE4C39">
        <w:trPr>
          <w:trHeight w:val="362"/>
        </w:trPr>
        <w:tc>
          <w:tcPr>
            <w:tcW w:w="4788" w:type="dxa"/>
            <w:tcBorders>
              <w:top w:val="single" w:sz="2" w:space="0" w:color="auto"/>
              <w:left w:val="single" w:sz="2" w:space="0" w:color="auto"/>
              <w:bottom w:val="single" w:sz="2" w:space="0" w:color="auto"/>
              <w:right w:val="single" w:sz="2" w:space="0" w:color="auto"/>
            </w:tcBorders>
            <w:shd w:val="clear" w:color="auto" w:fill="auto"/>
            <w:vAlign w:val="center"/>
          </w:tcPr>
          <w:p w14:paraId="776B9F62" w14:textId="77777777" w:rsidR="000E70CF" w:rsidRPr="00017C2C" w:rsidRDefault="000E70CF" w:rsidP="000E70CF">
            <w:pPr>
              <w:spacing w:line="276" w:lineRule="auto"/>
              <w:rPr>
                <w:rFonts w:eastAsia="Calibri"/>
              </w:rPr>
            </w:pPr>
            <w:r w:rsidRPr="00017C2C">
              <w:rPr>
                <w:rFonts w:eastAsia="Calibri"/>
              </w:rPr>
              <w:t>Date Signed:</w:t>
            </w:r>
          </w:p>
        </w:tc>
        <w:tc>
          <w:tcPr>
            <w:tcW w:w="4788" w:type="dxa"/>
            <w:tcBorders>
              <w:top w:val="single" w:sz="2" w:space="0" w:color="auto"/>
              <w:left w:val="single" w:sz="2" w:space="0" w:color="auto"/>
              <w:bottom w:val="single" w:sz="2" w:space="0" w:color="auto"/>
              <w:right w:val="single" w:sz="2" w:space="0" w:color="auto"/>
            </w:tcBorders>
            <w:shd w:val="clear" w:color="auto" w:fill="auto"/>
            <w:vAlign w:val="center"/>
          </w:tcPr>
          <w:p w14:paraId="76CE58F3" w14:textId="77777777" w:rsidR="000E70CF" w:rsidRPr="00017C2C" w:rsidRDefault="000E70CF" w:rsidP="000E70CF">
            <w:pPr>
              <w:spacing w:line="276" w:lineRule="auto"/>
              <w:rPr>
                <w:rFonts w:eastAsia="Calibri"/>
              </w:rPr>
            </w:pPr>
            <w:r w:rsidRPr="00017C2C">
              <w:rPr>
                <w:rFonts w:eastAsia="Calibri"/>
              </w:rPr>
              <w:t>Date Signed:</w:t>
            </w:r>
          </w:p>
        </w:tc>
      </w:tr>
    </w:tbl>
    <w:p w14:paraId="1981D228" w14:textId="77777777" w:rsidR="00D85363" w:rsidRPr="00017C2C" w:rsidRDefault="00D85363" w:rsidP="00D85363">
      <w:pPr>
        <w:spacing w:line="276" w:lineRule="auto"/>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85363" w:rsidRPr="00017C2C" w14:paraId="49BCE30C" w14:textId="77777777" w:rsidTr="0035662C">
        <w:trPr>
          <w:trHeight w:val="737"/>
        </w:trPr>
        <w:tc>
          <w:tcPr>
            <w:tcW w:w="4788" w:type="dxa"/>
            <w:tcBorders>
              <w:top w:val="single" w:sz="2" w:space="0" w:color="auto"/>
              <w:bottom w:val="single" w:sz="2" w:space="0" w:color="auto"/>
            </w:tcBorders>
            <w:shd w:val="clear" w:color="auto" w:fill="auto"/>
          </w:tcPr>
          <w:p w14:paraId="24680753" w14:textId="77777777" w:rsidR="00D85363" w:rsidRPr="00017C2C" w:rsidRDefault="00D85363" w:rsidP="0035662C">
            <w:pPr>
              <w:spacing w:line="276" w:lineRule="auto"/>
              <w:rPr>
                <w:rFonts w:eastAsia="Calibri"/>
              </w:rPr>
            </w:pPr>
            <w:r w:rsidRPr="00017C2C">
              <w:rPr>
                <w:rFonts w:eastAsia="Calibri"/>
              </w:rPr>
              <w:t xml:space="preserve">Signature of </w:t>
            </w:r>
            <w:r>
              <w:rPr>
                <w:rFonts w:eastAsia="Calibri"/>
              </w:rPr>
              <w:t>Principal</w:t>
            </w:r>
            <w:r w:rsidRPr="00017C2C">
              <w:rPr>
                <w:rFonts w:eastAsia="Calibri"/>
              </w:rPr>
              <w:t>:</w:t>
            </w:r>
          </w:p>
          <w:p w14:paraId="45EDB6DF" w14:textId="77777777" w:rsidR="00D85363" w:rsidRPr="00017C2C" w:rsidRDefault="00D85363" w:rsidP="0035662C">
            <w:pPr>
              <w:spacing w:line="276" w:lineRule="auto"/>
              <w:rPr>
                <w:rFonts w:eastAsia="Calibri"/>
              </w:rPr>
            </w:pPr>
          </w:p>
        </w:tc>
        <w:tc>
          <w:tcPr>
            <w:tcW w:w="4788" w:type="dxa"/>
            <w:tcBorders>
              <w:top w:val="single" w:sz="2" w:space="0" w:color="auto"/>
              <w:bottom w:val="single" w:sz="2" w:space="0" w:color="auto"/>
            </w:tcBorders>
            <w:shd w:val="clear" w:color="auto" w:fill="auto"/>
          </w:tcPr>
          <w:p w14:paraId="4B8D59EF" w14:textId="77777777" w:rsidR="00D85363" w:rsidRPr="00017C2C" w:rsidRDefault="00D85363" w:rsidP="0035662C">
            <w:pPr>
              <w:spacing w:line="276" w:lineRule="auto"/>
              <w:rPr>
                <w:rFonts w:eastAsia="Calibri"/>
              </w:rPr>
            </w:pPr>
            <w:r w:rsidRPr="00017C2C">
              <w:rPr>
                <w:rFonts w:eastAsia="Calibri"/>
              </w:rPr>
              <w:t xml:space="preserve">Signature of </w:t>
            </w:r>
            <w:r>
              <w:rPr>
                <w:rFonts w:eastAsia="Calibri"/>
              </w:rPr>
              <w:t>Principal</w:t>
            </w:r>
            <w:r w:rsidRPr="00017C2C">
              <w:rPr>
                <w:rFonts w:eastAsia="Calibri"/>
              </w:rPr>
              <w:t>:</w:t>
            </w:r>
          </w:p>
          <w:p w14:paraId="08C00643" w14:textId="77777777" w:rsidR="00D85363" w:rsidRPr="00017C2C" w:rsidRDefault="00D85363" w:rsidP="0035662C">
            <w:pPr>
              <w:spacing w:line="276" w:lineRule="auto"/>
              <w:rPr>
                <w:rFonts w:eastAsia="Calibri"/>
              </w:rPr>
            </w:pPr>
          </w:p>
        </w:tc>
      </w:tr>
      <w:tr w:rsidR="00D85363" w:rsidRPr="00017C2C" w14:paraId="067B76F6" w14:textId="77777777" w:rsidTr="0035662C">
        <w:trPr>
          <w:trHeight w:val="362"/>
        </w:trPr>
        <w:tc>
          <w:tcPr>
            <w:tcW w:w="4788" w:type="dxa"/>
            <w:tcBorders>
              <w:top w:val="single" w:sz="2" w:space="0" w:color="auto"/>
              <w:left w:val="single" w:sz="2" w:space="0" w:color="auto"/>
              <w:bottom w:val="single" w:sz="2" w:space="0" w:color="auto"/>
              <w:right w:val="single" w:sz="2" w:space="0" w:color="auto"/>
            </w:tcBorders>
            <w:shd w:val="clear" w:color="auto" w:fill="auto"/>
            <w:vAlign w:val="center"/>
          </w:tcPr>
          <w:p w14:paraId="6E5F31BA" w14:textId="77777777" w:rsidR="00D85363" w:rsidRPr="00017C2C" w:rsidRDefault="00D85363" w:rsidP="0035662C">
            <w:pPr>
              <w:spacing w:line="276" w:lineRule="auto"/>
              <w:rPr>
                <w:rFonts w:eastAsia="Calibri"/>
              </w:rPr>
            </w:pPr>
            <w:r w:rsidRPr="00017C2C">
              <w:rPr>
                <w:rFonts w:eastAsia="Calibri"/>
              </w:rPr>
              <w:t>Date Signed:</w:t>
            </w:r>
          </w:p>
        </w:tc>
        <w:tc>
          <w:tcPr>
            <w:tcW w:w="4788" w:type="dxa"/>
            <w:tcBorders>
              <w:top w:val="single" w:sz="2" w:space="0" w:color="auto"/>
              <w:left w:val="single" w:sz="2" w:space="0" w:color="auto"/>
              <w:bottom w:val="single" w:sz="2" w:space="0" w:color="auto"/>
              <w:right w:val="single" w:sz="2" w:space="0" w:color="auto"/>
            </w:tcBorders>
            <w:shd w:val="clear" w:color="auto" w:fill="auto"/>
            <w:vAlign w:val="center"/>
          </w:tcPr>
          <w:p w14:paraId="55039BC3" w14:textId="77777777" w:rsidR="00D85363" w:rsidRPr="00017C2C" w:rsidRDefault="00D85363" w:rsidP="0035662C">
            <w:pPr>
              <w:spacing w:line="276" w:lineRule="auto"/>
              <w:rPr>
                <w:rFonts w:eastAsia="Calibri"/>
              </w:rPr>
            </w:pPr>
            <w:r w:rsidRPr="00017C2C">
              <w:rPr>
                <w:rFonts w:eastAsia="Calibri"/>
              </w:rPr>
              <w:t>Date Signed:</w:t>
            </w:r>
          </w:p>
        </w:tc>
      </w:tr>
    </w:tbl>
    <w:p w14:paraId="498F7D27" w14:textId="77777777" w:rsidR="00D85363" w:rsidRPr="00017C2C" w:rsidRDefault="00D85363" w:rsidP="00D85363">
      <w:pPr>
        <w:spacing w:line="276" w:lineRule="auto"/>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0"/>
        <w:gridCol w:w="4665"/>
      </w:tblGrid>
      <w:tr w:rsidR="00D85363" w:rsidRPr="00017C2C" w14:paraId="5D076485" w14:textId="77777777" w:rsidTr="00AE4C39">
        <w:trPr>
          <w:trHeight w:val="737"/>
        </w:trPr>
        <w:tc>
          <w:tcPr>
            <w:tcW w:w="4788" w:type="dxa"/>
            <w:tcBorders>
              <w:top w:val="single" w:sz="2" w:space="0" w:color="auto"/>
              <w:bottom w:val="single" w:sz="2" w:space="0" w:color="auto"/>
            </w:tcBorders>
            <w:shd w:val="clear" w:color="auto" w:fill="auto"/>
          </w:tcPr>
          <w:p w14:paraId="20C12D71" w14:textId="77777777" w:rsidR="00D85363" w:rsidRPr="00017C2C" w:rsidRDefault="00D85363" w:rsidP="0035662C">
            <w:pPr>
              <w:spacing w:line="276" w:lineRule="auto"/>
              <w:rPr>
                <w:rFonts w:eastAsia="Calibri"/>
              </w:rPr>
            </w:pPr>
            <w:r w:rsidRPr="00017C2C">
              <w:rPr>
                <w:rFonts w:eastAsia="Calibri"/>
              </w:rPr>
              <w:t xml:space="preserve">Signature of </w:t>
            </w:r>
            <w:r>
              <w:rPr>
                <w:rFonts w:eastAsia="Calibri"/>
              </w:rPr>
              <w:t>Principal</w:t>
            </w:r>
            <w:r w:rsidRPr="00017C2C">
              <w:rPr>
                <w:rFonts w:eastAsia="Calibri"/>
              </w:rPr>
              <w:t>:</w:t>
            </w:r>
          </w:p>
          <w:p w14:paraId="2DF90D96" w14:textId="77777777" w:rsidR="00D85363" w:rsidRPr="00017C2C" w:rsidRDefault="00D85363" w:rsidP="0035662C">
            <w:pPr>
              <w:spacing w:line="276" w:lineRule="auto"/>
              <w:rPr>
                <w:rFonts w:eastAsia="Calibri"/>
              </w:rPr>
            </w:pPr>
          </w:p>
        </w:tc>
        <w:tc>
          <w:tcPr>
            <w:tcW w:w="4788" w:type="dxa"/>
            <w:tcBorders>
              <w:top w:val="nil"/>
              <w:bottom w:val="nil"/>
              <w:right w:val="nil"/>
            </w:tcBorders>
            <w:shd w:val="clear" w:color="auto" w:fill="auto"/>
          </w:tcPr>
          <w:p w14:paraId="468AFC8C" w14:textId="77777777" w:rsidR="00D85363" w:rsidRPr="00017C2C" w:rsidRDefault="00D85363" w:rsidP="0035662C">
            <w:pPr>
              <w:spacing w:line="276" w:lineRule="auto"/>
              <w:rPr>
                <w:rFonts w:eastAsia="Calibri"/>
              </w:rPr>
            </w:pPr>
          </w:p>
        </w:tc>
      </w:tr>
      <w:tr w:rsidR="00D85363" w:rsidRPr="00017C2C" w14:paraId="2A9AF170" w14:textId="77777777" w:rsidTr="00AE4C39">
        <w:trPr>
          <w:trHeight w:val="362"/>
        </w:trPr>
        <w:tc>
          <w:tcPr>
            <w:tcW w:w="4788" w:type="dxa"/>
            <w:tcBorders>
              <w:top w:val="single" w:sz="2" w:space="0" w:color="auto"/>
              <w:left w:val="single" w:sz="2" w:space="0" w:color="auto"/>
              <w:bottom w:val="single" w:sz="2" w:space="0" w:color="auto"/>
              <w:right w:val="single" w:sz="2" w:space="0" w:color="auto"/>
            </w:tcBorders>
            <w:shd w:val="clear" w:color="auto" w:fill="auto"/>
            <w:vAlign w:val="center"/>
          </w:tcPr>
          <w:p w14:paraId="7FA81E1A" w14:textId="77777777" w:rsidR="00D85363" w:rsidRPr="00017C2C" w:rsidRDefault="00D85363" w:rsidP="0035662C">
            <w:pPr>
              <w:spacing w:line="276" w:lineRule="auto"/>
              <w:rPr>
                <w:rFonts w:eastAsia="Calibri"/>
              </w:rPr>
            </w:pPr>
            <w:r w:rsidRPr="00017C2C">
              <w:rPr>
                <w:rFonts w:eastAsia="Calibri"/>
              </w:rPr>
              <w:t>Date Signed:</w:t>
            </w:r>
          </w:p>
        </w:tc>
        <w:tc>
          <w:tcPr>
            <w:tcW w:w="4788" w:type="dxa"/>
            <w:tcBorders>
              <w:top w:val="nil"/>
              <w:left w:val="single" w:sz="2" w:space="0" w:color="auto"/>
              <w:bottom w:val="nil"/>
              <w:right w:val="nil"/>
            </w:tcBorders>
            <w:shd w:val="clear" w:color="auto" w:fill="auto"/>
            <w:vAlign w:val="center"/>
          </w:tcPr>
          <w:p w14:paraId="6F97B8D7" w14:textId="77777777" w:rsidR="00D85363" w:rsidRPr="00017C2C" w:rsidRDefault="00D85363" w:rsidP="0035662C">
            <w:pPr>
              <w:spacing w:line="276" w:lineRule="auto"/>
              <w:rPr>
                <w:rFonts w:eastAsia="Calibri"/>
              </w:rPr>
            </w:pPr>
          </w:p>
        </w:tc>
      </w:tr>
    </w:tbl>
    <w:p w14:paraId="152D2DBB" w14:textId="77777777" w:rsidR="000E70CF" w:rsidRPr="00017C2C" w:rsidRDefault="000E70CF" w:rsidP="000E70CF"/>
    <w:p w14:paraId="014022D3" w14:textId="2EE566AB" w:rsidR="00ED098F" w:rsidRPr="00017C2C" w:rsidRDefault="00B83E60" w:rsidP="00B83E60">
      <w:r>
        <w:t>Please complete, print, and obtain signatures prior to submission</w:t>
      </w:r>
      <w:r w:rsidR="08250BF8">
        <w:t>. Include</w:t>
      </w:r>
      <w:r>
        <w:t xml:space="preserve"> the signed, scanned form in the </w:t>
      </w:r>
      <w:r w:rsidR="00881581">
        <w:t>r</w:t>
      </w:r>
      <w:r>
        <w:t xml:space="preserve">equired </w:t>
      </w:r>
      <w:r w:rsidR="00881581">
        <w:t>a</w:t>
      </w:r>
      <w:r>
        <w:t xml:space="preserve">ppendices as indicated on </w:t>
      </w:r>
      <w:r w:rsidRPr="008011DE">
        <w:t>page</w:t>
      </w:r>
      <w:r w:rsidR="00F81E20" w:rsidRPr="008011DE">
        <w:t xml:space="preserve"> </w:t>
      </w:r>
      <w:r w:rsidR="00A11A35" w:rsidRPr="008011DE">
        <w:t>2</w:t>
      </w:r>
      <w:r w:rsidR="008011DE" w:rsidRPr="008011DE">
        <w:t>2</w:t>
      </w:r>
      <w:r w:rsidRPr="000A32B9">
        <w:t>.</w:t>
      </w:r>
    </w:p>
    <w:p w14:paraId="54FCD4EF" w14:textId="77777777" w:rsidR="00C740D5" w:rsidRDefault="00C740D5" w:rsidP="00490A37"/>
    <w:p w14:paraId="3E35299A" w14:textId="77777777" w:rsidR="006841AC" w:rsidRDefault="006841AC" w:rsidP="00490A37">
      <w:pPr>
        <w:rPr>
          <w:b/>
          <w:bCs/>
          <w:sz w:val="20"/>
          <w:szCs w:val="20"/>
          <w:u w:val="single"/>
        </w:rPr>
      </w:pPr>
    </w:p>
    <w:p w14:paraId="14849B7F" w14:textId="2689DA52" w:rsidR="00CC0D6A" w:rsidRPr="006841AC" w:rsidRDefault="00CC0D6A" w:rsidP="00490A37">
      <w:pPr>
        <w:sectPr w:rsidR="00CC0D6A" w:rsidRPr="006841AC" w:rsidSect="00CF778A">
          <w:headerReference w:type="default" r:id="rId51"/>
          <w:pgSz w:w="12240" w:h="15840" w:code="1"/>
          <w:pgMar w:top="1152" w:right="1440" w:bottom="864" w:left="1440" w:header="720" w:footer="720" w:gutter="0"/>
          <w:cols w:space="720"/>
        </w:sectPr>
      </w:pPr>
      <w:r w:rsidRPr="00640D65">
        <w:rPr>
          <w:i/>
          <w:iCs/>
        </w:rPr>
        <w:t>N</w:t>
      </w:r>
      <w:r w:rsidR="00640D65">
        <w:rPr>
          <w:i/>
          <w:iCs/>
        </w:rPr>
        <w:t>ote</w:t>
      </w:r>
      <w:r w:rsidRPr="006841AC">
        <w:rPr>
          <w:b/>
          <w:bCs/>
        </w:rPr>
        <w:t>:</w:t>
      </w:r>
      <w:r w:rsidRPr="006841AC">
        <w:t xml:space="preserve"> Th</w:t>
      </w:r>
      <w:r w:rsidR="00640D65">
        <w:t>is Certif</w:t>
      </w:r>
      <w:r w:rsidRPr="006841AC">
        <w:t>ication Signature Page is a required form</w:t>
      </w:r>
      <w:r w:rsidR="00345E8E">
        <w:t xml:space="preserve"> for the application. </w:t>
      </w:r>
      <w:r w:rsidR="00755010">
        <w:t>To be complete, i</w:t>
      </w:r>
      <w:r w:rsidR="00345E8E">
        <w:t>t</w:t>
      </w:r>
      <w:r w:rsidRPr="006841AC">
        <w:t xml:space="preserve"> must be signed by the district superintendent, district finance officer, </w:t>
      </w:r>
      <w:r w:rsidR="006841AC" w:rsidRPr="006841AC">
        <w:t>and</w:t>
      </w:r>
      <w:r w:rsidRPr="006841AC">
        <w:t xml:space="preserve"> the principal/director of each school named in the application. </w:t>
      </w:r>
    </w:p>
    <w:p w14:paraId="3220F135" w14:textId="77777777" w:rsidR="00BA0F20" w:rsidRDefault="00BA0F20" w:rsidP="00BA0F20">
      <w:pPr>
        <w:pStyle w:val="Heading2"/>
        <w:numPr>
          <w:ilvl w:val="0"/>
          <w:numId w:val="0"/>
        </w:numPr>
        <w:jc w:val="center"/>
        <w:rPr>
          <w:szCs w:val="24"/>
        </w:rPr>
      </w:pPr>
      <w:bookmarkStart w:id="169" w:name="_Toc110150819"/>
      <w:bookmarkStart w:id="170" w:name="_Toc153437438"/>
      <w:bookmarkStart w:id="171" w:name="_Toc51644413"/>
      <w:bookmarkStart w:id="172" w:name="_Toc51644519"/>
      <w:bookmarkStart w:id="173" w:name="_Toc48698946"/>
      <w:bookmarkEnd w:id="166"/>
      <w:r w:rsidRPr="00606EEE">
        <w:rPr>
          <w:szCs w:val="24"/>
        </w:rPr>
        <w:lastRenderedPageBreak/>
        <w:t>Assurances</w:t>
      </w:r>
      <w:bookmarkEnd w:id="169"/>
      <w:r>
        <w:rPr>
          <w:szCs w:val="24"/>
        </w:rPr>
        <w:t xml:space="preserve"> and Terms and Conditions for State Awards</w:t>
      </w:r>
      <w:bookmarkEnd w:id="170"/>
    </w:p>
    <w:p w14:paraId="34D24C7B" w14:textId="77777777" w:rsidR="00BA0F20" w:rsidRDefault="00BA0F20" w:rsidP="00BA0F20"/>
    <w:p w14:paraId="02CCD671" w14:textId="77777777" w:rsidR="00BA0F20" w:rsidRPr="003237C8" w:rsidRDefault="00BA0F20" w:rsidP="00BA0F20">
      <w:pPr>
        <w:jc w:val="center"/>
        <w:rPr>
          <w:b/>
        </w:rPr>
      </w:pPr>
      <w:r w:rsidRPr="00FE064E">
        <w:rPr>
          <w:b/>
        </w:rPr>
        <w:t>Assurances</w:t>
      </w:r>
    </w:p>
    <w:p w14:paraId="1184B5A2" w14:textId="40BB0C7B" w:rsidR="004B3575" w:rsidRDefault="004B3575" w:rsidP="004B3575">
      <w:pPr>
        <w:pStyle w:val="BlockText"/>
        <w:spacing w:after="4"/>
        <w:ind w:left="0" w:right="0"/>
        <w:rPr>
          <w:sz w:val="22"/>
          <w:szCs w:val="22"/>
        </w:rPr>
      </w:pPr>
      <w:r w:rsidRPr="00606EEE">
        <w:rPr>
          <w:sz w:val="22"/>
          <w:szCs w:val="22"/>
        </w:rPr>
        <w:t>I certify that this applicant</w:t>
      </w:r>
    </w:p>
    <w:p w14:paraId="4A4619C6"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7E578C74"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7FB441F0"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41528182"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153F32AB"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348786D0"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Will initiate and complete work within the applicable time frame after receipt of approval by the SCDE.</w:t>
      </w:r>
    </w:p>
    <w:p w14:paraId="4E4BB859" w14:textId="77777777" w:rsidR="004D59B1" w:rsidRPr="00FE064E" w:rsidRDefault="004D59B1" w:rsidP="008567A6">
      <w:pPr>
        <w:pStyle w:val="BlockText"/>
        <w:numPr>
          <w:ilvl w:val="0"/>
          <w:numId w:val="33"/>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49EBFF8E" w14:textId="77777777" w:rsidR="004D59B1" w:rsidRPr="002C76BA" w:rsidRDefault="004D59B1" w:rsidP="008567A6">
      <w:pPr>
        <w:pStyle w:val="BlockText"/>
        <w:numPr>
          <w:ilvl w:val="0"/>
          <w:numId w:val="33"/>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2023</w:t>
      </w:r>
      <w:r w:rsidRPr="002C76BA">
        <w:rPr>
          <w:sz w:val="22"/>
          <w:szCs w:val="22"/>
        </w:rPr>
        <w:t>)).</w:t>
      </w:r>
    </w:p>
    <w:p w14:paraId="7DB7C086" w14:textId="77777777" w:rsidR="004D59B1" w:rsidRPr="00FE064E" w:rsidRDefault="004D59B1" w:rsidP="008567A6">
      <w:pPr>
        <w:pStyle w:val="BlockText"/>
        <w:numPr>
          <w:ilvl w:val="0"/>
          <w:numId w:val="33"/>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2023</w:t>
      </w:r>
      <w:r w:rsidRPr="002C76BA">
        <w:rPr>
          <w:sz w:val="22"/>
          <w:szCs w:val="22"/>
        </w:rPr>
        <w:t>)) if</w:t>
      </w:r>
      <w:r w:rsidRPr="00FE064E">
        <w:rPr>
          <w:sz w:val="22"/>
          <w:szCs w:val="22"/>
        </w:rPr>
        <w:t xml:space="preserve"> the amount of this award is $50,000 or more.</w:t>
      </w:r>
    </w:p>
    <w:p w14:paraId="0D61E1FF" w14:textId="77777777" w:rsidR="004D59B1" w:rsidRDefault="004D59B1" w:rsidP="004D59B1">
      <w:pPr>
        <w:tabs>
          <w:tab w:val="left" w:pos="5040"/>
          <w:tab w:val="left" w:pos="5850"/>
          <w:tab w:val="right" w:pos="7920"/>
        </w:tabs>
        <w:rPr>
          <w:sz w:val="22"/>
          <w:szCs w:val="22"/>
        </w:rPr>
      </w:pPr>
    </w:p>
    <w:p w14:paraId="7F27BD4A" w14:textId="77777777" w:rsidR="004D59B1" w:rsidRPr="002C76BA" w:rsidRDefault="004D59B1" w:rsidP="004D59B1">
      <w:pPr>
        <w:jc w:val="center"/>
        <w:rPr>
          <w:b/>
          <w:szCs w:val="22"/>
        </w:rPr>
      </w:pPr>
      <w:bookmarkStart w:id="174" w:name="_Toc110150820"/>
      <w:r w:rsidRPr="002C76BA">
        <w:rPr>
          <w:b/>
        </w:rPr>
        <w:t>Terms and Conditions</w:t>
      </w:r>
      <w:bookmarkEnd w:id="174"/>
    </w:p>
    <w:p w14:paraId="3295AEED" w14:textId="77777777" w:rsidR="004D59B1" w:rsidRPr="00606EEE" w:rsidRDefault="004D59B1" w:rsidP="004D59B1">
      <w:pPr>
        <w:rPr>
          <w:sz w:val="22"/>
          <w:szCs w:val="22"/>
        </w:rPr>
      </w:pPr>
    </w:p>
    <w:p w14:paraId="33649B6E" w14:textId="77777777" w:rsidR="004D59B1" w:rsidRPr="00606EEE" w:rsidRDefault="004D59B1" w:rsidP="008567A6">
      <w:pPr>
        <w:numPr>
          <w:ilvl w:val="0"/>
          <w:numId w:val="34"/>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35ABA2ED" w14:textId="77777777" w:rsidR="004D59B1" w:rsidRPr="00CC373D" w:rsidRDefault="004D59B1" w:rsidP="008567A6">
      <w:pPr>
        <w:numPr>
          <w:ilvl w:val="0"/>
          <w:numId w:val="34"/>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14964161" w14:textId="77777777" w:rsidR="004D59B1" w:rsidRPr="00CC373D" w:rsidRDefault="004D59B1" w:rsidP="004D59B1">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sidRPr="00CC373D">
        <w:rPr>
          <w:sz w:val="22"/>
          <w:szCs w:val="22"/>
        </w:rPr>
        <w:lastRenderedPageBreak/>
        <w:t xml:space="preserve">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6356F390" w14:textId="77777777" w:rsidR="004D59B1" w:rsidRPr="00070FFC" w:rsidRDefault="004D59B1" w:rsidP="004D59B1">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19CAC68A" w14:textId="77777777" w:rsidR="004D59B1" w:rsidRPr="00606EEE" w:rsidRDefault="004D59B1" w:rsidP="008567A6">
      <w:pPr>
        <w:numPr>
          <w:ilvl w:val="0"/>
          <w:numId w:val="34"/>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132F4CD7" w14:textId="77777777" w:rsidR="004D59B1" w:rsidRPr="00790862" w:rsidRDefault="004D59B1" w:rsidP="008567A6">
      <w:pPr>
        <w:numPr>
          <w:ilvl w:val="0"/>
          <w:numId w:val="34"/>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18A38A22" w14:textId="77777777" w:rsidR="004D59B1" w:rsidRDefault="004D59B1" w:rsidP="008567A6">
      <w:pPr>
        <w:numPr>
          <w:ilvl w:val="0"/>
          <w:numId w:val="34"/>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54F6EC67" w14:textId="77777777" w:rsidR="004D59B1" w:rsidRPr="00790862" w:rsidRDefault="004D59B1" w:rsidP="008567A6">
      <w:pPr>
        <w:numPr>
          <w:ilvl w:val="0"/>
          <w:numId w:val="34"/>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1FD81226" w14:textId="77777777" w:rsidR="004D59B1" w:rsidRDefault="004D59B1" w:rsidP="008567A6">
      <w:pPr>
        <w:numPr>
          <w:ilvl w:val="0"/>
          <w:numId w:val="34"/>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3F3CF068" w14:textId="77777777" w:rsidR="004D59B1" w:rsidRDefault="004D59B1" w:rsidP="008567A6">
      <w:pPr>
        <w:numPr>
          <w:ilvl w:val="0"/>
          <w:numId w:val="34"/>
        </w:numPr>
        <w:spacing w:after="5"/>
        <w:rPr>
          <w:sz w:val="22"/>
          <w:szCs w:val="22"/>
        </w:rPr>
      </w:pPr>
      <w:r>
        <w:rPr>
          <w:b/>
          <w:sz w:val="22"/>
          <w:szCs w:val="22"/>
        </w:rPr>
        <w:t>De</w:t>
      </w:r>
      <w:r w:rsidRPr="00790862">
        <w:rPr>
          <w:b/>
          <w:sz w:val="22"/>
          <w:szCs w:val="22"/>
        </w:rPr>
        <w:t>obligation of Funds</w:t>
      </w:r>
      <w:r w:rsidRPr="00470C8B">
        <w:rPr>
          <w:b/>
          <w:sz w:val="22"/>
          <w:szCs w:val="22"/>
        </w:rPr>
        <w:t>.</w:t>
      </w:r>
      <w:r>
        <w:rPr>
          <w:sz w:val="22"/>
          <w:szCs w:val="22"/>
        </w:rPr>
        <w:t xml:space="preserve">  After a final expenditure claim has been submitted to the SCDE, the grantee will go through the official deobligation process with the SCDE.</w:t>
      </w:r>
    </w:p>
    <w:p w14:paraId="1FDF8CE4" w14:textId="77777777" w:rsidR="004D59B1" w:rsidRPr="006D1538" w:rsidRDefault="004D59B1" w:rsidP="008567A6">
      <w:pPr>
        <w:numPr>
          <w:ilvl w:val="0"/>
          <w:numId w:val="34"/>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2" w:history="1">
        <w:r w:rsidRPr="00A02A4A">
          <w:rPr>
            <w:rStyle w:val="Hyperlink"/>
            <w:sz w:val="22"/>
            <w:szCs w:val="22"/>
          </w:rPr>
          <w:t>Guidelines for Retaining Documentation to Support Expenditure Claims</w:t>
        </w:r>
      </w:hyperlink>
      <w:r w:rsidRPr="00A02A4A">
        <w:rPr>
          <w:sz w:val="22"/>
          <w:szCs w:val="22"/>
        </w:rPr>
        <w:t>.”</w:t>
      </w:r>
    </w:p>
    <w:p w14:paraId="5E2CC8C3" w14:textId="77777777" w:rsidR="004D59B1" w:rsidRPr="005F4EBB" w:rsidRDefault="004D59B1" w:rsidP="008567A6">
      <w:pPr>
        <w:numPr>
          <w:ilvl w:val="0"/>
          <w:numId w:val="34"/>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3"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4"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771EDB0B" w14:textId="77777777" w:rsidR="004D59B1" w:rsidRDefault="004D59B1" w:rsidP="008567A6">
      <w:pPr>
        <w:numPr>
          <w:ilvl w:val="0"/>
          <w:numId w:val="34"/>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75C63F03" w14:textId="77777777" w:rsidR="004D59B1" w:rsidRDefault="004D59B1" w:rsidP="008567A6">
      <w:pPr>
        <w:numPr>
          <w:ilvl w:val="0"/>
          <w:numId w:val="34"/>
        </w:numPr>
        <w:spacing w:after="5"/>
        <w:rPr>
          <w:sz w:val="22"/>
          <w:szCs w:val="22"/>
        </w:rPr>
        <w:sectPr w:rsidR="004D59B1" w:rsidSect="002168F5">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20" w:footer="720" w:gutter="0"/>
          <w:cols w:space="720"/>
          <w:docGrid w:linePitch="360"/>
        </w:sectPr>
      </w:pPr>
      <w:r w:rsidRPr="00606EEE">
        <w:rPr>
          <w:b/>
          <w:sz w:val="22"/>
          <w:szCs w:val="22"/>
        </w:rPr>
        <w:t>Reports</w:t>
      </w:r>
      <w:r w:rsidRPr="00470C8B">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w:t>
      </w:r>
      <w:r w:rsidRPr="000F2F57">
        <w:rPr>
          <w:sz w:val="22"/>
          <w:szCs w:val="22"/>
        </w:rPr>
        <w:t xml:space="preserve">An expenditure claim report must be filed by </w:t>
      </w:r>
      <w:r>
        <w:rPr>
          <w:sz w:val="22"/>
          <w:szCs w:val="22"/>
        </w:rPr>
        <w:t xml:space="preserve">July </w:t>
      </w:r>
      <w:r w:rsidRPr="000F2F57">
        <w:rPr>
          <w:sz w:val="22"/>
          <w:szCs w:val="22"/>
        </w:rPr>
        <w:t xml:space="preserve">5 for all expenditures incurred by June 30 in order to comply with the </w:t>
      </w:r>
      <w:r>
        <w:rPr>
          <w:sz w:val="22"/>
          <w:szCs w:val="22"/>
        </w:rPr>
        <w:t>g</w:t>
      </w:r>
      <w:r w:rsidRPr="000F2F57">
        <w:rPr>
          <w:sz w:val="22"/>
          <w:szCs w:val="22"/>
        </w:rPr>
        <w:t xml:space="preserve">enerally </w:t>
      </w:r>
      <w:r>
        <w:rPr>
          <w:sz w:val="22"/>
          <w:szCs w:val="22"/>
        </w:rPr>
        <w:t>a</w:t>
      </w:r>
      <w:r w:rsidRPr="000F2F57">
        <w:rPr>
          <w:sz w:val="22"/>
          <w:szCs w:val="22"/>
        </w:rPr>
        <w:t xml:space="preserve">ccepted </w:t>
      </w:r>
      <w:r>
        <w:rPr>
          <w:sz w:val="22"/>
          <w:szCs w:val="22"/>
        </w:rPr>
        <w:t>a</w:t>
      </w:r>
      <w:r w:rsidRPr="000F2F57">
        <w:rPr>
          <w:sz w:val="22"/>
          <w:szCs w:val="22"/>
        </w:rPr>
        <w:t xml:space="preserve">ccounting </w:t>
      </w:r>
      <w:r>
        <w:rPr>
          <w:sz w:val="22"/>
          <w:szCs w:val="22"/>
        </w:rPr>
        <w:t>p</w:t>
      </w:r>
      <w:r w:rsidRPr="000F2F57">
        <w:rPr>
          <w:sz w:val="22"/>
          <w:szCs w:val="22"/>
        </w:rPr>
        <w:t>rinciples (GAAP) and the production of the State's Comprehensive Annual Financial Report.</w:t>
      </w:r>
    </w:p>
    <w:p w14:paraId="516C4668" w14:textId="77777777" w:rsidR="004D59B1" w:rsidRDefault="004D59B1" w:rsidP="008567A6">
      <w:pPr>
        <w:numPr>
          <w:ilvl w:val="0"/>
          <w:numId w:val="34"/>
        </w:numPr>
        <w:spacing w:after="5"/>
        <w:rPr>
          <w:sz w:val="22"/>
          <w:szCs w:val="22"/>
        </w:rPr>
      </w:pPr>
      <w:r w:rsidRPr="008531C1">
        <w:rPr>
          <w:b/>
          <w:sz w:val="22"/>
          <w:szCs w:val="22"/>
        </w:rPr>
        <w:lastRenderedPageBreak/>
        <w:t>Copyright</w:t>
      </w:r>
      <w:r w:rsidRPr="00470C8B">
        <w:rPr>
          <w:b/>
          <w:sz w:val="22"/>
          <w:szCs w:val="22"/>
        </w:rPr>
        <w:t>.</w:t>
      </w:r>
      <w:r w:rsidRPr="008531C1">
        <w:rPr>
          <w:sz w:val="22"/>
          <w:szCs w:val="22"/>
        </w:rPr>
        <w:t xml:space="preserve"> </w:t>
      </w:r>
      <w:r>
        <w:rPr>
          <w:sz w:val="22"/>
          <w:szCs w:val="22"/>
        </w:rPr>
        <w:t xml:space="preserve"> </w:t>
      </w:r>
      <w:r w:rsidRPr="008531C1">
        <w:rPr>
          <w:sz w:val="22"/>
          <w:szCs w:val="22"/>
        </w:rPr>
        <w:t xml:space="preserve">The grantee is free to copyright any books, publications, or other copyrightable materials developed in the course of this grant. </w:t>
      </w:r>
      <w:r>
        <w:rPr>
          <w:sz w:val="22"/>
          <w:szCs w:val="22"/>
        </w:rPr>
        <w:t xml:space="preserve"> </w:t>
      </w:r>
      <w:r w:rsidRPr="008531C1">
        <w:rPr>
          <w:sz w:val="22"/>
          <w:szCs w:val="22"/>
        </w:rPr>
        <w:t>However, the SCDE reserves a royalty-free, nonexclusive, and irrevocable license to reproduce, publish, or otherwise use, and to authorize others to use, the copyrighted work developed under this grant.</w:t>
      </w:r>
    </w:p>
    <w:p w14:paraId="41D5E869" w14:textId="77777777" w:rsidR="004D59B1" w:rsidRPr="008531C1" w:rsidRDefault="004D59B1" w:rsidP="008567A6">
      <w:pPr>
        <w:numPr>
          <w:ilvl w:val="0"/>
          <w:numId w:val="34"/>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4641DBD0" w14:textId="77777777" w:rsidR="004D59B1" w:rsidRPr="00606EEE" w:rsidRDefault="004D59B1" w:rsidP="004D59B1">
      <w:pPr>
        <w:numPr>
          <w:ilvl w:val="0"/>
          <w:numId w:val="10"/>
        </w:numPr>
        <w:spacing w:after="5"/>
        <w:rPr>
          <w:sz w:val="22"/>
          <w:szCs w:val="22"/>
        </w:rPr>
      </w:pPr>
      <w:r w:rsidRPr="00606EEE">
        <w:rPr>
          <w:sz w:val="22"/>
          <w:szCs w:val="22"/>
        </w:rPr>
        <w:t>Applicant and/or any of its principals, subgrantees, or subcontractors</w:t>
      </w:r>
    </w:p>
    <w:p w14:paraId="679A81F8" w14:textId="77777777" w:rsidR="004D59B1" w:rsidRPr="008234F7" w:rsidRDefault="004D59B1" w:rsidP="004D59B1">
      <w:pPr>
        <w:numPr>
          <w:ilvl w:val="1"/>
          <w:numId w:val="10"/>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2D78E4E8" w14:textId="77777777" w:rsidR="004D59B1" w:rsidRPr="00606EEE" w:rsidRDefault="004D59B1" w:rsidP="004D59B1">
      <w:pPr>
        <w:numPr>
          <w:ilvl w:val="1"/>
          <w:numId w:val="10"/>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11F25BA5" w14:textId="77777777" w:rsidR="004D59B1" w:rsidRDefault="004D59B1" w:rsidP="004D59B1">
      <w:pPr>
        <w:numPr>
          <w:ilvl w:val="0"/>
          <w:numId w:val="10"/>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19B287BC" w14:textId="77777777" w:rsidR="004D59B1" w:rsidRPr="008531C1" w:rsidRDefault="004D59B1" w:rsidP="008567A6">
      <w:pPr>
        <w:pStyle w:val="ListParagraph"/>
        <w:numPr>
          <w:ilvl w:val="0"/>
          <w:numId w:val="34"/>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710DF303" w14:textId="77777777" w:rsidR="004D59B1" w:rsidRDefault="004D59B1" w:rsidP="004D59B1">
      <w:pPr>
        <w:numPr>
          <w:ilvl w:val="0"/>
          <w:numId w:val="12"/>
        </w:numPr>
        <w:tabs>
          <w:tab w:val="clear" w:pos="720"/>
          <w:tab w:val="num" w:pos="360"/>
        </w:tabs>
        <w:spacing w:after="5"/>
        <w:jc w:val="both"/>
        <w:rPr>
          <w:sz w:val="22"/>
          <w:szCs w:val="22"/>
        </w:rPr>
      </w:pPr>
      <w:r>
        <w:rPr>
          <w:sz w:val="22"/>
          <w:szCs w:val="22"/>
        </w:rPr>
        <w:t>Entities expending $750,000 or more in federal awards:</w:t>
      </w:r>
    </w:p>
    <w:p w14:paraId="3F30B160" w14:textId="77777777" w:rsidR="004D59B1" w:rsidRDefault="004D59B1" w:rsidP="004D59B1">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of </w:t>
      </w:r>
      <w:r>
        <w:rPr>
          <w:i/>
          <w:sz w:val="22"/>
          <w:szCs w:val="22"/>
        </w:rPr>
        <w:t xml:space="preserve"> </w:t>
      </w:r>
      <w:r>
        <w:rPr>
          <w:sz w:val="22"/>
          <w:szCs w:val="22"/>
        </w:rPr>
        <w:t xml:space="preserve">2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4A11904F" w14:textId="77777777" w:rsidR="004D59B1" w:rsidRDefault="004D59B1" w:rsidP="008567A6">
      <w:pPr>
        <w:numPr>
          <w:ilvl w:val="0"/>
          <w:numId w:val="37"/>
        </w:numPr>
        <w:spacing w:after="5"/>
        <w:rPr>
          <w:sz w:val="22"/>
          <w:szCs w:val="22"/>
        </w:rPr>
      </w:pPr>
      <w:r>
        <w:rPr>
          <w:sz w:val="22"/>
          <w:szCs w:val="22"/>
        </w:rPr>
        <w:t>Entities expending less than $750,000 in federal awards:</w:t>
      </w:r>
    </w:p>
    <w:p w14:paraId="1ED9F7C6" w14:textId="77777777" w:rsidR="004D59B1" w:rsidRDefault="004D59B1" w:rsidP="004D59B1">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1EFD589A" w14:textId="77777777" w:rsidR="0067188B" w:rsidRDefault="004D59B1" w:rsidP="008567A6">
      <w:pPr>
        <w:pStyle w:val="ListParagraph"/>
        <w:numPr>
          <w:ilvl w:val="0"/>
          <w:numId w:val="34"/>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5B452EE3" w14:textId="45E28B0D" w:rsidR="00D24B97" w:rsidRPr="0067188B" w:rsidRDefault="004D59B1" w:rsidP="008567A6">
      <w:pPr>
        <w:pStyle w:val="ListParagraph"/>
        <w:numPr>
          <w:ilvl w:val="0"/>
          <w:numId w:val="34"/>
        </w:numPr>
        <w:spacing w:after="5"/>
        <w:rPr>
          <w:sz w:val="22"/>
          <w:szCs w:val="22"/>
        </w:rPr>
      </w:pPr>
      <w:r w:rsidRPr="0067188B">
        <w:rPr>
          <w:b/>
          <w:sz w:val="22"/>
          <w:szCs w:val="22"/>
        </w:rPr>
        <w:t>Electronic Signature Agreement.</w:t>
      </w:r>
      <w:r w:rsidRPr="0067188B">
        <w:rPr>
          <w:sz w:val="22"/>
          <w:szCs w:val="22"/>
        </w:rPr>
        <w:t xml:space="preserve">  I agree that my electronic signature is the legally binding equivalent to my handwritten signature</w:t>
      </w:r>
      <w:r w:rsidR="004B3575" w:rsidRPr="0067188B">
        <w:rPr>
          <w:sz w:val="22"/>
          <w:szCs w:val="22"/>
        </w:rPr>
        <w:t>.</w:t>
      </w:r>
    </w:p>
    <w:p w14:paraId="0824A757" w14:textId="77777777" w:rsidR="00041BC6" w:rsidRDefault="00041BC6" w:rsidP="00490A37">
      <w:pPr>
        <w:tabs>
          <w:tab w:val="left" w:pos="-1080"/>
          <w:tab w:val="left" w:pos="-720"/>
          <w:tab w:val="left" w:pos="0"/>
          <w:tab w:val="left" w:pos="360"/>
        </w:tabs>
        <w:sectPr w:rsidR="00041BC6" w:rsidSect="00CF778A">
          <w:headerReference w:type="default" r:id="rId61"/>
          <w:pgSz w:w="12240" w:h="15840" w:code="1"/>
          <w:pgMar w:top="1440" w:right="1440" w:bottom="1440" w:left="1440" w:header="720" w:footer="720" w:gutter="0"/>
          <w:cols w:space="720"/>
          <w:noEndnote/>
          <w:docGrid w:linePitch="326"/>
        </w:sectPr>
      </w:pPr>
    </w:p>
    <w:p w14:paraId="0134652A" w14:textId="77777777" w:rsidR="005C662B" w:rsidRPr="00017C2C" w:rsidRDefault="005C662B" w:rsidP="00490A37">
      <w:pPr>
        <w:tabs>
          <w:tab w:val="left" w:pos="-1080"/>
          <w:tab w:val="left" w:pos="-720"/>
          <w:tab w:val="left" w:pos="0"/>
          <w:tab w:val="left" w:pos="360"/>
        </w:tabs>
      </w:pPr>
    </w:p>
    <w:p w14:paraId="5219A458" w14:textId="77777777" w:rsidR="00C9434C" w:rsidRPr="00017C2C" w:rsidRDefault="00C9434C" w:rsidP="00C9434C">
      <w:pPr>
        <w:pStyle w:val="Heading2"/>
        <w:numPr>
          <w:ilvl w:val="0"/>
          <w:numId w:val="0"/>
        </w:numPr>
        <w:jc w:val="center"/>
        <w:rPr>
          <w:szCs w:val="22"/>
        </w:rPr>
      </w:pPr>
      <w:bookmarkStart w:id="175" w:name="_Toc369251644"/>
      <w:bookmarkStart w:id="176" w:name="_Ref446509810"/>
      <w:bookmarkStart w:id="177" w:name="_Toc153437439"/>
      <w:bookmarkStart w:id="178" w:name="_Ref48452767"/>
      <w:bookmarkStart w:id="179" w:name="_Toc48713161"/>
      <w:bookmarkStart w:id="180" w:name="_Toc48724717"/>
      <w:bookmarkEnd w:id="171"/>
      <w:bookmarkEnd w:id="172"/>
      <w:r w:rsidRPr="00017C2C">
        <w:rPr>
          <w:szCs w:val="22"/>
        </w:rPr>
        <w:t>Goals, Objectives, and Outcomes Worksheet</w:t>
      </w:r>
      <w:bookmarkEnd w:id="175"/>
      <w:bookmarkEnd w:id="176"/>
      <w:bookmarkEnd w:id="177"/>
    </w:p>
    <w:p w14:paraId="3CC2A4A1" w14:textId="77777777" w:rsidR="00C9434C" w:rsidRPr="00017C2C" w:rsidRDefault="00C9434C" w:rsidP="00C9434C">
      <w:pPr>
        <w:widowControl w:val="0"/>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6841"/>
      </w:tblGrid>
      <w:tr w:rsidR="00C9434C" w:rsidRPr="00017C2C" w14:paraId="0D9891AA" w14:textId="77777777" w:rsidTr="455253E1">
        <w:trPr>
          <w:cantSplit/>
        </w:trPr>
        <w:tc>
          <w:tcPr>
            <w:tcW w:w="9360" w:type="dxa"/>
            <w:gridSpan w:val="2"/>
            <w:tcBorders>
              <w:top w:val="single" w:sz="4" w:space="0" w:color="auto"/>
              <w:left w:val="single" w:sz="4" w:space="0" w:color="auto"/>
              <w:bottom w:val="single" w:sz="4" w:space="0" w:color="auto"/>
              <w:right w:val="single" w:sz="4" w:space="0" w:color="auto"/>
            </w:tcBorders>
          </w:tcPr>
          <w:p w14:paraId="12327F92" w14:textId="77777777" w:rsidR="00C9434C" w:rsidRPr="00017C2C" w:rsidRDefault="00C9434C" w:rsidP="0002011B">
            <w:pPr>
              <w:rPr>
                <w:sz w:val="22"/>
                <w:szCs w:val="22"/>
              </w:rPr>
            </w:pPr>
            <w:bookmarkStart w:id="181" w:name="_Toc48713163"/>
            <w:r w:rsidRPr="00017C2C">
              <w:rPr>
                <w:sz w:val="22"/>
                <w:szCs w:val="22"/>
              </w:rPr>
              <w:t>Goal:</w:t>
            </w:r>
            <w:bookmarkEnd w:id="181"/>
          </w:p>
          <w:p w14:paraId="3654B7AA" w14:textId="77777777" w:rsidR="00C9434C" w:rsidRPr="00017C2C" w:rsidRDefault="00C9434C" w:rsidP="0002011B">
            <w:pPr>
              <w:widowControl w:val="0"/>
              <w:rPr>
                <w:sz w:val="22"/>
                <w:szCs w:val="22"/>
              </w:rPr>
            </w:pPr>
          </w:p>
          <w:p w14:paraId="6B16D45D" w14:textId="77777777" w:rsidR="00C9434C" w:rsidRPr="00017C2C" w:rsidRDefault="00C9434C" w:rsidP="0002011B">
            <w:pPr>
              <w:widowControl w:val="0"/>
              <w:rPr>
                <w:sz w:val="22"/>
                <w:szCs w:val="22"/>
              </w:rPr>
            </w:pPr>
          </w:p>
          <w:p w14:paraId="65DDEB4B" w14:textId="77777777" w:rsidR="00C9434C" w:rsidRPr="00017C2C" w:rsidRDefault="00C9434C" w:rsidP="0002011B">
            <w:pPr>
              <w:widowControl w:val="0"/>
              <w:rPr>
                <w:sz w:val="22"/>
                <w:szCs w:val="22"/>
              </w:rPr>
            </w:pPr>
          </w:p>
        </w:tc>
      </w:tr>
      <w:tr w:rsidR="00C9434C" w:rsidRPr="00017C2C" w14:paraId="562D9CF1" w14:textId="77777777" w:rsidTr="455253E1">
        <w:trPr>
          <w:cantSplit/>
        </w:trPr>
        <w:tc>
          <w:tcPr>
            <w:tcW w:w="9360" w:type="dxa"/>
            <w:gridSpan w:val="2"/>
            <w:tcBorders>
              <w:top w:val="single" w:sz="4" w:space="0" w:color="auto"/>
              <w:left w:val="single" w:sz="4" w:space="0" w:color="auto"/>
              <w:bottom w:val="single" w:sz="4" w:space="0" w:color="auto"/>
              <w:right w:val="single" w:sz="4" w:space="0" w:color="auto"/>
            </w:tcBorders>
          </w:tcPr>
          <w:p w14:paraId="3118CC13" w14:textId="77777777" w:rsidR="00C9434C" w:rsidRPr="00041BC6" w:rsidRDefault="00C9434C" w:rsidP="0002011B">
            <w:pPr>
              <w:rPr>
                <w:sz w:val="20"/>
                <w:szCs w:val="22"/>
              </w:rPr>
            </w:pPr>
            <w:bookmarkStart w:id="182" w:name="_Toc48713164"/>
            <w:r w:rsidRPr="00017C2C">
              <w:rPr>
                <w:sz w:val="22"/>
                <w:szCs w:val="22"/>
              </w:rPr>
              <w:t>Objective:</w:t>
            </w:r>
            <w:bookmarkEnd w:id="182"/>
          </w:p>
          <w:p w14:paraId="1F59B9EA" w14:textId="77777777" w:rsidR="00C9434C" w:rsidRPr="00017C2C" w:rsidRDefault="00C9434C" w:rsidP="0002011B">
            <w:pPr>
              <w:widowControl w:val="0"/>
              <w:rPr>
                <w:sz w:val="22"/>
                <w:szCs w:val="22"/>
              </w:rPr>
            </w:pPr>
          </w:p>
          <w:p w14:paraId="503E04A6" w14:textId="77777777" w:rsidR="00C9434C" w:rsidRPr="00017C2C" w:rsidRDefault="00C9434C" w:rsidP="0002011B">
            <w:pPr>
              <w:widowControl w:val="0"/>
              <w:rPr>
                <w:sz w:val="22"/>
                <w:szCs w:val="22"/>
              </w:rPr>
            </w:pPr>
          </w:p>
          <w:p w14:paraId="76452872" w14:textId="77777777" w:rsidR="00C9434C" w:rsidRPr="00017C2C" w:rsidRDefault="00C9434C" w:rsidP="0002011B">
            <w:pPr>
              <w:widowControl w:val="0"/>
              <w:rPr>
                <w:sz w:val="22"/>
                <w:szCs w:val="22"/>
              </w:rPr>
            </w:pPr>
          </w:p>
        </w:tc>
      </w:tr>
      <w:tr w:rsidR="00C9434C" w:rsidRPr="00017C2C" w14:paraId="7B70FAA7" w14:textId="77777777" w:rsidTr="455253E1">
        <w:trPr>
          <w:cantSplit/>
        </w:trPr>
        <w:tc>
          <w:tcPr>
            <w:tcW w:w="9360" w:type="dxa"/>
            <w:gridSpan w:val="2"/>
            <w:tcBorders>
              <w:top w:val="single" w:sz="4" w:space="0" w:color="auto"/>
              <w:left w:val="single" w:sz="4" w:space="0" w:color="auto"/>
              <w:bottom w:val="single" w:sz="4" w:space="0" w:color="auto"/>
              <w:right w:val="single" w:sz="4" w:space="0" w:color="auto"/>
            </w:tcBorders>
            <w:hideMark/>
          </w:tcPr>
          <w:p w14:paraId="2EEAA963" w14:textId="77777777" w:rsidR="00C9434C" w:rsidRPr="00017C2C" w:rsidRDefault="00C9434C" w:rsidP="0002011B">
            <w:pPr>
              <w:jc w:val="center"/>
              <w:rPr>
                <w:sz w:val="22"/>
                <w:szCs w:val="22"/>
              </w:rPr>
            </w:pPr>
            <w:bookmarkStart w:id="183" w:name="_Toc48713165"/>
            <w:r w:rsidRPr="00017C2C">
              <w:rPr>
                <w:sz w:val="22"/>
                <w:szCs w:val="22"/>
              </w:rPr>
              <w:t>Directions</w:t>
            </w:r>
            <w:bookmarkEnd w:id="183"/>
          </w:p>
        </w:tc>
      </w:tr>
      <w:tr w:rsidR="00C9434C" w:rsidRPr="00017C2C" w14:paraId="38A9F920"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384CC1A5" w14:textId="126ED713" w:rsidR="00C9434C" w:rsidRPr="00017C2C" w:rsidRDefault="00C9434C" w:rsidP="0002011B">
            <w:pPr>
              <w:widowControl w:val="0"/>
              <w:rPr>
                <w:sz w:val="20"/>
                <w:szCs w:val="20"/>
              </w:rPr>
            </w:pPr>
            <w:r w:rsidRPr="455253E1">
              <w:rPr>
                <w:sz w:val="20"/>
                <w:szCs w:val="20"/>
              </w:rPr>
              <w:t>1</w:t>
            </w:r>
            <w:r w:rsidR="6FA0301A" w:rsidRPr="455253E1">
              <w:rPr>
                <w:sz w:val="20"/>
                <w:szCs w:val="20"/>
              </w:rPr>
              <w:t>.</w:t>
            </w:r>
            <w:r w:rsidRPr="455253E1">
              <w:rPr>
                <w:sz w:val="20"/>
                <w:szCs w:val="20"/>
              </w:rPr>
              <w:t xml:space="preserve"> Identify a result you expect to achieve through this project</w:t>
            </w:r>
          </w:p>
        </w:tc>
        <w:tc>
          <w:tcPr>
            <w:tcW w:w="6941" w:type="dxa"/>
            <w:tcBorders>
              <w:top w:val="single" w:sz="4" w:space="0" w:color="auto"/>
              <w:left w:val="single" w:sz="4" w:space="0" w:color="auto"/>
              <w:bottom w:val="single" w:sz="4" w:space="0" w:color="auto"/>
              <w:right w:val="single" w:sz="4" w:space="0" w:color="auto"/>
            </w:tcBorders>
          </w:tcPr>
          <w:p w14:paraId="4D2251D3" w14:textId="74D25676" w:rsidR="00C9434C" w:rsidRPr="00017C2C" w:rsidRDefault="00C9434C" w:rsidP="0002011B">
            <w:pPr>
              <w:widowControl w:val="0"/>
              <w:rPr>
                <w:sz w:val="20"/>
                <w:szCs w:val="20"/>
              </w:rPr>
            </w:pPr>
          </w:p>
        </w:tc>
      </w:tr>
      <w:tr w:rsidR="00C9434C" w:rsidRPr="00017C2C" w14:paraId="335DB3F7"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6BC7028F" w14:textId="511F2710" w:rsidR="00C9434C" w:rsidRPr="00017C2C" w:rsidRDefault="00C9434C" w:rsidP="0002011B">
            <w:pPr>
              <w:widowControl w:val="0"/>
              <w:rPr>
                <w:sz w:val="20"/>
                <w:szCs w:val="20"/>
              </w:rPr>
            </w:pPr>
            <w:r w:rsidRPr="455253E1">
              <w:rPr>
                <w:sz w:val="20"/>
                <w:szCs w:val="20"/>
              </w:rPr>
              <w:t>2</w:t>
            </w:r>
            <w:r w:rsidR="35882C3D" w:rsidRPr="455253E1">
              <w:rPr>
                <w:sz w:val="20"/>
                <w:szCs w:val="20"/>
              </w:rPr>
              <w:t>.</w:t>
            </w:r>
            <w:r w:rsidRPr="455253E1">
              <w:rPr>
                <w:sz w:val="20"/>
                <w:szCs w:val="20"/>
              </w:rPr>
              <w:t xml:space="preserve"> Describe what you will do to achieve this result.</w:t>
            </w:r>
          </w:p>
        </w:tc>
        <w:tc>
          <w:tcPr>
            <w:tcW w:w="6941" w:type="dxa"/>
            <w:tcBorders>
              <w:top w:val="single" w:sz="4" w:space="0" w:color="auto"/>
              <w:left w:val="single" w:sz="4" w:space="0" w:color="auto"/>
              <w:bottom w:val="single" w:sz="4" w:space="0" w:color="auto"/>
              <w:right w:val="single" w:sz="4" w:space="0" w:color="auto"/>
            </w:tcBorders>
          </w:tcPr>
          <w:p w14:paraId="5BDFCA38" w14:textId="180E0CEC" w:rsidR="00C9434C" w:rsidRPr="00017C2C" w:rsidRDefault="00C9434C" w:rsidP="0002011B">
            <w:pPr>
              <w:widowControl w:val="0"/>
              <w:rPr>
                <w:sz w:val="20"/>
                <w:szCs w:val="20"/>
              </w:rPr>
            </w:pPr>
          </w:p>
        </w:tc>
      </w:tr>
      <w:tr w:rsidR="00C9434C" w:rsidRPr="00017C2C" w14:paraId="7BB725F5"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2CCDDA9B" w14:textId="223B71F2" w:rsidR="00C9434C" w:rsidRPr="00017C2C" w:rsidRDefault="00C9434C" w:rsidP="0002011B">
            <w:pPr>
              <w:widowControl w:val="0"/>
              <w:rPr>
                <w:sz w:val="20"/>
                <w:szCs w:val="20"/>
              </w:rPr>
            </w:pPr>
            <w:r w:rsidRPr="455253E1">
              <w:rPr>
                <w:sz w:val="20"/>
                <w:szCs w:val="20"/>
              </w:rPr>
              <w:t>3</w:t>
            </w:r>
            <w:r w:rsidR="4874FBB0" w:rsidRPr="455253E1">
              <w:rPr>
                <w:sz w:val="20"/>
                <w:szCs w:val="20"/>
              </w:rPr>
              <w:t>.</w:t>
            </w:r>
            <w:r w:rsidRPr="455253E1">
              <w:rPr>
                <w:sz w:val="20"/>
                <w:szCs w:val="20"/>
              </w:rPr>
              <w:t xml:space="preserve"> What data will you collect to prove that you have achieved this result?</w:t>
            </w:r>
          </w:p>
        </w:tc>
        <w:tc>
          <w:tcPr>
            <w:tcW w:w="6941" w:type="dxa"/>
            <w:tcBorders>
              <w:top w:val="single" w:sz="4" w:space="0" w:color="auto"/>
              <w:left w:val="single" w:sz="4" w:space="0" w:color="auto"/>
              <w:bottom w:val="single" w:sz="4" w:space="0" w:color="auto"/>
              <w:right w:val="single" w:sz="4" w:space="0" w:color="auto"/>
            </w:tcBorders>
          </w:tcPr>
          <w:p w14:paraId="5BEF059C" w14:textId="50BE79B2" w:rsidR="00C9434C" w:rsidRPr="00017C2C" w:rsidRDefault="00C9434C" w:rsidP="0002011B">
            <w:pPr>
              <w:widowControl w:val="0"/>
              <w:rPr>
                <w:sz w:val="20"/>
                <w:szCs w:val="20"/>
              </w:rPr>
            </w:pPr>
          </w:p>
        </w:tc>
      </w:tr>
      <w:tr w:rsidR="00C9434C" w:rsidRPr="00017C2C" w14:paraId="704BAACD"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3C38249C" w14:textId="6101B093" w:rsidR="00C9434C" w:rsidRPr="00017C2C" w:rsidRDefault="00C9434C" w:rsidP="0002011B">
            <w:pPr>
              <w:widowControl w:val="0"/>
              <w:rPr>
                <w:sz w:val="20"/>
                <w:szCs w:val="20"/>
              </w:rPr>
            </w:pPr>
            <w:r w:rsidRPr="455253E1">
              <w:rPr>
                <w:sz w:val="20"/>
                <w:szCs w:val="20"/>
              </w:rPr>
              <w:t>4</w:t>
            </w:r>
            <w:r w:rsidR="048BCFD1" w:rsidRPr="455253E1">
              <w:rPr>
                <w:sz w:val="20"/>
                <w:szCs w:val="20"/>
              </w:rPr>
              <w:t>.</w:t>
            </w:r>
            <w:r w:rsidRPr="455253E1">
              <w:rPr>
                <w:sz w:val="20"/>
                <w:szCs w:val="20"/>
              </w:rPr>
              <w:t xml:space="preserve"> Are there target benchmarks for progress toward achieving this result over time?</w:t>
            </w:r>
          </w:p>
        </w:tc>
        <w:tc>
          <w:tcPr>
            <w:tcW w:w="6941" w:type="dxa"/>
            <w:tcBorders>
              <w:top w:val="single" w:sz="4" w:space="0" w:color="auto"/>
              <w:left w:val="single" w:sz="4" w:space="0" w:color="auto"/>
              <w:bottom w:val="single" w:sz="4" w:space="0" w:color="auto"/>
              <w:right w:val="single" w:sz="4" w:space="0" w:color="auto"/>
            </w:tcBorders>
          </w:tcPr>
          <w:p w14:paraId="175D45CE" w14:textId="38242098" w:rsidR="00C9434C" w:rsidRPr="00017C2C" w:rsidRDefault="00C9434C" w:rsidP="0002011B">
            <w:pPr>
              <w:widowControl w:val="0"/>
              <w:rPr>
                <w:sz w:val="20"/>
                <w:szCs w:val="20"/>
              </w:rPr>
            </w:pPr>
          </w:p>
        </w:tc>
      </w:tr>
      <w:tr w:rsidR="00C9434C" w:rsidRPr="00017C2C" w14:paraId="50AE1DB3"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21E478CE" w14:textId="3B61D34A" w:rsidR="00C9434C" w:rsidRPr="00017C2C" w:rsidRDefault="00C9434C" w:rsidP="0002011B">
            <w:pPr>
              <w:widowControl w:val="0"/>
              <w:rPr>
                <w:sz w:val="20"/>
                <w:szCs w:val="20"/>
              </w:rPr>
            </w:pPr>
            <w:r w:rsidRPr="455253E1">
              <w:rPr>
                <w:sz w:val="20"/>
                <w:szCs w:val="20"/>
              </w:rPr>
              <w:t>5</w:t>
            </w:r>
            <w:r w:rsidR="5B4C3AC5" w:rsidRPr="455253E1">
              <w:rPr>
                <w:sz w:val="20"/>
                <w:szCs w:val="20"/>
              </w:rPr>
              <w:t>.</w:t>
            </w:r>
            <w:r w:rsidRPr="455253E1">
              <w:rPr>
                <w:sz w:val="20"/>
                <w:szCs w:val="20"/>
              </w:rPr>
              <w:t xml:space="preserve"> Combine the information from Steps 1–4 into one sentence (This combined statement is a performance measure.)</w:t>
            </w:r>
          </w:p>
          <w:p w14:paraId="54FB33E7" w14:textId="77777777" w:rsidR="00C9434C" w:rsidRPr="00017C2C" w:rsidRDefault="00C9434C" w:rsidP="0002011B">
            <w:pPr>
              <w:widowControl w:val="0"/>
              <w:rPr>
                <w:sz w:val="20"/>
                <w:szCs w:val="20"/>
              </w:rPr>
            </w:pPr>
          </w:p>
        </w:tc>
        <w:tc>
          <w:tcPr>
            <w:tcW w:w="6941" w:type="dxa"/>
            <w:tcBorders>
              <w:top w:val="single" w:sz="4" w:space="0" w:color="auto"/>
              <w:left w:val="single" w:sz="4" w:space="0" w:color="auto"/>
              <w:bottom w:val="single" w:sz="4" w:space="0" w:color="auto"/>
              <w:right w:val="single" w:sz="4" w:space="0" w:color="auto"/>
            </w:tcBorders>
          </w:tcPr>
          <w:p w14:paraId="4276552B" w14:textId="2E801A12" w:rsidR="00C9434C" w:rsidRPr="00017C2C" w:rsidRDefault="00C9434C" w:rsidP="0002011B">
            <w:pPr>
              <w:widowControl w:val="0"/>
              <w:rPr>
                <w:sz w:val="20"/>
                <w:szCs w:val="20"/>
              </w:rPr>
            </w:pPr>
          </w:p>
        </w:tc>
      </w:tr>
      <w:tr w:rsidR="00C9434C" w:rsidRPr="00017C2C" w14:paraId="7B4B6156"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42B63604" w14:textId="713D8E8B" w:rsidR="00C9434C" w:rsidRPr="00017C2C" w:rsidRDefault="00C9434C" w:rsidP="0002011B">
            <w:pPr>
              <w:widowControl w:val="0"/>
              <w:rPr>
                <w:sz w:val="20"/>
                <w:szCs w:val="20"/>
              </w:rPr>
            </w:pPr>
            <w:r w:rsidRPr="455253E1">
              <w:rPr>
                <w:sz w:val="20"/>
                <w:szCs w:val="20"/>
              </w:rPr>
              <w:t>6</w:t>
            </w:r>
            <w:r w:rsidR="0B6A89D1" w:rsidRPr="455253E1">
              <w:rPr>
                <w:sz w:val="20"/>
                <w:szCs w:val="20"/>
              </w:rPr>
              <w:t xml:space="preserve">. </w:t>
            </w:r>
            <w:r w:rsidRPr="455253E1">
              <w:rPr>
                <w:sz w:val="20"/>
                <w:szCs w:val="20"/>
              </w:rPr>
              <w:t>How long will it take to achieve this result?</w:t>
            </w:r>
          </w:p>
        </w:tc>
        <w:tc>
          <w:tcPr>
            <w:tcW w:w="6941" w:type="dxa"/>
            <w:tcBorders>
              <w:top w:val="single" w:sz="4" w:space="0" w:color="auto"/>
              <w:left w:val="single" w:sz="4" w:space="0" w:color="auto"/>
              <w:bottom w:val="single" w:sz="4" w:space="0" w:color="auto"/>
              <w:right w:val="single" w:sz="4" w:space="0" w:color="auto"/>
            </w:tcBorders>
          </w:tcPr>
          <w:p w14:paraId="6EC449AD" w14:textId="245E78DD" w:rsidR="00C9434C" w:rsidRPr="00017C2C" w:rsidRDefault="00C9434C" w:rsidP="0002011B">
            <w:pPr>
              <w:widowControl w:val="0"/>
              <w:rPr>
                <w:sz w:val="20"/>
                <w:szCs w:val="20"/>
              </w:rPr>
            </w:pPr>
          </w:p>
        </w:tc>
      </w:tr>
      <w:tr w:rsidR="00C9434C" w:rsidRPr="00017C2C" w14:paraId="2ED7966B" w14:textId="77777777" w:rsidTr="455253E1">
        <w:tc>
          <w:tcPr>
            <w:tcW w:w="2419" w:type="dxa"/>
            <w:tcBorders>
              <w:top w:val="single" w:sz="4" w:space="0" w:color="auto"/>
              <w:left w:val="single" w:sz="4" w:space="0" w:color="auto"/>
              <w:bottom w:val="single" w:sz="4" w:space="0" w:color="auto"/>
              <w:right w:val="single" w:sz="4" w:space="0" w:color="auto"/>
            </w:tcBorders>
            <w:hideMark/>
          </w:tcPr>
          <w:p w14:paraId="15E22B3D" w14:textId="76F61D06" w:rsidR="00C9434C" w:rsidRPr="00017C2C" w:rsidRDefault="00C9434C" w:rsidP="0002011B">
            <w:pPr>
              <w:widowControl w:val="0"/>
              <w:rPr>
                <w:sz w:val="20"/>
                <w:szCs w:val="20"/>
              </w:rPr>
            </w:pPr>
            <w:r w:rsidRPr="455253E1">
              <w:rPr>
                <w:sz w:val="20"/>
                <w:szCs w:val="20"/>
              </w:rPr>
              <w:t>7</w:t>
            </w:r>
            <w:r w:rsidR="372555A1" w:rsidRPr="455253E1">
              <w:rPr>
                <w:sz w:val="20"/>
                <w:szCs w:val="20"/>
              </w:rPr>
              <w:t>.</w:t>
            </w:r>
            <w:r w:rsidRPr="455253E1">
              <w:rPr>
                <w:sz w:val="20"/>
                <w:szCs w:val="20"/>
              </w:rPr>
              <w:t xml:space="preserve"> What baseline data will you need to have to measure achievement of this result?</w:t>
            </w:r>
          </w:p>
        </w:tc>
        <w:tc>
          <w:tcPr>
            <w:tcW w:w="6941" w:type="dxa"/>
            <w:tcBorders>
              <w:top w:val="single" w:sz="4" w:space="0" w:color="auto"/>
              <w:left w:val="single" w:sz="4" w:space="0" w:color="auto"/>
              <w:bottom w:val="single" w:sz="4" w:space="0" w:color="auto"/>
              <w:right w:val="single" w:sz="4" w:space="0" w:color="auto"/>
            </w:tcBorders>
          </w:tcPr>
          <w:p w14:paraId="6F2D104F" w14:textId="2BAFEC7D" w:rsidR="00C9434C" w:rsidRPr="00017C2C" w:rsidRDefault="00C9434C" w:rsidP="0002011B">
            <w:pPr>
              <w:widowControl w:val="0"/>
              <w:rPr>
                <w:sz w:val="20"/>
                <w:szCs w:val="20"/>
              </w:rPr>
            </w:pPr>
          </w:p>
        </w:tc>
      </w:tr>
    </w:tbl>
    <w:p w14:paraId="1FB25A1E" w14:textId="77777777" w:rsidR="00672E98" w:rsidRPr="00017C2C" w:rsidRDefault="00672E98" w:rsidP="00C9434C">
      <w:pPr>
        <w:widowControl w:val="0"/>
      </w:pPr>
    </w:p>
    <w:p w14:paraId="1838032C" w14:textId="77777777" w:rsidR="00672E98" w:rsidRPr="00017C2C" w:rsidRDefault="00672E98" w:rsidP="00C9434C">
      <w:pPr>
        <w:widowControl w:val="0"/>
        <w:sectPr w:rsidR="00672E98" w:rsidRPr="00017C2C" w:rsidSect="00CF778A">
          <w:headerReference w:type="default" r:id="rId62"/>
          <w:pgSz w:w="12240" w:h="15840" w:code="1"/>
          <w:pgMar w:top="1440" w:right="1440" w:bottom="1440" w:left="1440" w:header="720" w:footer="720" w:gutter="0"/>
          <w:cols w:space="720"/>
          <w:noEndnote/>
          <w:docGrid w:linePitch="326"/>
        </w:sectPr>
      </w:pPr>
    </w:p>
    <w:p w14:paraId="37DE7365" w14:textId="77777777" w:rsidR="00C9434C" w:rsidRPr="00017C2C" w:rsidRDefault="00C9434C" w:rsidP="00C9434C">
      <w:pPr>
        <w:widowControl w:val="0"/>
      </w:pPr>
    </w:p>
    <w:p w14:paraId="6BFDBD4F" w14:textId="77777777" w:rsidR="0013421F" w:rsidRPr="00017C2C" w:rsidRDefault="0013421F" w:rsidP="00490A37">
      <w:pPr>
        <w:pStyle w:val="Heading2"/>
        <w:numPr>
          <w:ilvl w:val="0"/>
          <w:numId w:val="0"/>
        </w:numPr>
        <w:jc w:val="center"/>
        <w:rPr>
          <w:szCs w:val="24"/>
        </w:rPr>
      </w:pPr>
      <w:bookmarkStart w:id="184" w:name="_Ref446493767"/>
      <w:bookmarkStart w:id="185" w:name="_Toc153437440"/>
      <w:r w:rsidRPr="00017C2C">
        <w:rPr>
          <w:szCs w:val="24"/>
        </w:rPr>
        <w:t>Timeline</w:t>
      </w:r>
      <w:r w:rsidR="00D03897" w:rsidRPr="00017C2C">
        <w:rPr>
          <w:szCs w:val="24"/>
        </w:rPr>
        <w:t xml:space="preserve"> of Activities</w:t>
      </w:r>
      <w:r w:rsidRPr="00017C2C">
        <w:rPr>
          <w:szCs w:val="24"/>
        </w:rPr>
        <w:t xml:space="preserve"> </w:t>
      </w:r>
      <w:bookmarkEnd w:id="178"/>
      <w:bookmarkEnd w:id="179"/>
      <w:bookmarkEnd w:id="180"/>
      <w:r w:rsidRPr="00017C2C">
        <w:rPr>
          <w:szCs w:val="24"/>
        </w:rPr>
        <w:t>Template</w:t>
      </w:r>
      <w:bookmarkEnd w:id="184"/>
      <w:bookmarkEnd w:id="185"/>
    </w:p>
    <w:p w14:paraId="005474D1" w14:textId="77777777" w:rsidR="0013421F" w:rsidRPr="00017C2C" w:rsidRDefault="0013421F" w:rsidP="00490A37">
      <w:pPr>
        <w:widowControl w:val="0"/>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13421F" w:rsidRPr="00017C2C" w14:paraId="7CA588C7" w14:textId="77777777">
        <w:trPr>
          <w:trHeight w:val="974"/>
        </w:trPr>
        <w:tc>
          <w:tcPr>
            <w:tcW w:w="1368" w:type="dxa"/>
          </w:tcPr>
          <w:p w14:paraId="431225CE" w14:textId="77777777" w:rsidR="0013421F" w:rsidRPr="00017C2C" w:rsidRDefault="0013421F" w:rsidP="00490A37">
            <w:pPr>
              <w:widowControl w:val="0"/>
              <w:jc w:val="center"/>
              <w:rPr>
                <w:b/>
                <w:bCs/>
              </w:rPr>
            </w:pPr>
            <w:r w:rsidRPr="00017C2C">
              <w:rPr>
                <w:b/>
                <w:bCs/>
              </w:rPr>
              <w:t>Start Date–End Date</w:t>
            </w:r>
          </w:p>
        </w:tc>
        <w:tc>
          <w:tcPr>
            <w:tcW w:w="3600" w:type="dxa"/>
          </w:tcPr>
          <w:p w14:paraId="2A412C4D" w14:textId="77777777" w:rsidR="0013421F" w:rsidRPr="00017C2C" w:rsidRDefault="0013421F" w:rsidP="00817536">
            <w:pPr>
              <w:widowControl w:val="0"/>
              <w:jc w:val="center"/>
              <w:rPr>
                <w:b/>
                <w:bCs/>
              </w:rPr>
            </w:pPr>
            <w:r w:rsidRPr="00017C2C">
              <w:rPr>
                <w:b/>
                <w:bCs/>
              </w:rPr>
              <w:t xml:space="preserve">Activity to </w:t>
            </w:r>
            <w:r w:rsidR="00817536" w:rsidRPr="00017C2C">
              <w:rPr>
                <w:b/>
                <w:bCs/>
              </w:rPr>
              <w:t>A</w:t>
            </w:r>
            <w:r w:rsidRPr="00017C2C">
              <w:rPr>
                <w:b/>
                <w:bCs/>
              </w:rPr>
              <w:t>chieve Objective</w:t>
            </w:r>
          </w:p>
        </w:tc>
        <w:tc>
          <w:tcPr>
            <w:tcW w:w="2520" w:type="dxa"/>
          </w:tcPr>
          <w:p w14:paraId="214D4D62" w14:textId="77777777" w:rsidR="0013421F" w:rsidRPr="00017C2C" w:rsidRDefault="0013421F" w:rsidP="00490A37">
            <w:pPr>
              <w:widowControl w:val="0"/>
              <w:jc w:val="center"/>
              <w:rPr>
                <w:b/>
                <w:bCs/>
              </w:rPr>
            </w:pPr>
            <w:r w:rsidRPr="00017C2C">
              <w:rPr>
                <w:b/>
                <w:bCs/>
              </w:rPr>
              <w:t>Related Objective and Goal</w:t>
            </w:r>
          </w:p>
        </w:tc>
        <w:tc>
          <w:tcPr>
            <w:tcW w:w="3420" w:type="dxa"/>
          </w:tcPr>
          <w:p w14:paraId="2D9E600D" w14:textId="77777777" w:rsidR="0013421F" w:rsidRPr="00017C2C" w:rsidRDefault="0013421F" w:rsidP="00490A37">
            <w:pPr>
              <w:widowControl w:val="0"/>
              <w:jc w:val="center"/>
              <w:rPr>
                <w:b/>
                <w:bCs/>
              </w:rPr>
            </w:pPr>
            <w:r w:rsidRPr="00017C2C">
              <w:rPr>
                <w:b/>
                <w:bCs/>
              </w:rPr>
              <w:t>Evidence that Proves Activity has been Completed OR Data to be Collected from Activity</w:t>
            </w:r>
          </w:p>
        </w:tc>
        <w:tc>
          <w:tcPr>
            <w:tcW w:w="2160" w:type="dxa"/>
          </w:tcPr>
          <w:p w14:paraId="2FD79616" w14:textId="77777777" w:rsidR="0013421F" w:rsidRPr="00017C2C" w:rsidRDefault="0013421F" w:rsidP="00490A37">
            <w:pPr>
              <w:widowControl w:val="0"/>
              <w:jc w:val="center"/>
              <w:rPr>
                <w:b/>
                <w:bCs/>
              </w:rPr>
            </w:pPr>
            <w:r w:rsidRPr="00017C2C">
              <w:rPr>
                <w:b/>
                <w:bCs/>
              </w:rPr>
              <w:t>Persons/Agency Responsible</w:t>
            </w:r>
          </w:p>
        </w:tc>
      </w:tr>
      <w:tr w:rsidR="0013421F" w:rsidRPr="00017C2C" w14:paraId="65ECFB1C" w14:textId="77777777">
        <w:trPr>
          <w:trHeight w:val="974"/>
        </w:trPr>
        <w:tc>
          <w:tcPr>
            <w:tcW w:w="1368" w:type="dxa"/>
          </w:tcPr>
          <w:p w14:paraId="757D42BC" w14:textId="77777777" w:rsidR="0013421F" w:rsidRPr="00017C2C" w:rsidRDefault="0013421F" w:rsidP="00490A37">
            <w:pPr>
              <w:widowControl w:val="0"/>
              <w:rPr>
                <w:i/>
                <w:iCs/>
              </w:rPr>
            </w:pPr>
          </w:p>
        </w:tc>
        <w:tc>
          <w:tcPr>
            <w:tcW w:w="3600" w:type="dxa"/>
          </w:tcPr>
          <w:p w14:paraId="61761DA8" w14:textId="77777777" w:rsidR="0013421F" w:rsidRPr="00017C2C" w:rsidRDefault="0013421F" w:rsidP="00490A37">
            <w:pPr>
              <w:widowControl w:val="0"/>
              <w:rPr>
                <w:i/>
                <w:iCs/>
              </w:rPr>
            </w:pPr>
          </w:p>
          <w:p w14:paraId="0B5C9D83" w14:textId="77777777" w:rsidR="0013421F" w:rsidRPr="00017C2C" w:rsidRDefault="0013421F" w:rsidP="00490A37">
            <w:pPr>
              <w:pStyle w:val="Header"/>
              <w:widowControl w:val="0"/>
              <w:tabs>
                <w:tab w:val="clear" w:pos="4320"/>
                <w:tab w:val="clear" w:pos="8640"/>
              </w:tabs>
              <w:rPr>
                <w:i/>
                <w:iCs/>
              </w:rPr>
            </w:pPr>
          </w:p>
          <w:p w14:paraId="7B135825" w14:textId="77777777" w:rsidR="0013421F" w:rsidRPr="00017C2C" w:rsidRDefault="0013421F" w:rsidP="00490A37">
            <w:pPr>
              <w:pStyle w:val="Header"/>
              <w:widowControl w:val="0"/>
              <w:tabs>
                <w:tab w:val="clear" w:pos="4320"/>
                <w:tab w:val="clear" w:pos="8640"/>
              </w:tabs>
              <w:rPr>
                <w:i/>
                <w:iCs/>
              </w:rPr>
            </w:pPr>
          </w:p>
          <w:p w14:paraId="30296E11" w14:textId="77777777" w:rsidR="0013421F" w:rsidRPr="00017C2C" w:rsidRDefault="0013421F" w:rsidP="00490A37">
            <w:pPr>
              <w:widowControl w:val="0"/>
              <w:rPr>
                <w:i/>
                <w:iCs/>
              </w:rPr>
            </w:pPr>
          </w:p>
        </w:tc>
        <w:tc>
          <w:tcPr>
            <w:tcW w:w="2520" w:type="dxa"/>
          </w:tcPr>
          <w:p w14:paraId="407047EF" w14:textId="77777777" w:rsidR="0013421F" w:rsidRPr="00017C2C" w:rsidRDefault="0013421F" w:rsidP="00490A37">
            <w:pPr>
              <w:widowControl w:val="0"/>
              <w:rPr>
                <w:i/>
                <w:iCs/>
              </w:rPr>
            </w:pPr>
          </w:p>
          <w:p w14:paraId="2E8479C9" w14:textId="77777777" w:rsidR="0013421F" w:rsidRPr="00017C2C" w:rsidRDefault="0013421F" w:rsidP="00490A37">
            <w:pPr>
              <w:widowControl w:val="0"/>
              <w:rPr>
                <w:i/>
                <w:iCs/>
              </w:rPr>
            </w:pPr>
          </w:p>
          <w:p w14:paraId="2B40E551" w14:textId="77777777" w:rsidR="0013421F" w:rsidRPr="00017C2C" w:rsidRDefault="0013421F" w:rsidP="00490A37">
            <w:pPr>
              <w:widowControl w:val="0"/>
              <w:rPr>
                <w:i/>
                <w:iCs/>
              </w:rPr>
            </w:pPr>
          </w:p>
          <w:p w14:paraId="73AA3156" w14:textId="77777777" w:rsidR="0013421F" w:rsidRPr="00017C2C" w:rsidRDefault="0013421F" w:rsidP="00490A37">
            <w:pPr>
              <w:widowControl w:val="0"/>
              <w:rPr>
                <w:i/>
                <w:iCs/>
              </w:rPr>
            </w:pPr>
          </w:p>
        </w:tc>
        <w:tc>
          <w:tcPr>
            <w:tcW w:w="3420" w:type="dxa"/>
          </w:tcPr>
          <w:p w14:paraId="63339312" w14:textId="77777777" w:rsidR="0013421F" w:rsidRPr="00017C2C" w:rsidRDefault="0013421F" w:rsidP="00490A37">
            <w:pPr>
              <w:widowControl w:val="0"/>
              <w:rPr>
                <w:i/>
                <w:iCs/>
              </w:rPr>
            </w:pPr>
          </w:p>
        </w:tc>
        <w:tc>
          <w:tcPr>
            <w:tcW w:w="2160" w:type="dxa"/>
          </w:tcPr>
          <w:p w14:paraId="4C9E09DB" w14:textId="77777777" w:rsidR="0013421F" w:rsidRPr="00017C2C" w:rsidRDefault="0013421F" w:rsidP="00490A37">
            <w:pPr>
              <w:widowControl w:val="0"/>
              <w:rPr>
                <w:i/>
                <w:iCs/>
              </w:rPr>
            </w:pPr>
          </w:p>
        </w:tc>
      </w:tr>
      <w:tr w:rsidR="0013421F" w:rsidRPr="00017C2C" w14:paraId="2C3DD056" w14:textId="77777777">
        <w:trPr>
          <w:trHeight w:val="974"/>
        </w:trPr>
        <w:tc>
          <w:tcPr>
            <w:tcW w:w="1368" w:type="dxa"/>
          </w:tcPr>
          <w:p w14:paraId="4F6A583B" w14:textId="77777777" w:rsidR="0013421F" w:rsidRPr="00017C2C" w:rsidRDefault="0013421F" w:rsidP="00490A37">
            <w:pPr>
              <w:widowControl w:val="0"/>
              <w:rPr>
                <w:i/>
                <w:iCs/>
              </w:rPr>
            </w:pPr>
          </w:p>
        </w:tc>
        <w:tc>
          <w:tcPr>
            <w:tcW w:w="3600" w:type="dxa"/>
          </w:tcPr>
          <w:p w14:paraId="3DC7C153" w14:textId="77777777" w:rsidR="0013421F" w:rsidRPr="00017C2C" w:rsidRDefault="0013421F" w:rsidP="00490A37">
            <w:pPr>
              <w:widowControl w:val="0"/>
              <w:rPr>
                <w:i/>
                <w:iCs/>
              </w:rPr>
            </w:pPr>
          </w:p>
          <w:p w14:paraId="33506A97" w14:textId="77777777" w:rsidR="0013421F" w:rsidRPr="00017C2C" w:rsidRDefault="0013421F" w:rsidP="00490A37">
            <w:pPr>
              <w:widowControl w:val="0"/>
              <w:rPr>
                <w:i/>
                <w:iCs/>
              </w:rPr>
            </w:pPr>
          </w:p>
          <w:p w14:paraId="2F15E9BD" w14:textId="77777777" w:rsidR="0013421F" w:rsidRPr="00017C2C" w:rsidRDefault="0013421F" w:rsidP="00490A37">
            <w:pPr>
              <w:widowControl w:val="0"/>
              <w:rPr>
                <w:i/>
                <w:iCs/>
              </w:rPr>
            </w:pPr>
          </w:p>
        </w:tc>
        <w:tc>
          <w:tcPr>
            <w:tcW w:w="2520" w:type="dxa"/>
          </w:tcPr>
          <w:p w14:paraId="76B4CB0D" w14:textId="77777777" w:rsidR="0013421F" w:rsidRPr="00017C2C" w:rsidRDefault="0013421F" w:rsidP="00490A37">
            <w:pPr>
              <w:widowControl w:val="0"/>
              <w:rPr>
                <w:i/>
                <w:iCs/>
              </w:rPr>
            </w:pPr>
          </w:p>
          <w:p w14:paraId="10DEB84C" w14:textId="77777777" w:rsidR="0013421F" w:rsidRPr="00017C2C" w:rsidRDefault="0013421F" w:rsidP="00490A37">
            <w:pPr>
              <w:widowControl w:val="0"/>
              <w:rPr>
                <w:i/>
                <w:iCs/>
              </w:rPr>
            </w:pPr>
          </w:p>
          <w:p w14:paraId="4B50F7C7" w14:textId="77777777" w:rsidR="0013421F" w:rsidRPr="00017C2C" w:rsidRDefault="0013421F" w:rsidP="00490A37">
            <w:pPr>
              <w:widowControl w:val="0"/>
              <w:rPr>
                <w:i/>
                <w:iCs/>
              </w:rPr>
            </w:pPr>
          </w:p>
          <w:p w14:paraId="7C3E61A9" w14:textId="77777777" w:rsidR="0013421F" w:rsidRPr="00017C2C" w:rsidRDefault="0013421F" w:rsidP="00490A37">
            <w:pPr>
              <w:widowControl w:val="0"/>
              <w:rPr>
                <w:i/>
                <w:iCs/>
              </w:rPr>
            </w:pPr>
          </w:p>
        </w:tc>
        <w:tc>
          <w:tcPr>
            <w:tcW w:w="3420" w:type="dxa"/>
          </w:tcPr>
          <w:p w14:paraId="00357E78" w14:textId="77777777" w:rsidR="0013421F" w:rsidRPr="00017C2C" w:rsidRDefault="0013421F" w:rsidP="00490A37">
            <w:pPr>
              <w:widowControl w:val="0"/>
              <w:rPr>
                <w:i/>
                <w:iCs/>
              </w:rPr>
            </w:pPr>
          </w:p>
        </w:tc>
        <w:tc>
          <w:tcPr>
            <w:tcW w:w="2160" w:type="dxa"/>
          </w:tcPr>
          <w:p w14:paraId="1F416EA1" w14:textId="77777777" w:rsidR="0013421F" w:rsidRPr="00017C2C" w:rsidRDefault="0013421F" w:rsidP="00490A37">
            <w:pPr>
              <w:widowControl w:val="0"/>
              <w:rPr>
                <w:i/>
                <w:iCs/>
              </w:rPr>
            </w:pPr>
          </w:p>
        </w:tc>
      </w:tr>
      <w:tr w:rsidR="0013421F" w:rsidRPr="00017C2C" w14:paraId="3198EA33" w14:textId="77777777">
        <w:trPr>
          <w:trHeight w:val="974"/>
        </w:trPr>
        <w:tc>
          <w:tcPr>
            <w:tcW w:w="1368" w:type="dxa"/>
          </w:tcPr>
          <w:p w14:paraId="5A6E3DCB" w14:textId="77777777" w:rsidR="0013421F" w:rsidRPr="00017C2C" w:rsidRDefault="0013421F" w:rsidP="00490A37">
            <w:pPr>
              <w:widowControl w:val="0"/>
              <w:rPr>
                <w:i/>
                <w:iCs/>
              </w:rPr>
            </w:pPr>
          </w:p>
        </w:tc>
        <w:tc>
          <w:tcPr>
            <w:tcW w:w="3600" w:type="dxa"/>
          </w:tcPr>
          <w:p w14:paraId="52458AAF" w14:textId="77777777" w:rsidR="0013421F" w:rsidRPr="00017C2C" w:rsidRDefault="0013421F" w:rsidP="00490A37">
            <w:pPr>
              <w:widowControl w:val="0"/>
              <w:rPr>
                <w:i/>
                <w:iCs/>
              </w:rPr>
            </w:pPr>
          </w:p>
          <w:p w14:paraId="50E631AB" w14:textId="77777777" w:rsidR="0013421F" w:rsidRPr="00017C2C" w:rsidRDefault="0013421F" w:rsidP="00490A37">
            <w:pPr>
              <w:widowControl w:val="0"/>
              <w:rPr>
                <w:i/>
                <w:iCs/>
              </w:rPr>
            </w:pPr>
          </w:p>
          <w:p w14:paraId="2A0C3BA6" w14:textId="77777777" w:rsidR="0013421F" w:rsidRPr="00017C2C" w:rsidRDefault="0013421F" w:rsidP="00490A37">
            <w:pPr>
              <w:widowControl w:val="0"/>
              <w:rPr>
                <w:i/>
                <w:iCs/>
              </w:rPr>
            </w:pPr>
          </w:p>
        </w:tc>
        <w:tc>
          <w:tcPr>
            <w:tcW w:w="2520" w:type="dxa"/>
          </w:tcPr>
          <w:p w14:paraId="32591092" w14:textId="77777777" w:rsidR="0013421F" w:rsidRPr="00017C2C" w:rsidRDefault="0013421F" w:rsidP="00490A37">
            <w:pPr>
              <w:widowControl w:val="0"/>
              <w:rPr>
                <w:i/>
                <w:iCs/>
              </w:rPr>
            </w:pPr>
          </w:p>
          <w:p w14:paraId="1DDD6C89" w14:textId="77777777" w:rsidR="0013421F" w:rsidRPr="00017C2C" w:rsidRDefault="0013421F" w:rsidP="00490A37">
            <w:pPr>
              <w:widowControl w:val="0"/>
              <w:rPr>
                <w:i/>
                <w:iCs/>
              </w:rPr>
            </w:pPr>
          </w:p>
          <w:p w14:paraId="52997FC9" w14:textId="77777777" w:rsidR="0013421F" w:rsidRPr="00017C2C" w:rsidRDefault="0013421F" w:rsidP="00490A37">
            <w:pPr>
              <w:widowControl w:val="0"/>
              <w:rPr>
                <w:i/>
                <w:iCs/>
              </w:rPr>
            </w:pPr>
          </w:p>
          <w:p w14:paraId="65C82ED0" w14:textId="77777777" w:rsidR="0013421F" w:rsidRPr="00017C2C" w:rsidRDefault="0013421F" w:rsidP="00490A37">
            <w:pPr>
              <w:widowControl w:val="0"/>
              <w:rPr>
                <w:i/>
                <w:iCs/>
              </w:rPr>
            </w:pPr>
          </w:p>
        </w:tc>
        <w:tc>
          <w:tcPr>
            <w:tcW w:w="3420" w:type="dxa"/>
          </w:tcPr>
          <w:p w14:paraId="4BB8D7E0" w14:textId="77777777" w:rsidR="0013421F" w:rsidRPr="00017C2C" w:rsidRDefault="0013421F" w:rsidP="00490A37">
            <w:pPr>
              <w:widowControl w:val="0"/>
              <w:rPr>
                <w:i/>
                <w:iCs/>
              </w:rPr>
            </w:pPr>
          </w:p>
        </w:tc>
        <w:tc>
          <w:tcPr>
            <w:tcW w:w="2160" w:type="dxa"/>
          </w:tcPr>
          <w:p w14:paraId="0D3E7EF3" w14:textId="77777777" w:rsidR="0013421F" w:rsidRPr="00017C2C" w:rsidRDefault="0013421F" w:rsidP="00490A37">
            <w:pPr>
              <w:widowControl w:val="0"/>
              <w:rPr>
                <w:i/>
                <w:iCs/>
              </w:rPr>
            </w:pPr>
          </w:p>
        </w:tc>
      </w:tr>
      <w:tr w:rsidR="0013421F" w:rsidRPr="00017C2C" w14:paraId="69DFD287" w14:textId="77777777">
        <w:trPr>
          <w:trHeight w:val="956"/>
        </w:trPr>
        <w:tc>
          <w:tcPr>
            <w:tcW w:w="1368" w:type="dxa"/>
          </w:tcPr>
          <w:p w14:paraId="525D69AA" w14:textId="77777777" w:rsidR="0013421F" w:rsidRPr="00017C2C" w:rsidRDefault="0013421F" w:rsidP="00490A37">
            <w:pPr>
              <w:widowControl w:val="0"/>
              <w:rPr>
                <w:i/>
                <w:iCs/>
              </w:rPr>
            </w:pPr>
          </w:p>
        </w:tc>
        <w:tc>
          <w:tcPr>
            <w:tcW w:w="3600" w:type="dxa"/>
          </w:tcPr>
          <w:p w14:paraId="64AB6F01" w14:textId="77777777" w:rsidR="0013421F" w:rsidRPr="00017C2C" w:rsidRDefault="0013421F" w:rsidP="00490A37">
            <w:pPr>
              <w:widowControl w:val="0"/>
              <w:rPr>
                <w:i/>
                <w:iCs/>
              </w:rPr>
            </w:pPr>
          </w:p>
          <w:p w14:paraId="1FCE67CF" w14:textId="77777777" w:rsidR="0013421F" w:rsidRPr="00017C2C" w:rsidRDefault="0013421F" w:rsidP="00490A37">
            <w:pPr>
              <w:widowControl w:val="0"/>
              <w:rPr>
                <w:i/>
                <w:iCs/>
              </w:rPr>
            </w:pPr>
          </w:p>
          <w:p w14:paraId="4C713FFF" w14:textId="77777777" w:rsidR="0013421F" w:rsidRPr="00017C2C" w:rsidRDefault="0013421F" w:rsidP="00490A37">
            <w:pPr>
              <w:widowControl w:val="0"/>
              <w:rPr>
                <w:i/>
                <w:iCs/>
              </w:rPr>
            </w:pPr>
          </w:p>
        </w:tc>
        <w:tc>
          <w:tcPr>
            <w:tcW w:w="2520" w:type="dxa"/>
          </w:tcPr>
          <w:p w14:paraId="2FB104A3" w14:textId="77777777" w:rsidR="0013421F" w:rsidRPr="00017C2C" w:rsidRDefault="0013421F" w:rsidP="00490A37">
            <w:pPr>
              <w:widowControl w:val="0"/>
              <w:rPr>
                <w:i/>
                <w:iCs/>
              </w:rPr>
            </w:pPr>
          </w:p>
          <w:p w14:paraId="350BA361" w14:textId="77777777" w:rsidR="0013421F" w:rsidRPr="00017C2C" w:rsidRDefault="0013421F" w:rsidP="00490A37">
            <w:pPr>
              <w:widowControl w:val="0"/>
              <w:rPr>
                <w:i/>
                <w:iCs/>
              </w:rPr>
            </w:pPr>
          </w:p>
          <w:p w14:paraId="1A8782A1" w14:textId="77777777" w:rsidR="0013421F" w:rsidRPr="00017C2C" w:rsidRDefault="0013421F" w:rsidP="00490A37">
            <w:pPr>
              <w:widowControl w:val="0"/>
              <w:rPr>
                <w:i/>
                <w:iCs/>
              </w:rPr>
            </w:pPr>
          </w:p>
          <w:p w14:paraId="5BAB0B6A" w14:textId="77777777" w:rsidR="0013421F" w:rsidRPr="00017C2C" w:rsidRDefault="0013421F" w:rsidP="00490A37">
            <w:pPr>
              <w:widowControl w:val="0"/>
              <w:rPr>
                <w:i/>
                <w:iCs/>
              </w:rPr>
            </w:pPr>
          </w:p>
        </w:tc>
        <w:tc>
          <w:tcPr>
            <w:tcW w:w="3420" w:type="dxa"/>
          </w:tcPr>
          <w:p w14:paraId="4BE1D2CD" w14:textId="77777777" w:rsidR="0013421F" w:rsidRPr="00017C2C" w:rsidRDefault="0013421F" w:rsidP="00490A37">
            <w:pPr>
              <w:widowControl w:val="0"/>
              <w:rPr>
                <w:i/>
                <w:iCs/>
              </w:rPr>
            </w:pPr>
          </w:p>
        </w:tc>
        <w:tc>
          <w:tcPr>
            <w:tcW w:w="2160" w:type="dxa"/>
          </w:tcPr>
          <w:p w14:paraId="3160CE87" w14:textId="77777777" w:rsidR="0013421F" w:rsidRPr="00017C2C" w:rsidRDefault="0013421F" w:rsidP="00490A37">
            <w:pPr>
              <w:widowControl w:val="0"/>
              <w:rPr>
                <w:i/>
                <w:iCs/>
              </w:rPr>
            </w:pPr>
          </w:p>
        </w:tc>
      </w:tr>
      <w:tr w:rsidR="0013421F" w:rsidRPr="00017C2C" w14:paraId="36237432" w14:textId="77777777">
        <w:trPr>
          <w:trHeight w:val="974"/>
        </w:trPr>
        <w:tc>
          <w:tcPr>
            <w:tcW w:w="1368" w:type="dxa"/>
          </w:tcPr>
          <w:p w14:paraId="4A9C7BCE" w14:textId="77777777" w:rsidR="0013421F" w:rsidRPr="00017C2C" w:rsidRDefault="0013421F" w:rsidP="00490A37">
            <w:pPr>
              <w:widowControl w:val="0"/>
            </w:pPr>
          </w:p>
        </w:tc>
        <w:tc>
          <w:tcPr>
            <w:tcW w:w="3600" w:type="dxa"/>
          </w:tcPr>
          <w:p w14:paraId="704663DA" w14:textId="77777777" w:rsidR="0013421F" w:rsidRPr="00017C2C" w:rsidRDefault="0013421F" w:rsidP="00490A37">
            <w:pPr>
              <w:widowControl w:val="0"/>
            </w:pPr>
          </w:p>
          <w:p w14:paraId="5771901D" w14:textId="77777777" w:rsidR="0013421F" w:rsidRPr="00017C2C" w:rsidRDefault="0013421F" w:rsidP="00490A37">
            <w:pPr>
              <w:widowControl w:val="0"/>
            </w:pPr>
          </w:p>
          <w:p w14:paraId="3AB2945C" w14:textId="77777777" w:rsidR="0013421F" w:rsidRPr="00017C2C" w:rsidRDefault="0013421F" w:rsidP="00490A37">
            <w:pPr>
              <w:widowControl w:val="0"/>
            </w:pPr>
          </w:p>
        </w:tc>
        <w:tc>
          <w:tcPr>
            <w:tcW w:w="2520" w:type="dxa"/>
          </w:tcPr>
          <w:p w14:paraId="6FF24F82" w14:textId="77777777" w:rsidR="0013421F" w:rsidRPr="00017C2C" w:rsidRDefault="0013421F" w:rsidP="00490A37">
            <w:pPr>
              <w:widowControl w:val="0"/>
            </w:pPr>
          </w:p>
          <w:p w14:paraId="3DE11002" w14:textId="77777777" w:rsidR="0013421F" w:rsidRPr="00017C2C" w:rsidRDefault="0013421F" w:rsidP="00490A37">
            <w:pPr>
              <w:widowControl w:val="0"/>
            </w:pPr>
          </w:p>
          <w:p w14:paraId="7E2FF836" w14:textId="77777777" w:rsidR="0013421F" w:rsidRPr="00017C2C" w:rsidRDefault="0013421F" w:rsidP="00490A37">
            <w:pPr>
              <w:widowControl w:val="0"/>
            </w:pPr>
          </w:p>
          <w:p w14:paraId="11522781" w14:textId="77777777" w:rsidR="0013421F" w:rsidRPr="00017C2C" w:rsidRDefault="0013421F" w:rsidP="00490A37">
            <w:pPr>
              <w:widowControl w:val="0"/>
            </w:pPr>
          </w:p>
        </w:tc>
        <w:tc>
          <w:tcPr>
            <w:tcW w:w="3420" w:type="dxa"/>
          </w:tcPr>
          <w:p w14:paraId="17C24B52" w14:textId="77777777" w:rsidR="0013421F" w:rsidRPr="00017C2C" w:rsidRDefault="0013421F" w:rsidP="00490A37">
            <w:pPr>
              <w:widowControl w:val="0"/>
            </w:pPr>
          </w:p>
        </w:tc>
        <w:tc>
          <w:tcPr>
            <w:tcW w:w="2160" w:type="dxa"/>
          </w:tcPr>
          <w:p w14:paraId="13D038E5" w14:textId="77777777" w:rsidR="0013421F" w:rsidRPr="00017C2C" w:rsidRDefault="0013421F" w:rsidP="00490A37">
            <w:pPr>
              <w:widowControl w:val="0"/>
            </w:pPr>
          </w:p>
        </w:tc>
      </w:tr>
    </w:tbl>
    <w:p w14:paraId="491967F4" w14:textId="77777777" w:rsidR="0013421F" w:rsidRPr="00017C2C" w:rsidRDefault="0013421F" w:rsidP="00490A37">
      <w:pPr>
        <w:widowControl w:val="0"/>
        <w:sectPr w:rsidR="0013421F" w:rsidRPr="00017C2C" w:rsidSect="00CF778A">
          <w:headerReference w:type="default" r:id="rId63"/>
          <w:pgSz w:w="15840" w:h="12240" w:orient="landscape" w:code="1"/>
          <w:pgMar w:top="1440" w:right="1440" w:bottom="1440" w:left="1440" w:header="720" w:footer="720" w:gutter="0"/>
          <w:cols w:space="720"/>
          <w:noEndnote/>
          <w:docGrid w:linePitch="326"/>
        </w:sectPr>
      </w:pPr>
    </w:p>
    <w:p w14:paraId="6EB5CE95" w14:textId="77777777" w:rsidR="00672E98" w:rsidRPr="00017C2C" w:rsidRDefault="00672E98" w:rsidP="00344E19">
      <w:pPr>
        <w:pStyle w:val="Heading2"/>
        <w:numPr>
          <w:ilvl w:val="0"/>
          <w:numId w:val="0"/>
        </w:numPr>
        <w:jc w:val="center"/>
      </w:pPr>
      <w:bookmarkStart w:id="186" w:name="_Toc331424586"/>
      <w:bookmarkStart w:id="187" w:name="_Toc410646862"/>
      <w:bookmarkStart w:id="188" w:name="_Ref446493781"/>
      <w:bookmarkStart w:id="189" w:name="_Toc153437441"/>
      <w:bookmarkEnd w:id="173"/>
      <w:r w:rsidRPr="00017C2C">
        <w:lastRenderedPageBreak/>
        <w:t>Project Weekly Schedule Template</w:t>
      </w:r>
      <w:bookmarkEnd w:id="186"/>
      <w:bookmarkEnd w:id="187"/>
      <w:bookmarkEnd w:id="188"/>
      <w:bookmarkEnd w:id="189"/>
    </w:p>
    <w:p w14:paraId="4FC32D41" w14:textId="77777777" w:rsidR="00672E98" w:rsidRPr="00017C2C" w:rsidRDefault="00672E98" w:rsidP="00672E98">
      <w:pPr>
        <w:jc w:val="center"/>
      </w:pPr>
    </w:p>
    <w:p w14:paraId="0DABEBA9" w14:textId="77777777" w:rsidR="00672E98" w:rsidRPr="00017C2C" w:rsidRDefault="00672E98" w:rsidP="00672E98">
      <w:r w:rsidRPr="00017C2C">
        <w:t>Name of Primary Applicant: _____________________________________________________</w:t>
      </w:r>
    </w:p>
    <w:p w14:paraId="177C6C18" w14:textId="77777777" w:rsidR="00672E98" w:rsidRPr="00017C2C" w:rsidRDefault="00672E98" w:rsidP="00672E98"/>
    <w:p w14:paraId="1B4B82F4" w14:textId="1FB0860E" w:rsidR="00672E98" w:rsidRPr="00017C2C" w:rsidRDefault="00672E98" w:rsidP="455253E1">
      <w:pPr>
        <w:rPr>
          <w:b/>
          <w:bCs/>
        </w:rPr>
      </w:pPr>
      <w:r>
        <w:t>Modify and add rows as needed Each activity should specify subject, location, and person responsible.</w:t>
      </w:r>
    </w:p>
    <w:p w14:paraId="3AEB80E4" w14:textId="77777777" w:rsidR="00672E98" w:rsidRPr="00017C2C" w:rsidRDefault="00672E98" w:rsidP="00672E98"/>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810"/>
        <w:gridCol w:w="1170"/>
        <w:gridCol w:w="1260"/>
        <w:gridCol w:w="1440"/>
        <w:gridCol w:w="1350"/>
        <w:gridCol w:w="1170"/>
        <w:gridCol w:w="1260"/>
      </w:tblGrid>
      <w:tr w:rsidR="00672E98" w:rsidRPr="00017C2C" w14:paraId="12593796" w14:textId="77777777" w:rsidTr="00672E98">
        <w:tc>
          <w:tcPr>
            <w:tcW w:w="9540" w:type="dxa"/>
            <w:gridSpan w:val="8"/>
            <w:tcBorders>
              <w:bottom w:val="single" w:sz="4" w:space="0" w:color="auto"/>
            </w:tcBorders>
            <w:shd w:val="clear" w:color="auto" w:fill="D9D9D9"/>
          </w:tcPr>
          <w:p w14:paraId="77BC71C8" w14:textId="77777777" w:rsidR="000B0B81" w:rsidRPr="00017C2C" w:rsidRDefault="00672E98" w:rsidP="000B0B81">
            <w:pPr>
              <w:spacing w:before="120" w:after="120"/>
              <w:jc w:val="center"/>
              <w:rPr>
                <w:b/>
              </w:rPr>
            </w:pPr>
            <w:r w:rsidRPr="00017C2C">
              <w:rPr>
                <w:b/>
              </w:rPr>
              <w:t xml:space="preserve">EEDA </w:t>
            </w:r>
            <w:r w:rsidR="000D48BA">
              <w:rPr>
                <w:b/>
              </w:rPr>
              <w:t>Preparing College- and Career-Ready Graduates</w:t>
            </w:r>
            <w:r w:rsidRPr="00017C2C">
              <w:rPr>
                <w:b/>
              </w:rPr>
              <w:t xml:space="preserve"> Pr</w:t>
            </w:r>
            <w:r w:rsidR="000B0B81" w:rsidRPr="00017C2C">
              <w:rPr>
                <w:b/>
              </w:rPr>
              <w:t>ogram</w:t>
            </w:r>
          </w:p>
          <w:p w14:paraId="13660663" w14:textId="77777777" w:rsidR="000B0B81" w:rsidRPr="00017C2C" w:rsidRDefault="000B0B81" w:rsidP="000B0B81">
            <w:pPr>
              <w:spacing w:before="120" w:after="120"/>
              <w:jc w:val="center"/>
              <w:rPr>
                <w:b/>
              </w:rPr>
            </w:pPr>
            <w:r w:rsidRPr="00017C2C">
              <w:rPr>
                <w:b/>
              </w:rPr>
              <w:t>at _______________________________________________________ (school</w:t>
            </w:r>
            <w:r w:rsidR="005527E4" w:rsidRPr="00017C2C">
              <w:rPr>
                <w:b/>
              </w:rPr>
              <w:t>)</w:t>
            </w:r>
          </w:p>
          <w:p w14:paraId="4C0FB9D6" w14:textId="77777777" w:rsidR="00672E98" w:rsidRPr="00017C2C" w:rsidRDefault="005527E4" w:rsidP="000B0B81">
            <w:pPr>
              <w:spacing w:before="120" w:after="120"/>
              <w:jc w:val="center"/>
              <w:rPr>
                <w:b/>
              </w:rPr>
            </w:pPr>
            <w:r w:rsidRPr="00017C2C">
              <w:rPr>
                <w:b/>
                <w:caps/>
              </w:rPr>
              <w:t>D</w:t>
            </w:r>
            <w:r w:rsidRPr="00017C2C">
              <w:rPr>
                <w:b/>
              </w:rPr>
              <w:t>ates</w:t>
            </w:r>
            <w:r w:rsidRPr="00017C2C">
              <w:rPr>
                <w:b/>
                <w:caps/>
              </w:rPr>
              <w:t xml:space="preserve"> __________________________</w:t>
            </w:r>
            <w:r w:rsidR="00672E98" w:rsidRPr="00017C2C">
              <w:rPr>
                <w:b/>
                <w:caps/>
              </w:rPr>
              <w:t xml:space="preserve"> </w:t>
            </w:r>
            <w:r w:rsidR="00672E98" w:rsidRPr="00017C2C">
              <w:rPr>
                <w:b/>
              </w:rPr>
              <w:t xml:space="preserve">Year </w:t>
            </w:r>
            <w:r w:rsidR="00672E98" w:rsidRPr="00017C2C">
              <w:rPr>
                <w:b/>
                <w:caps/>
              </w:rPr>
              <w:t>_______</w:t>
            </w:r>
          </w:p>
        </w:tc>
      </w:tr>
      <w:tr w:rsidR="00672E98" w:rsidRPr="00017C2C" w14:paraId="47CC5DA9" w14:textId="77777777" w:rsidTr="00672E98">
        <w:tc>
          <w:tcPr>
            <w:tcW w:w="1080" w:type="dxa"/>
            <w:tcBorders>
              <w:bottom w:val="single" w:sz="4" w:space="0" w:color="auto"/>
            </w:tcBorders>
            <w:shd w:val="clear" w:color="auto" w:fill="000000"/>
            <w:vAlign w:val="center"/>
          </w:tcPr>
          <w:p w14:paraId="03B63E1A" w14:textId="77777777" w:rsidR="00672E98" w:rsidRPr="00017C2C" w:rsidRDefault="00672E98" w:rsidP="00672E98">
            <w:pPr>
              <w:jc w:val="center"/>
              <w:rPr>
                <w:b/>
                <w:u w:val="single"/>
              </w:rPr>
            </w:pPr>
            <w:r w:rsidRPr="00017C2C">
              <w:rPr>
                <w:b/>
                <w:color w:val="FFFFFF"/>
                <w:sz w:val="20"/>
                <w:szCs w:val="20"/>
              </w:rPr>
              <w:t>GRADES</w:t>
            </w:r>
          </w:p>
        </w:tc>
        <w:tc>
          <w:tcPr>
            <w:tcW w:w="810" w:type="dxa"/>
            <w:shd w:val="clear" w:color="auto" w:fill="000000"/>
            <w:vAlign w:val="center"/>
          </w:tcPr>
          <w:p w14:paraId="01791F4D" w14:textId="77777777" w:rsidR="00672E98" w:rsidRPr="00017C2C" w:rsidRDefault="00672E98" w:rsidP="00672E98">
            <w:pPr>
              <w:jc w:val="center"/>
              <w:rPr>
                <w:b/>
              </w:rPr>
            </w:pPr>
            <w:r w:rsidRPr="00017C2C">
              <w:rPr>
                <w:b/>
                <w:sz w:val="20"/>
                <w:szCs w:val="20"/>
              </w:rPr>
              <w:t>TIME</w:t>
            </w:r>
          </w:p>
        </w:tc>
        <w:tc>
          <w:tcPr>
            <w:tcW w:w="1170" w:type="dxa"/>
            <w:vAlign w:val="center"/>
          </w:tcPr>
          <w:p w14:paraId="1EB274C3" w14:textId="77777777" w:rsidR="00672E98" w:rsidRPr="00017C2C" w:rsidRDefault="00672E98" w:rsidP="00672E98">
            <w:pPr>
              <w:jc w:val="center"/>
              <w:rPr>
                <w:b/>
              </w:rPr>
            </w:pPr>
            <w:r w:rsidRPr="00017C2C">
              <w:rPr>
                <w:b/>
              </w:rPr>
              <w:t>Monday</w:t>
            </w:r>
          </w:p>
        </w:tc>
        <w:tc>
          <w:tcPr>
            <w:tcW w:w="1260" w:type="dxa"/>
            <w:vAlign w:val="center"/>
          </w:tcPr>
          <w:p w14:paraId="3F3621A0" w14:textId="77777777" w:rsidR="00672E98" w:rsidRPr="00017C2C" w:rsidRDefault="00672E98" w:rsidP="00672E98">
            <w:pPr>
              <w:jc w:val="center"/>
              <w:rPr>
                <w:b/>
              </w:rPr>
            </w:pPr>
            <w:r w:rsidRPr="00017C2C">
              <w:rPr>
                <w:b/>
              </w:rPr>
              <w:t>Tuesday</w:t>
            </w:r>
          </w:p>
        </w:tc>
        <w:tc>
          <w:tcPr>
            <w:tcW w:w="1440" w:type="dxa"/>
            <w:vAlign w:val="center"/>
          </w:tcPr>
          <w:p w14:paraId="1AB4D2BA" w14:textId="77777777" w:rsidR="00672E98" w:rsidRPr="00017C2C" w:rsidRDefault="00672E98" w:rsidP="00672E98">
            <w:pPr>
              <w:jc w:val="center"/>
              <w:rPr>
                <w:b/>
              </w:rPr>
            </w:pPr>
            <w:r w:rsidRPr="00017C2C">
              <w:rPr>
                <w:b/>
              </w:rPr>
              <w:t>Wednesday</w:t>
            </w:r>
          </w:p>
        </w:tc>
        <w:tc>
          <w:tcPr>
            <w:tcW w:w="1350" w:type="dxa"/>
            <w:vAlign w:val="center"/>
          </w:tcPr>
          <w:p w14:paraId="2604F267" w14:textId="77777777" w:rsidR="00672E98" w:rsidRPr="00017C2C" w:rsidRDefault="00672E98" w:rsidP="00672E98">
            <w:pPr>
              <w:jc w:val="center"/>
              <w:rPr>
                <w:b/>
              </w:rPr>
            </w:pPr>
            <w:r w:rsidRPr="00017C2C">
              <w:rPr>
                <w:b/>
              </w:rPr>
              <w:t>Thursday</w:t>
            </w:r>
          </w:p>
        </w:tc>
        <w:tc>
          <w:tcPr>
            <w:tcW w:w="1170" w:type="dxa"/>
            <w:vAlign w:val="center"/>
          </w:tcPr>
          <w:p w14:paraId="26D4222D" w14:textId="77777777" w:rsidR="00672E98" w:rsidRPr="00017C2C" w:rsidRDefault="00672E98" w:rsidP="00672E98">
            <w:pPr>
              <w:jc w:val="center"/>
              <w:rPr>
                <w:b/>
              </w:rPr>
            </w:pPr>
            <w:r w:rsidRPr="00017C2C">
              <w:rPr>
                <w:b/>
              </w:rPr>
              <w:t>Friday</w:t>
            </w:r>
          </w:p>
        </w:tc>
        <w:tc>
          <w:tcPr>
            <w:tcW w:w="1260" w:type="dxa"/>
            <w:vAlign w:val="center"/>
          </w:tcPr>
          <w:p w14:paraId="332FDA23" w14:textId="77777777" w:rsidR="00672E98" w:rsidRPr="00017C2C" w:rsidRDefault="00672E98" w:rsidP="00672E98">
            <w:pPr>
              <w:jc w:val="center"/>
              <w:rPr>
                <w:b/>
              </w:rPr>
            </w:pPr>
            <w:r w:rsidRPr="00017C2C">
              <w:rPr>
                <w:b/>
              </w:rPr>
              <w:t>Saturday</w:t>
            </w:r>
          </w:p>
          <w:p w14:paraId="4DD0369F" w14:textId="77777777" w:rsidR="00672E98" w:rsidRPr="00017C2C" w:rsidRDefault="00672E98" w:rsidP="00672E98">
            <w:pPr>
              <w:jc w:val="center"/>
              <w:rPr>
                <w:b/>
              </w:rPr>
            </w:pPr>
            <w:r w:rsidRPr="00017C2C">
              <w:rPr>
                <w:b/>
              </w:rPr>
              <w:t>(HS only)</w:t>
            </w:r>
          </w:p>
        </w:tc>
      </w:tr>
      <w:tr w:rsidR="00672E98" w:rsidRPr="00017C2C" w14:paraId="0C3E49BC" w14:textId="77777777" w:rsidTr="00672E98">
        <w:trPr>
          <w:trHeight w:val="818"/>
        </w:trPr>
        <w:tc>
          <w:tcPr>
            <w:tcW w:w="1080" w:type="dxa"/>
            <w:tcBorders>
              <w:top w:val="single" w:sz="4" w:space="0" w:color="auto"/>
              <w:bottom w:val="single" w:sz="4" w:space="0" w:color="auto"/>
            </w:tcBorders>
            <w:shd w:val="clear" w:color="auto" w:fill="CCCCCC"/>
          </w:tcPr>
          <w:p w14:paraId="0631E574" w14:textId="77777777" w:rsidR="00672E98" w:rsidRPr="00017C2C" w:rsidRDefault="00672E98" w:rsidP="00672E98">
            <w:pPr>
              <w:rPr>
                <w:b/>
                <w:sz w:val="20"/>
                <w:szCs w:val="20"/>
              </w:rPr>
            </w:pPr>
          </w:p>
        </w:tc>
        <w:tc>
          <w:tcPr>
            <w:tcW w:w="810" w:type="dxa"/>
            <w:tcBorders>
              <w:bottom w:val="single" w:sz="4" w:space="0" w:color="auto"/>
            </w:tcBorders>
          </w:tcPr>
          <w:p w14:paraId="433C4A70" w14:textId="77777777" w:rsidR="00672E98" w:rsidRPr="00017C2C" w:rsidRDefault="00672E98" w:rsidP="00672E98">
            <w:pPr>
              <w:rPr>
                <w:sz w:val="16"/>
                <w:szCs w:val="16"/>
              </w:rPr>
            </w:pPr>
          </w:p>
        </w:tc>
        <w:tc>
          <w:tcPr>
            <w:tcW w:w="1170" w:type="dxa"/>
            <w:tcBorders>
              <w:bottom w:val="single" w:sz="4" w:space="0" w:color="auto"/>
            </w:tcBorders>
          </w:tcPr>
          <w:p w14:paraId="7B008679" w14:textId="77777777" w:rsidR="00672E98" w:rsidRPr="00017C2C" w:rsidRDefault="00672E98" w:rsidP="00672E98">
            <w:pPr>
              <w:rPr>
                <w:sz w:val="12"/>
                <w:szCs w:val="12"/>
              </w:rPr>
            </w:pPr>
          </w:p>
        </w:tc>
        <w:tc>
          <w:tcPr>
            <w:tcW w:w="1260" w:type="dxa"/>
            <w:tcBorders>
              <w:bottom w:val="single" w:sz="4" w:space="0" w:color="auto"/>
            </w:tcBorders>
          </w:tcPr>
          <w:p w14:paraId="5E33BD5A" w14:textId="77777777" w:rsidR="00672E98" w:rsidRPr="00017C2C" w:rsidRDefault="00672E98" w:rsidP="00672E98">
            <w:pPr>
              <w:rPr>
                <w:sz w:val="16"/>
                <w:szCs w:val="16"/>
              </w:rPr>
            </w:pPr>
          </w:p>
        </w:tc>
        <w:tc>
          <w:tcPr>
            <w:tcW w:w="1440" w:type="dxa"/>
            <w:tcBorders>
              <w:bottom w:val="single" w:sz="4" w:space="0" w:color="auto"/>
            </w:tcBorders>
          </w:tcPr>
          <w:p w14:paraId="01F40708" w14:textId="77777777" w:rsidR="00672E98" w:rsidRPr="00017C2C" w:rsidRDefault="00672E98" w:rsidP="00672E98">
            <w:pPr>
              <w:rPr>
                <w:b/>
                <w:i/>
                <w:caps/>
                <w:sz w:val="16"/>
                <w:szCs w:val="16"/>
              </w:rPr>
            </w:pPr>
          </w:p>
        </w:tc>
        <w:tc>
          <w:tcPr>
            <w:tcW w:w="1350" w:type="dxa"/>
            <w:tcBorders>
              <w:bottom w:val="single" w:sz="4" w:space="0" w:color="auto"/>
            </w:tcBorders>
          </w:tcPr>
          <w:p w14:paraId="09BE6F83" w14:textId="77777777" w:rsidR="00672E98" w:rsidRPr="00017C2C" w:rsidRDefault="00672E98" w:rsidP="00672E98">
            <w:pPr>
              <w:rPr>
                <w:b/>
                <w:i/>
                <w:caps/>
                <w:sz w:val="16"/>
                <w:szCs w:val="16"/>
              </w:rPr>
            </w:pPr>
          </w:p>
        </w:tc>
        <w:tc>
          <w:tcPr>
            <w:tcW w:w="1170" w:type="dxa"/>
            <w:tcBorders>
              <w:bottom w:val="single" w:sz="4" w:space="0" w:color="auto"/>
            </w:tcBorders>
          </w:tcPr>
          <w:p w14:paraId="69C8B182" w14:textId="77777777" w:rsidR="00672E98" w:rsidRPr="00017C2C" w:rsidRDefault="00672E98" w:rsidP="00672E98">
            <w:pPr>
              <w:rPr>
                <w:sz w:val="12"/>
                <w:szCs w:val="12"/>
              </w:rPr>
            </w:pPr>
          </w:p>
        </w:tc>
        <w:tc>
          <w:tcPr>
            <w:tcW w:w="1260" w:type="dxa"/>
            <w:tcBorders>
              <w:bottom w:val="single" w:sz="4" w:space="0" w:color="auto"/>
            </w:tcBorders>
          </w:tcPr>
          <w:p w14:paraId="534EAC8C" w14:textId="77777777" w:rsidR="00672E98" w:rsidRPr="00017C2C" w:rsidRDefault="00672E98" w:rsidP="00672E98">
            <w:pPr>
              <w:rPr>
                <w:sz w:val="12"/>
                <w:szCs w:val="12"/>
              </w:rPr>
            </w:pPr>
          </w:p>
        </w:tc>
      </w:tr>
      <w:tr w:rsidR="00672E98" w:rsidRPr="00017C2C" w14:paraId="5E2B1DC3" w14:textId="77777777" w:rsidTr="00672E98">
        <w:trPr>
          <w:trHeight w:val="926"/>
        </w:trPr>
        <w:tc>
          <w:tcPr>
            <w:tcW w:w="1080" w:type="dxa"/>
            <w:tcBorders>
              <w:bottom w:val="single" w:sz="4" w:space="0" w:color="auto"/>
            </w:tcBorders>
            <w:shd w:val="clear" w:color="auto" w:fill="CCCCCC"/>
          </w:tcPr>
          <w:p w14:paraId="4C9F60BA" w14:textId="77777777" w:rsidR="00672E98" w:rsidRPr="00017C2C" w:rsidRDefault="00672E98" w:rsidP="00672E98">
            <w:pPr>
              <w:rPr>
                <w:b/>
                <w:sz w:val="20"/>
                <w:szCs w:val="20"/>
              </w:rPr>
            </w:pPr>
          </w:p>
        </w:tc>
        <w:tc>
          <w:tcPr>
            <w:tcW w:w="810" w:type="dxa"/>
            <w:tcBorders>
              <w:bottom w:val="single" w:sz="4" w:space="0" w:color="auto"/>
            </w:tcBorders>
          </w:tcPr>
          <w:p w14:paraId="194E9896" w14:textId="77777777" w:rsidR="00672E98" w:rsidRPr="00017C2C" w:rsidRDefault="00672E98" w:rsidP="00672E98">
            <w:pPr>
              <w:rPr>
                <w:sz w:val="16"/>
                <w:szCs w:val="16"/>
              </w:rPr>
            </w:pPr>
          </w:p>
        </w:tc>
        <w:tc>
          <w:tcPr>
            <w:tcW w:w="1170" w:type="dxa"/>
            <w:tcBorders>
              <w:bottom w:val="single" w:sz="4" w:space="0" w:color="auto"/>
            </w:tcBorders>
          </w:tcPr>
          <w:p w14:paraId="7740843C" w14:textId="77777777" w:rsidR="00672E98" w:rsidRPr="00017C2C" w:rsidRDefault="00672E98" w:rsidP="00672E98">
            <w:pPr>
              <w:rPr>
                <w:b/>
                <w:i/>
                <w:caps/>
                <w:sz w:val="16"/>
                <w:szCs w:val="16"/>
              </w:rPr>
            </w:pPr>
          </w:p>
        </w:tc>
        <w:tc>
          <w:tcPr>
            <w:tcW w:w="1260" w:type="dxa"/>
            <w:tcBorders>
              <w:bottom w:val="single" w:sz="4" w:space="0" w:color="auto"/>
            </w:tcBorders>
          </w:tcPr>
          <w:p w14:paraId="011DF886" w14:textId="77777777" w:rsidR="00672E98" w:rsidRPr="00017C2C" w:rsidRDefault="00672E98" w:rsidP="00672E98">
            <w:pPr>
              <w:rPr>
                <w:sz w:val="20"/>
                <w:szCs w:val="20"/>
              </w:rPr>
            </w:pPr>
          </w:p>
        </w:tc>
        <w:tc>
          <w:tcPr>
            <w:tcW w:w="1440" w:type="dxa"/>
            <w:tcBorders>
              <w:bottom w:val="single" w:sz="4" w:space="0" w:color="auto"/>
            </w:tcBorders>
          </w:tcPr>
          <w:p w14:paraId="75D3D091" w14:textId="77777777" w:rsidR="00672E98" w:rsidRPr="00017C2C" w:rsidRDefault="00672E98" w:rsidP="00672E98">
            <w:pPr>
              <w:rPr>
                <w:b/>
                <w:i/>
                <w:caps/>
                <w:sz w:val="16"/>
                <w:szCs w:val="16"/>
              </w:rPr>
            </w:pPr>
          </w:p>
        </w:tc>
        <w:tc>
          <w:tcPr>
            <w:tcW w:w="1350" w:type="dxa"/>
            <w:tcBorders>
              <w:bottom w:val="single" w:sz="4" w:space="0" w:color="auto"/>
            </w:tcBorders>
          </w:tcPr>
          <w:p w14:paraId="59F54B1A" w14:textId="77777777" w:rsidR="00672E98" w:rsidRPr="00017C2C" w:rsidRDefault="00672E98" w:rsidP="00672E98">
            <w:pPr>
              <w:rPr>
                <w:b/>
                <w:i/>
                <w:caps/>
                <w:sz w:val="16"/>
                <w:szCs w:val="16"/>
              </w:rPr>
            </w:pPr>
          </w:p>
        </w:tc>
        <w:tc>
          <w:tcPr>
            <w:tcW w:w="1170" w:type="dxa"/>
            <w:tcBorders>
              <w:bottom w:val="single" w:sz="4" w:space="0" w:color="auto"/>
            </w:tcBorders>
          </w:tcPr>
          <w:p w14:paraId="324F1690" w14:textId="77777777" w:rsidR="00672E98" w:rsidRPr="00017C2C" w:rsidRDefault="00672E98" w:rsidP="00672E98">
            <w:pPr>
              <w:rPr>
                <w:sz w:val="12"/>
                <w:szCs w:val="12"/>
              </w:rPr>
            </w:pPr>
          </w:p>
        </w:tc>
        <w:tc>
          <w:tcPr>
            <w:tcW w:w="1260" w:type="dxa"/>
            <w:tcBorders>
              <w:bottom w:val="single" w:sz="4" w:space="0" w:color="auto"/>
            </w:tcBorders>
          </w:tcPr>
          <w:p w14:paraId="1F215E4B" w14:textId="77777777" w:rsidR="00672E98" w:rsidRPr="00017C2C" w:rsidRDefault="00672E98" w:rsidP="00672E98">
            <w:pPr>
              <w:rPr>
                <w:sz w:val="12"/>
                <w:szCs w:val="12"/>
              </w:rPr>
            </w:pPr>
          </w:p>
        </w:tc>
      </w:tr>
      <w:tr w:rsidR="00672E98" w:rsidRPr="00017C2C" w14:paraId="25AF3111" w14:textId="77777777" w:rsidTr="00672E98">
        <w:trPr>
          <w:trHeight w:val="953"/>
        </w:trPr>
        <w:tc>
          <w:tcPr>
            <w:tcW w:w="1080" w:type="dxa"/>
            <w:tcBorders>
              <w:bottom w:val="single" w:sz="4" w:space="0" w:color="auto"/>
            </w:tcBorders>
            <w:shd w:val="clear" w:color="auto" w:fill="CCCCCC"/>
          </w:tcPr>
          <w:p w14:paraId="3721BCB9" w14:textId="77777777" w:rsidR="00672E98" w:rsidRPr="00017C2C" w:rsidRDefault="00672E98" w:rsidP="00672E98">
            <w:pPr>
              <w:rPr>
                <w:b/>
                <w:sz w:val="20"/>
                <w:szCs w:val="20"/>
              </w:rPr>
            </w:pPr>
          </w:p>
        </w:tc>
        <w:tc>
          <w:tcPr>
            <w:tcW w:w="810" w:type="dxa"/>
            <w:tcBorders>
              <w:bottom w:val="single" w:sz="4" w:space="0" w:color="auto"/>
            </w:tcBorders>
          </w:tcPr>
          <w:p w14:paraId="2451DADA" w14:textId="77777777" w:rsidR="00672E98" w:rsidRPr="00017C2C" w:rsidRDefault="00672E98" w:rsidP="00672E98">
            <w:pPr>
              <w:rPr>
                <w:sz w:val="16"/>
                <w:szCs w:val="16"/>
              </w:rPr>
            </w:pPr>
          </w:p>
        </w:tc>
        <w:tc>
          <w:tcPr>
            <w:tcW w:w="1170" w:type="dxa"/>
            <w:tcBorders>
              <w:bottom w:val="single" w:sz="4" w:space="0" w:color="auto"/>
            </w:tcBorders>
          </w:tcPr>
          <w:p w14:paraId="7345A845" w14:textId="77777777" w:rsidR="00672E98" w:rsidRPr="00017C2C" w:rsidRDefault="00672E98" w:rsidP="00672E98">
            <w:pPr>
              <w:rPr>
                <w:sz w:val="12"/>
                <w:szCs w:val="20"/>
              </w:rPr>
            </w:pPr>
          </w:p>
        </w:tc>
        <w:tc>
          <w:tcPr>
            <w:tcW w:w="1260" w:type="dxa"/>
            <w:tcBorders>
              <w:bottom w:val="single" w:sz="4" w:space="0" w:color="auto"/>
            </w:tcBorders>
          </w:tcPr>
          <w:p w14:paraId="52555F6B" w14:textId="77777777" w:rsidR="00672E98" w:rsidRPr="00017C2C" w:rsidRDefault="00672E98" w:rsidP="00672E98">
            <w:pPr>
              <w:rPr>
                <w:sz w:val="18"/>
                <w:szCs w:val="18"/>
              </w:rPr>
            </w:pPr>
          </w:p>
        </w:tc>
        <w:tc>
          <w:tcPr>
            <w:tcW w:w="1440" w:type="dxa"/>
            <w:tcBorders>
              <w:bottom w:val="single" w:sz="4" w:space="0" w:color="auto"/>
            </w:tcBorders>
          </w:tcPr>
          <w:p w14:paraId="303A6B8E" w14:textId="77777777" w:rsidR="00672E98" w:rsidRPr="00017C2C" w:rsidRDefault="00672E98" w:rsidP="00672E98">
            <w:pPr>
              <w:rPr>
                <w:sz w:val="12"/>
                <w:szCs w:val="12"/>
              </w:rPr>
            </w:pPr>
          </w:p>
        </w:tc>
        <w:tc>
          <w:tcPr>
            <w:tcW w:w="1350" w:type="dxa"/>
            <w:tcBorders>
              <w:bottom w:val="single" w:sz="4" w:space="0" w:color="auto"/>
            </w:tcBorders>
            <w:shd w:val="clear" w:color="auto" w:fill="auto"/>
          </w:tcPr>
          <w:p w14:paraId="4C3CFEB4" w14:textId="77777777" w:rsidR="00672E98" w:rsidRPr="00017C2C" w:rsidRDefault="00672E98" w:rsidP="00672E98">
            <w:pPr>
              <w:rPr>
                <w:caps/>
                <w:sz w:val="16"/>
                <w:szCs w:val="16"/>
              </w:rPr>
            </w:pPr>
          </w:p>
        </w:tc>
        <w:tc>
          <w:tcPr>
            <w:tcW w:w="1170" w:type="dxa"/>
            <w:tcBorders>
              <w:bottom w:val="single" w:sz="4" w:space="0" w:color="auto"/>
            </w:tcBorders>
            <w:shd w:val="clear" w:color="auto" w:fill="auto"/>
          </w:tcPr>
          <w:p w14:paraId="5B040A3E" w14:textId="77777777" w:rsidR="00672E98" w:rsidRPr="00017C2C" w:rsidRDefault="00672E98" w:rsidP="00672E98">
            <w:pPr>
              <w:rPr>
                <w:sz w:val="14"/>
                <w:szCs w:val="16"/>
              </w:rPr>
            </w:pPr>
          </w:p>
        </w:tc>
        <w:tc>
          <w:tcPr>
            <w:tcW w:w="1260" w:type="dxa"/>
            <w:tcBorders>
              <w:bottom w:val="single" w:sz="4" w:space="0" w:color="auto"/>
            </w:tcBorders>
          </w:tcPr>
          <w:p w14:paraId="4509D7F8" w14:textId="77777777" w:rsidR="00672E98" w:rsidRPr="00017C2C" w:rsidRDefault="00672E98" w:rsidP="00672E98">
            <w:pPr>
              <w:rPr>
                <w:sz w:val="14"/>
                <w:szCs w:val="16"/>
              </w:rPr>
            </w:pPr>
          </w:p>
        </w:tc>
      </w:tr>
      <w:tr w:rsidR="00672E98" w:rsidRPr="00017C2C" w14:paraId="3503C792" w14:textId="77777777" w:rsidTr="00672E98">
        <w:trPr>
          <w:trHeight w:val="1259"/>
        </w:trPr>
        <w:tc>
          <w:tcPr>
            <w:tcW w:w="1080" w:type="dxa"/>
            <w:tcBorders>
              <w:bottom w:val="single" w:sz="4" w:space="0" w:color="auto"/>
            </w:tcBorders>
            <w:shd w:val="clear" w:color="auto" w:fill="CCCCCC"/>
          </w:tcPr>
          <w:p w14:paraId="4CFA2933" w14:textId="77777777" w:rsidR="00672E98" w:rsidRPr="00017C2C" w:rsidRDefault="00672E98" w:rsidP="00672E98">
            <w:pPr>
              <w:rPr>
                <w:b/>
                <w:sz w:val="20"/>
                <w:szCs w:val="20"/>
              </w:rPr>
            </w:pPr>
          </w:p>
        </w:tc>
        <w:tc>
          <w:tcPr>
            <w:tcW w:w="810" w:type="dxa"/>
            <w:tcBorders>
              <w:bottom w:val="single" w:sz="4" w:space="0" w:color="auto"/>
            </w:tcBorders>
          </w:tcPr>
          <w:p w14:paraId="340B6311" w14:textId="77777777" w:rsidR="00672E98" w:rsidRPr="00017C2C" w:rsidRDefault="00672E98" w:rsidP="00672E98">
            <w:pPr>
              <w:rPr>
                <w:sz w:val="16"/>
                <w:szCs w:val="16"/>
              </w:rPr>
            </w:pPr>
          </w:p>
        </w:tc>
        <w:tc>
          <w:tcPr>
            <w:tcW w:w="1170" w:type="dxa"/>
            <w:tcBorders>
              <w:bottom w:val="single" w:sz="4" w:space="0" w:color="auto"/>
            </w:tcBorders>
          </w:tcPr>
          <w:p w14:paraId="33E45F57" w14:textId="77777777" w:rsidR="00672E98" w:rsidRPr="00017C2C" w:rsidRDefault="00672E98" w:rsidP="00672E98">
            <w:pPr>
              <w:rPr>
                <w:b/>
                <w:i/>
                <w:caps/>
                <w:sz w:val="16"/>
                <w:szCs w:val="16"/>
              </w:rPr>
            </w:pPr>
          </w:p>
        </w:tc>
        <w:tc>
          <w:tcPr>
            <w:tcW w:w="1260" w:type="dxa"/>
            <w:tcBorders>
              <w:bottom w:val="single" w:sz="4" w:space="0" w:color="auto"/>
            </w:tcBorders>
          </w:tcPr>
          <w:p w14:paraId="5B2A501D" w14:textId="77777777" w:rsidR="00672E98" w:rsidRPr="00017C2C" w:rsidRDefault="00672E98" w:rsidP="00672E98">
            <w:pPr>
              <w:rPr>
                <w:caps/>
                <w:sz w:val="16"/>
                <w:szCs w:val="16"/>
              </w:rPr>
            </w:pPr>
          </w:p>
        </w:tc>
        <w:tc>
          <w:tcPr>
            <w:tcW w:w="1440" w:type="dxa"/>
            <w:tcBorders>
              <w:bottom w:val="single" w:sz="4" w:space="0" w:color="auto"/>
            </w:tcBorders>
          </w:tcPr>
          <w:p w14:paraId="01505BA1" w14:textId="77777777" w:rsidR="00672E98" w:rsidRPr="00017C2C" w:rsidRDefault="00672E98" w:rsidP="00672E98">
            <w:pPr>
              <w:rPr>
                <w:caps/>
                <w:sz w:val="16"/>
                <w:szCs w:val="16"/>
              </w:rPr>
            </w:pPr>
          </w:p>
        </w:tc>
        <w:tc>
          <w:tcPr>
            <w:tcW w:w="1350" w:type="dxa"/>
            <w:tcBorders>
              <w:bottom w:val="single" w:sz="4" w:space="0" w:color="auto"/>
            </w:tcBorders>
          </w:tcPr>
          <w:p w14:paraId="02D7E2F8" w14:textId="77777777" w:rsidR="00672E98" w:rsidRPr="00017C2C" w:rsidRDefault="00672E98" w:rsidP="00672E98">
            <w:pPr>
              <w:rPr>
                <w:sz w:val="16"/>
                <w:szCs w:val="18"/>
              </w:rPr>
            </w:pPr>
          </w:p>
        </w:tc>
        <w:tc>
          <w:tcPr>
            <w:tcW w:w="1170" w:type="dxa"/>
            <w:tcBorders>
              <w:bottom w:val="single" w:sz="4" w:space="0" w:color="auto"/>
            </w:tcBorders>
          </w:tcPr>
          <w:p w14:paraId="2F2AEF68" w14:textId="77777777" w:rsidR="00672E98" w:rsidRPr="00017C2C" w:rsidRDefault="00672E98" w:rsidP="00672E98">
            <w:pPr>
              <w:rPr>
                <w:sz w:val="12"/>
                <w:szCs w:val="12"/>
              </w:rPr>
            </w:pPr>
          </w:p>
        </w:tc>
        <w:tc>
          <w:tcPr>
            <w:tcW w:w="1260" w:type="dxa"/>
            <w:tcBorders>
              <w:bottom w:val="single" w:sz="4" w:space="0" w:color="auto"/>
            </w:tcBorders>
          </w:tcPr>
          <w:p w14:paraId="1D2F274F" w14:textId="77777777" w:rsidR="00672E98" w:rsidRPr="00017C2C" w:rsidRDefault="00672E98" w:rsidP="00672E98">
            <w:pPr>
              <w:rPr>
                <w:sz w:val="12"/>
                <w:szCs w:val="12"/>
              </w:rPr>
            </w:pPr>
          </w:p>
        </w:tc>
      </w:tr>
      <w:tr w:rsidR="00672E98" w:rsidRPr="00017C2C" w14:paraId="12D13983" w14:textId="77777777" w:rsidTr="00672E98">
        <w:trPr>
          <w:trHeight w:val="899"/>
        </w:trPr>
        <w:tc>
          <w:tcPr>
            <w:tcW w:w="1080" w:type="dxa"/>
            <w:tcBorders>
              <w:bottom w:val="single" w:sz="4" w:space="0" w:color="auto"/>
            </w:tcBorders>
            <w:shd w:val="clear" w:color="auto" w:fill="CCCCCC"/>
          </w:tcPr>
          <w:p w14:paraId="6D0C0144" w14:textId="77777777" w:rsidR="00672E98" w:rsidRPr="00017C2C" w:rsidRDefault="00672E98" w:rsidP="00672E98">
            <w:pPr>
              <w:rPr>
                <w:b/>
                <w:sz w:val="20"/>
                <w:szCs w:val="20"/>
              </w:rPr>
            </w:pPr>
          </w:p>
          <w:p w14:paraId="0099925E" w14:textId="77777777" w:rsidR="00672E98" w:rsidRPr="00017C2C" w:rsidRDefault="00672E98" w:rsidP="00672E98">
            <w:pPr>
              <w:rPr>
                <w:b/>
                <w:sz w:val="20"/>
                <w:szCs w:val="20"/>
              </w:rPr>
            </w:pPr>
          </w:p>
        </w:tc>
        <w:tc>
          <w:tcPr>
            <w:tcW w:w="810" w:type="dxa"/>
            <w:tcBorders>
              <w:bottom w:val="single" w:sz="4" w:space="0" w:color="auto"/>
            </w:tcBorders>
          </w:tcPr>
          <w:p w14:paraId="1E90D75F" w14:textId="77777777" w:rsidR="00672E98" w:rsidRPr="00017C2C" w:rsidRDefault="00672E98" w:rsidP="00672E98">
            <w:pPr>
              <w:rPr>
                <w:sz w:val="16"/>
                <w:szCs w:val="16"/>
              </w:rPr>
            </w:pPr>
          </w:p>
        </w:tc>
        <w:tc>
          <w:tcPr>
            <w:tcW w:w="1170" w:type="dxa"/>
            <w:tcBorders>
              <w:bottom w:val="single" w:sz="4" w:space="0" w:color="auto"/>
            </w:tcBorders>
          </w:tcPr>
          <w:p w14:paraId="35A32C55" w14:textId="77777777" w:rsidR="00672E98" w:rsidRPr="00017C2C" w:rsidRDefault="00672E98" w:rsidP="00672E98">
            <w:pPr>
              <w:rPr>
                <w:sz w:val="12"/>
                <w:szCs w:val="12"/>
              </w:rPr>
            </w:pPr>
          </w:p>
        </w:tc>
        <w:tc>
          <w:tcPr>
            <w:tcW w:w="1260" w:type="dxa"/>
            <w:tcBorders>
              <w:bottom w:val="single" w:sz="4" w:space="0" w:color="auto"/>
            </w:tcBorders>
          </w:tcPr>
          <w:p w14:paraId="4FE88F88" w14:textId="77777777" w:rsidR="00672E98" w:rsidRPr="00017C2C" w:rsidRDefault="00672E98" w:rsidP="00672E98">
            <w:pPr>
              <w:rPr>
                <w:sz w:val="20"/>
                <w:szCs w:val="20"/>
              </w:rPr>
            </w:pPr>
          </w:p>
        </w:tc>
        <w:tc>
          <w:tcPr>
            <w:tcW w:w="1440" w:type="dxa"/>
            <w:tcBorders>
              <w:bottom w:val="single" w:sz="4" w:space="0" w:color="auto"/>
            </w:tcBorders>
          </w:tcPr>
          <w:p w14:paraId="27D7440D" w14:textId="77777777" w:rsidR="00672E98" w:rsidRPr="00017C2C" w:rsidRDefault="00672E98" w:rsidP="00672E98">
            <w:pPr>
              <w:rPr>
                <w:sz w:val="20"/>
                <w:szCs w:val="20"/>
              </w:rPr>
            </w:pPr>
          </w:p>
        </w:tc>
        <w:tc>
          <w:tcPr>
            <w:tcW w:w="1350" w:type="dxa"/>
            <w:tcBorders>
              <w:bottom w:val="single" w:sz="4" w:space="0" w:color="auto"/>
            </w:tcBorders>
          </w:tcPr>
          <w:p w14:paraId="085A72EE" w14:textId="77777777" w:rsidR="00672E98" w:rsidRPr="00017C2C" w:rsidRDefault="00672E98" w:rsidP="00672E98">
            <w:pPr>
              <w:rPr>
                <w:sz w:val="16"/>
                <w:szCs w:val="16"/>
              </w:rPr>
            </w:pPr>
          </w:p>
        </w:tc>
        <w:tc>
          <w:tcPr>
            <w:tcW w:w="1170" w:type="dxa"/>
            <w:tcBorders>
              <w:bottom w:val="single" w:sz="4" w:space="0" w:color="auto"/>
            </w:tcBorders>
          </w:tcPr>
          <w:p w14:paraId="10F7BD86" w14:textId="77777777" w:rsidR="00672E98" w:rsidRPr="00017C2C" w:rsidRDefault="00672E98" w:rsidP="00672E98">
            <w:pPr>
              <w:rPr>
                <w:sz w:val="12"/>
                <w:szCs w:val="12"/>
              </w:rPr>
            </w:pPr>
          </w:p>
        </w:tc>
        <w:tc>
          <w:tcPr>
            <w:tcW w:w="1260" w:type="dxa"/>
            <w:tcBorders>
              <w:bottom w:val="single" w:sz="4" w:space="0" w:color="auto"/>
            </w:tcBorders>
          </w:tcPr>
          <w:p w14:paraId="0B2E85D7" w14:textId="77777777" w:rsidR="00672E98" w:rsidRPr="00017C2C" w:rsidRDefault="00672E98" w:rsidP="00672E98">
            <w:pPr>
              <w:rPr>
                <w:sz w:val="12"/>
                <w:szCs w:val="12"/>
              </w:rPr>
            </w:pPr>
          </w:p>
        </w:tc>
      </w:tr>
    </w:tbl>
    <w:p w14:paraId="7F981719" w14:textId="77777777" w:rsidR="00672E98" w:rsidRPr="00017C2C" w:rsidRDefault="00672E98" w:rsidP="00672E98">
      <w:pPr>
        <w:ind w:left="-720"/>
        <w:jc w:val="right"/>
        <w:rPr>
          <w:b/>
          <w:sz w:val="20"/>
          <w:szCs w:val="20"/>
        </w:rPr>
      </w:pPr>
      <w:r w:rsidRPr="00017C2C">
        <w:rPr>
          <w:b/>
          <w:sz w:val="20"/>
          <w:szCs w:val="20"/>
        </w:rPr>
        <w:t xml:space="preserve">   Revised ____________ (date)</w:t>
      </w:r>
    </w:p>
    <w:p w14:paraId="08BB2959" w14:textId="77777777" w:rsidR="00672E98" w:rsidRPr="00017C2C" w:rsidRDefault="00672E98" w:rsidP="00672E98">
      <w:pPr>
        <w:ind w:left="-720"/>
        <w:rPr>
          <w:b/>
          <w:sz w:val="22"/>
          <w:szCs w:val="22"/>
        </w:rPr>
      </w:pPr>
    </w:p>
    <w:p w14:paraId="0F2DFA33" w14:textId="77777777" w:rsidR="001E51DA" w:rsidRPr="00017C2C" w:rsidRDefault="001E51DA" w:rsidP="00672E98">
      <w:pPr>
        <w:ind w:left="-450"/>
        <w:rPr>
          <w:sz w:val="22"/>
          <w:szCs w:val="22"/>
        </w:rPr>
        <w:sectPr w:rsidR="001E51DA" w:rsidRPr="00017C2C" w:rsidSect="00CF778A">
          <w:headerReference w:type="default" r:id="rId64"/>
          <w:footnotePr>
            <w:numFmt w:val="upperLetter"/>
            <w:numRestart w:val="eachPage"/>
          </w:footnotePr>
          <w:pgSz w:w="12240" w:h="15840" w:code="1"/>
          <w:pgMar w:top="1440" w:right="1440" w:bottom="1440" w:left="1440" w:header="720" w:footer="432" w:gutter="0"/>
          <w:cols w:space="720"/>
          <w:docGrid w:linePitch="326"/>
        </w:sectPr>
      </w:pPr>
    </w:p>
    <w:p w14:paraId="71E43936" w14:textId="77777777" w:rsidR="00544D22" w:rsidRPr="00017C2C" w:rsidRDefault="00544D22" w:rsidP="00E90BA7">
      <w:pPr>
        <w:pStyle w:val="Heading2"/>
        <w:numPr>
          <w:ilvl w:val="0"/>
          <w:numId w:val="0"/>
        </w:numPr>
        <w:jc w:val="center"/>
      </w:pPr>
      <w:bookmarkStart w:id="190" w:name="_Toc307992427"/>
      <w:bookmarkStart w:id="191" w:name="_Toc331424576"/>
      <w:bookmarkStart w:id="192" w:name="_Toc410646860"/>
      <w:bookmarkStart w:id="193" w:name="_Ref446493499"/>
      <w:bookmarkStart w:id="194" w:name="_Toc153437442"/>
      <w:r w:rsidRPr="00017C2C">
        <w:lastRenderedPageBreak/>
        <w:t xml:space="preserve">Budget </w:t>
      </w:r>
      <w:r w:rsidR="00657484" w:rsidRPr="00017C2C">
        <w:t xml:space="preserve">Forecast and </w:t>
      </w:r>
      <w:r w:rsidRPr="00017C2C">
        <w:t>Narrative Format Guidance</w:t>
      </w:r>
      <w:bookmarkEnd w:id="190"/>
      <w:bookmarkEnd w:id="191"/>
      <w:bookmarkEnd w:id="192"/>
      <w:bookmarkEnd w:id="193"/>
      <w:bookmarkEnd w:id="194"/>
    </w:p>
    <w:p w14:paraId="5B73BFC8" w14:textId="77777777" w:rsidR="00AC6DEA" w:rsidRDefault="00AC6DEA" w:rsidP="00AC6DEA"/>
    <w:p w14:paraId="02913C8B" w14:textId="468ACFA4" w:rsidR="00544D22" w:rsidRPr="00017C2C" w:rsidRDefault="00544D22" w:rsidP="00AC6DEA">
      <w:r w:rsidRPr="00017C2C">
        <w:t>Use the Excel budget file accompan</w:t>
      </w:r>
      <w:r w:rsidR="004C3F8F">
        <w:t>ying</w:t>
      </w:r>
      <w:r w:rsidRPr="00017C2C">
        <w:t xml:space="preserve"> this funding opportunity announcement </w:t>
      </w:r>
      <w:r w:rsidR="00201D31">
        <w:t xml:space="preserve">the </w:t>
      </w:r>
      <w:hyperlink r:id="rId65" w:history="1">
        <w:r w:rsidR="00201D31" w:rsidRPr="00201D31">
          <w:rPr>
            <w:rStyle w:val="Hyperlink"/>
          </w:rPr>
          <w:t>Grant Opportunities Web page</w:t>
        </w:r>
      </w:hyperlink>
      <w:r w:rsidR="00201D31">
        <w:t xml:space="preserve"> </w:t>
      </w:r>
      <w:r w:rsidRPr="00017C2C">
        <w:t>to develop the Budget Forecast and Narrative.</w:t>
      </w:r>
    </w:p>
    <w:p w14:paraId="18CC4EA8" w14:textId="77777777" w:rsidR="00544D22" w:rsidRPr="000B612E" w:rsidRDefault="00544D22" w:rsidP="00544D22">
      <w:pPr>
        <w:ind w:left="-360"/>
      </w:pPr>
    </w:p>
    <w:p w14:paraId="70F23250" w14:textId="1D52178D" w:rsidR="00544D22" w:rsidRPr="000B612E" w:rsidRDefault="00544D22" w:rsidP="00FB6466">
      <w:r>
        <w:t xml:space="preserve">Applicants should insert rows in the budget spreadsheet as needed to clarify information In-kind/matching funds are </w:t>
      </w:r>
      <w:r w:rsidRPr="455253E1">
        <w:rPr>
          <w:i/>
          <w:iCs/>
        </w:rPr>
        <w:t>not</w:t>
      </w:r>
      <w:r>
        <w:t xml:space="preserve"> required for this grant and provide no “competitive edge.”</w:t>
      </w:r>
    </w:p>
    <w:p w14:paraId="16810926" w14:textId="77777777" w:rsidR="004D5A44" w:rsidRPr="000B612E" w:rsidRDefault="004D5A44" w:rsidP="00FB6466"/>
    <w:p w14:paraId="6F48A170" w14:textId="77777777" w:rsidR="00FB6466" w:rsidRPr="00423C32" w:rsidRDefault="00596C94" w:rsidP="00E90BA7">
      <w:pPr>
        <w:jc w:val="center"/>
        <w:rPr>
          <w:sz w:val="22"/>
          <w:szCs w:val="22"/>
          <w14:textOutline w14:w="9525" w14:cap="rnd" w14:cmpd="sng" w14:algn="ctr">
            <w14:solidFill>
              <w14:schemeClr w14:val="tx1">
                <w14:alpha w14:val="49000"/>
              </w14:schemeClr>
            </w14:solidFill>
            <w14:prstDash w14:val="solid"/>
            <w14:bevel/>
          </w14:textOutline>
        </w:rPr>
      </w:pPr>
      <w:r w:rsidRPr="00017C2C">
        <w:rPr>
          <w:noProof/>
        </w:rPr>
        <w:drawing>
          <wp:inline distT="0" distB="0" distL="0" distR="0" wp14:anchorId="54B5E2BF" wp14:editId="2D565555">
            <wp:extent cx="4851879" cy="5173060"/>
            <wp:effectExtent l="133350" t="133350" r="139700" b="142240"/>
            <wp:docPr id="2" name="Picture 2" descr="Screenshot of the Budget Narrative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of the Budget Narrative spreadsheet"/>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4851879" cy="5173060"/>
                    </a:xfrm>
                    <a:prstGeom prst="rect">
                      <a:avLst/>
                    </a:prstGeom>
                    <a:noFill/>
                    <a:ln>
                      <a:solidFill>
                        <a:schemeClr val="tx1">
                          <a:alpha val="3000"/>
                        </a:schemeClr>
                      </a:solidFill>
                    </a:ln>
                    <a:effectLst>
                      <a:outerShdw blurRad="63500" sx="102000" sy="102000" algn="ctr" rotWithShape="0">
                        <a:prstClr val="black">
                          <a:alpha val="27000"/>
                        </a:prstClr>
                      </a:outerShdw>
                    </a:effectLst>
                  </pic:spPr>
                </pic:pic>
              </a:graphicData>
            </a:graphic>
          </wp:inline>
        </w:drawing>
      </w:r>
    </w:p>
    <w:sectPr w:rsidR="00FB6466" w:rsidRPr="00423C32" w:rsidSect="00CF778A">
      <w:headerReference w:type="default" r:id="rId67"/>
      <w:footnotePr>
        <w:numFmt w:val="upperLetter"/>
        <w:numRestart w:val="eachPage"/>
      </w:footnotePr>
      <w:pgSz w:w="12240" w:h="15840" w:code="1"/>
      <w:pgMar w:top="1440" w:right="1440" w:bottom="144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79F0D" w14:textId="77777777" w:rsidR="007D7818" w:rsidRDefault="007D7818">
      <w:r>
        <w:separator/>
      </w:r>
    </w:p>
  </w:endnote>
  <w:endnote w:type="continuationSeparator" w:id="0">
    <w:p w14:paraId="53F76337" w14:textId="77777777" w:rsidR="007D7818" w:rsidRDefault="007D7818">
      <w:r>
        <w:continuationSeparator/>
      </w:r>
    </w:p>
  </w:endnote>
  <w:endnote w:type="continuationNotice" w:id="1">
    <w:p w14:paraId="054DB507" w14:textId="77777777" w:rsidR="007D7818" w:rsidRDefault="007D78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011F" w14:textId="77777777" w:rsidR="004F5271" w:rsidRDefault="004F52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81C1A7" w14:textId="77777777" w:rsidR="004F5271" w:rsidRDefault="004F52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8BE2" w14:textId="77777777" w:rsidR="004F5271" w:rsidRDefault="004F5271">
    <w:pPr>
      <w:pStyle w:val="Footer"/>
      <w:framePr w:wrap="around" w:vAnchor="text" w:hAnchor="margin" w:xAlign="right" w:y="1"/>
      <w:rPr>
        <w:rStyle w:val="PageNumber"/>
      </w:rPr>
    </w:pPr>
  </w:p>
  <w:p w14:paraId="17DE4089" w14:textId="77777777" w:rsidR="004F5271" w:rsidRDefault="004F5271">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1468" w14:textId="77777777" w:rsidR="004F5271" w:rsidRDefault="004F5271">
    <w:pPr>
      <w:pStyle w:val="Footer"/>
      <w:framePr w:wrap="around" w:vAnchor="text" w:hAnchor="margin" w:xAlign="right" w:y="1"/>
      <w:rPr>
        <w:rStyle w:val="PageNumber"/>
      </w:rPr>
    </w:pPr>
  </w:p>
  <w:p w14:paraId="4F02A5FC" w14:textId="06B4677E" w:rsidR="004F5271" w:rsidRPr="0089062C" w:rsidRDefault="004F5271">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sidR="00AE6B03">
      <w:rPr>
        <w:rStyle w:val="PageNumber"/>
        <w:noProof/>
        <w:sz w:val="22"/>
        <w:szCs w:val="22"/>
      </w:rPr>
      <w:t>35</w:t>
    </w:r>
    <w:r w:rsidRPr="0089062C">
      <w:rPr>
        <w:rStyle w:val="PageNumbe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69292" w14:textId="77777777" w:rsidR="004D59B1" w:rsidRDefault="004D59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594021"/>
      <w:docPartObj>
        <w:docPartGallery w:val="Page Numbers (Bottom of Page)"/>
        <w:docPartUnique/>
      </w:docPartObj>
    </w:sdtPr>
    <w:sdtEndPr>
      <w:rPr>
        <w:noProof/>
      </w:rPr>
    </w:sdtEndPr>
    <w:sdtContent>
      <w:p w14:paraId="5FE9E3DC" w14:textId="77777777" w:rsidR="004D59B1" w:rsidRDefault="004D59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D74FE1" w14:textId="77777777" w:rsidR="004D59B1" w:rsidRDefault="004D59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1706" w14:textId="77777777" w:rsidR="004D59B1" w:rsidRDefault="004D5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874D" w14:textId="77777777" w:rsidR="007D7818" w:rsidRDefault="007D7818">
      <w:r>
        <w:separator/>
      </w:r>
    </w:p>
  </w:footnote>
  <w:footnote w:type="continuationSeparator" w:id="0">
    <w:p w14:paraId="1CC7D60B" w14:textId="77777777" w:rsidR="007D7818" w:rsidRDefault="007D7818">
      <w:r>
        <w:continuationSeparator/>
      </w:r>
    </w:p>
  </w:footnote>
  <w:footnote w:type="continuationNotice" w:id="1">
    <w:p w14:paraId="5CC68ABF" w14:textId="77777777" w:rsidR="007D7818" w:rsidRDefault="007D78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75F5F" w14:textId="77777777" w:rsidR="00197295" w:rsidRPr="002C1224" w:rsidRDefault="00197295" w:rsidP="00197295">
    <w:pPr>
      <w:pStyle w:val="ReturnAddress"/>
      <w:ind w:right="-14"/>
      <w:jc w:val="center"/>
      <w:rPr>
        <w:sz w:val="28"/>
        <w:szCs w:val="28"/>
      </w:rPr>
    </w:pPr>
    <w:r w:rsidRPr="002C1224">
      <w:rPr>
        <w:noProof/>
        <w:sz w:val="28"/>
        <w:szCs w:val="28"/>
      </w:rPr>
      <w:drawing>
        <wp:inline distT="0" distB="0" distL="0" distR="0" wp14:anchorId="4720B469" wp14:editId="4CB60286">
          <wp:extent cx="1101090" cy="1036320"/>
          <wp:effectExtent l="0" t="0" r="3810" b="0"/>
          <wp:docPr id="747515073" name="Picture 747515073"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35528A11" w14:textId="77777777" w:rsidR="00197295" w:rsidRDefault="00197295" w:rsidP="00197295">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3A877DC0" w14:textId="77777777" w:rsidR="00197295" w:rsidRPr="00EE2BEC" w:rsidRDefault="00197295" w:rsidP="00197295">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7D8BBB79" wp14:editId="74A40744">
              <wp:simplePos x="0" y="0"/>
              <wp:positionH relativeFrom="margin">
                <wp:align>center</wp:align>
              </wp:positionH>
              <wp:positionV relativeFrom="paragraph">
                <wp:posOffset>39066</wp:posOffset>
              </wp:positionV>
              <wp:extent cx="1675130" cy="0"/>
              <wp:effectExtent l="0" t="0" r="20320" b="19050"/>
              <wp:wrapTopAndBottom/>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A3D5C5" id="Straight Connector 6" o:spid="_x0000_s1026" alt="&quot;&quot;"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7AF004D7" w14:textId="77777777" w:rsidR="00197295" w:rsidRDefault="00197295" w:rsidP="00197295">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64F6A0FE" w14:textId="77777777" w:rsidR="00197295" w:rsidRPr="00770A1E" w:rsidRDefault="00197295" w:rsidP="00197295">
    <w:pPr>
      <w:widowControl w:val="0"/>
      <w:jc w:val="center"/>
      <w:rPr>
        <w:b/>
        <w:bCs/>
        <w:smallCaps/>
        <w:color w:val="000000" w:themeColor="text1"/>
      </w:rPr>
    </w:pPr>
    <w:r>
      <w:rPr>
        <w:b/>
        <w:smallCaps/>
        <w:color w:val="000000" w:themeColor="text1"/>
      </w:rPr>
      <w:t>Ellen E. Weaver</w:t>
    </w:r>
  </w:p>
  <w:p w14:paraId="648B17E6" w14:textId="77777777" w:rsidR="00197295" w:rsidRPr="00700527" w:rsidRDefault="00197295" w:rsidP="00197295">
    <w:pPr>
      <w:jc w:val="center"/>
      <w:rPr>
        <w:i/>
        <w:smallCaps/>
        <w:color w:val="000000" w:themeColor="text1"/>
      </w:rPr>
    </w:pPr>
    <w:r w:rsidRPr="003B48CC">
      <w:rPr>
        <w:i/>
        <w:smallCaps/>
        <w:color w:val="000000" w:themeColor="text1"/>
      </w:rPr>
      <w:t>State Superintendent of Education</w:t>
    </w:r>
  </w:p>
  <w:p w14:paraId="525C9C54" w14:textId="77777777" w:rsidR="004F5271" w:rsidRDefault="004F5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BF659" w14:textId="77777777" w:rsidR="004F5271" w:rsidRPr="00941A46" w:rsidRDefault="004F5271" w:rsidP="00941A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1AF9E" w14:textId="77777777" w:rsidR="004F5271" w:rsidRDefault="004F5271" w:rsidP="003B0BB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85" w:type="dxa"/>
      <w:tblInd w:w="-342" w:type="dxa"/>
      <w:tblBorders>
        <w:bottom w:val="double" w:sz="4" w:space="0" w:color="auto"/>
      </w:tblBorders>
      <w:tblLayout w:type="fixed"/>
      <w:tblLook w:val="0000" w:firstRow="0" w:lastRow="0" w:firstColumn="0" w:lastColumn="0" w:noHBand="0" w:noVBand="0"/>
    </w:tblPr>
    <w:tblGrid>
      <w:gridCol w:w="1962"/>
      <w:gridCol w:w="8023"/>
    </w:tblGrid>
    <w:tr w:rsidR="004F5271" w:rsidRPr="00217F3D" w14:paraId="232E7CAE" w14:textId="77777777" w:rsidTr="36CD9495">
      <w:trPr>
        <w:trHeight w:val="1492"/>
      </w:trPr>
      <w:tc>
        <w:tcPr>
          <w:tcW w:w="1962" w:type="dxa"/>
          <w:vAlign w:val="center"/>
        </w:tcPr>
        <w:p w14:paraId="2CD4CF5A" w14:textId="4CFF50A9" w:rsidR="004F5271" w:rsidRPr="00217F3D" w:rsidRDefault="004F5271" w:rsidP="00CF778A">
          <w:pPr>
            <w:pStyle w:val="Header"/>
            <w:jc w:val="center"/>
          </w:pPr>
          <w:r>
            <w:rPr>
              <w:noProof/>
            </w:rPr>
            <w:drawing>
              <wp:inline distT="0" distB="0" distL="0" distR="0" wp14:anchorId="79C64B2B" wp14:editId="473EA06A">
                <wp:extent cx="850900" cy="809682"/>
                <wp:effectExtent l="0" t="0" r="6350" b="9525"/>
                <wp:docPr id="1349621212" name="Picture 13496212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023" w:type="dxa"/>
          <w:vAlign w:val="bottom"/>
        </w:tcPr>
        <w:p w14:paraId="7B23723A" w14:textId="492ACEF6" w:rsidR="004F5271" w:rsidRPr="007E7E1E" w:rsidRDefault="00C6534E" w:rsidP="36CD9495">
          <w:pPr>
            <w:jc w:val="center"/>
            <w:rPr>
              <w:b/>
              <w:bCs/>
            </w:rPr>
          </w:pPr>
          <w:r>
            <w:rPr>
              <w:b/>
              <w:bCs/>
            </w:rPr>
            <w:t>2024</w:t>
          </w:r>
          <w:r w:rsidR="36CD9495" w:rsidRPr="36CD9495">
            <w:rPr>
              <w:b/>
              <w:bCs/>
            </w:rPr>
            <w:t>–2</w:t>
          </w:r>
          <w:r>
            <w:rPr>
              <w:b/>
              <w:bCs/>
            </w:rPr>
            <w:t>5</w:t>
          </w:r>
          <w:r w:rsidR="36CD9495" w:rsidRPr="36CD9495">
            <w:rPr>
              <w:b/>
              <w:bCs/>
            </w:rPr>
            <w:t xml:space="preserve"> EEDA Preparing College- and Career-Ready Graduates Grant</w:t>
          </w:r>
        </w:p>
        <w:p w14:paraId="19E226AA" w14:textId="73820294" w:rsidR="004F5271" w:rsidRPr="00217F3D" w:rsidRDefault="004F5271" w:rsidP="00EB6DB5">
          <w:pPr>
            <w:jc w:val="center"/>
          </w:pPr>
          <w:r>
            <w:t xml:space="preserve">Office of </w:t>
          </w:r>
          <w:r w:rsidR="00E22A72">
            <w:t xml:space="preserve">Career and Technology Education and </w:t>
          </w:r>
          <w:r>
            <w:t xml:space="preserve">Student </w:t>
          </w:r>
          <w:r w:rsidR="00E22A72">
            <w:t>Transition</w:t>
          </w:r>
          <w:r>
            <w:t xml:space="preserve"> Services</w:t>
          </w:r>
        </w:p>
        <w:p w14:paraId="13F20A86" w14:textId="77777777" w:rsidR="004F5271" w:rsidRPr="00217F3D" w:rsidRDefault="004F5271" w:rsidP="00EB6DB5">
          <w:pPr>
            <w:widowControl w:val="0"/>
            <w:jc w:val="center"/>
          </w:pPr>
        </w:p>
        <w:p w14:paraId="478A6416" w14:textId="77777777" w:rsidR="004F5271" w:rsidRPr="00217F3D" w:rsidRDefault="004F5271" w:rsidP="00EB6DB5">
          <w:pPr>
            <w:pStyle w:val="Heading2"/>
            <w:numPr>
              <w:ilvl w:val="0"/>
              <w:numId w:val="0"/>
            </w:numPr>
            <w:tabs>
              <w:tab w:val="clear" w:pos="720"/>
            </w:tabs>
            <w:jc w:val="center"/>
          </w:pPr>
          <w:r w:rsidRPr="00871050">
            <w:t>Certification Signature Page</w:t>
          </w:r>
        </w:p>
      </w:tc>
    </w:tr>
  </w:tbl>
  <w:p w14:paraId="4971ED23" w14:textId="77777777" w:rsidR="004F5271" w:rsidRDefault="004F52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6693" w14:textId="77777777" w:rsidR="004D59B1" w:rsidRDefault="004D59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620"/>
      <w:gridCol w:w="7740"/>
    </w:tblGrid>
    <w:tr w:rsidR="004D59B1" w14:paraId="6DAF1B2C" w14:textId="77777777" w:rsidTr="00062637">
      <w:trPr>
        <w:tblHeader/>
      </w:trPr>
      <w:tc>
        <w:tcPr>
          <w:tcW w:w="1620" w:type="dxa"/>
          <w:vAlign w:val="center"/>
        </w:tcPr>
        <w:p w14:paraId="56A338B5" w14:textId="77777777" w:rsidR="004D59B1" w:rsidRDefault="004D59B1" w:rsidP="002168F5">
          <w:pPr>
            <w:pStyle w:val="Header"/>
            <w:jc w:val="center"/>
          </w:pPr>
          <w:r>
            <w:rPr>
              <w:noProof/>
            </w:rPr>
            <w:drawing>
              <wp:inline distT="0" distB="0" distL="0" distR="0" wp14:anchorId="12404C01" wp14:editId="47B08E1E">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740" w:type="dxa"/>
          <w:vAlign w:val="center"/>
        </w:tcPr>
        <w:p w14:paraId="5CF006A3" w14:textId="77777777" w:rsidR="00781401" w:rsidRPr="007E7E1E" w:rsidRDefault="00781401" w:rsidP="00781401">
          <w:pPr>
            <w:jc w:val="center"/>
            <w:rPr>
              <w:b/>
              <w:bCs/>
            </w:rPr>
          </w:pPr>
          <w:r>
            <w:rPr>
              <w:b/>
              <w:bCs/>
            </w:rPr>
            <w:t>2024</w:t>
          </w:r>
          <w:r w:rsidRPr="36CD9495">
            <w:rPr>
              <w:b/>
              <w:bCs/>
            </w:rPr>
            <w:t>–2</w:t>
          </w:r>
          <w:r>
            <w:rPr>
              <w:b/>
              <w:bCs/>
            </w:rPr>
            <w:t>5</w:t>
          </w:r>
          <w:r w:rsidRPr="36CD9495">
            <w:rPr>
              <w:b/>
              <w:bCs/>
            </w:rPr>
            <w:t xml:space="preserve"> EEDA Preparing College- and Career-Ready Graduates Grant</w:t>
          </w:r>
        </w:p>
        <w:p w14:paraId="7F3B91E6" w14:textId="77777777" w:rsidR="00781401" w:rsidRPr="00217F3D" w:rsidRDefault="00781401" w:rsidP="00781401">
          <w:pPr>
            <w:jc w:val="center"/>
          </w:pPr>
          <w:r>
            <w:t>Office of Career and Technology Education and Student Transition Services</w:t>
          </w:r>
        </w:p>
        <w:p w14:paraId="091E84DF" w14:textId="77777777" w:rsidR="004D59B1" w:rsidRPr="00217F3D" w:rsidRDefault="004D59B1" w:rsidP="002168F5">
          <w:pPr>
            <w:widowControl w:val="0"/>
            <w:jc w:val="center"/>
          </w:pPr>
        </w:p>
        <w:p w14:paraId="72DC146F" w14:textId="77777777" w:rsidR="004D59B1" w:rsidRDefault="004D59B1" w:rsidP="002168F5">
          <w:pPr>
            <w:jc w:val="center"/>
            <w:rPr>
              <w:b/>
            </w:rPr>
          </w:pPr>
          <w:r>
            <w:rPr>
              <w:b/>
            </w:rPr>
            <w:t>Assurances and Terms and Conditions for State Awards</w:t>
          </w:r>
        </w:p>
        <w:p w14:paraId="0008D3B9" w14:textId="4D1BFDD8" w:rsidR="004D59B1" w:rsidRPr="007D5EBF" w:rsidRDefault="004D59B1" w:rsidP="002168F5">
          <w:pPr>
            <w:jc w:val="center"/>
            <w:rPr>
              <w:b/>
            </w:rPr>
          </w:pPr>
          <w:r w:rsidRPr="00C6366C">
            <w:rPr>
              <w:sz w:val="20"/>
              <w:szCs w:val="20"/>
            </w:rPr>
            <w:t>Effective date: 1/</w:t>
          </w:r>
          <w:r w:rsidR="008567A6">
            <w:rPr>
              <w:sz w:val="20"/>
              <w:szCs w:val="20"/>
            </w:rPr>
            <w:t>2</w:t>
          </w:r>
          <w:r w:rsidRPr="00C6366C">
            <w:rPr>
              <w:sz w:val="20"/>
              <w:szCs w:val="20"/>
            </w:rPr>
            <w:t>/20</w:t>
          </w:r>
          <w:r>
            <w:rPr>
              <w:sz w:val="20"/>
              <w:szCs w:val="20"/>
            </w:rPr>
            <w:t>24</w:t>
          </w:r>
        </w:p>
      </w:tc>
    </w:tr>
  </w:tbl>
  <w:p w14:paraId="71B26550" w14:textId="77777777" w:rsidR="004D59B1" w:rsidRPr="00FD7B01" w:rsidRDefault="004D59B1" w:rsidP="002168F5">
    <w:pPr>
      <w:pStyle w:val="Footer"/>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F097" w14:textId="77777777" w:rsidR="004D59B1" w:rsidRDefault="004D59B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710"/>
      <w:gridCol w:w="7650"/>
    </w:tblGrid>
    <w:tr w:rsidR="004F5271" w:rsidRPr="003C2B46" w14:paraId="1516DEC9" w14:textId="77777777" w:rsidTr="36CD9495">
      <w:trPr>
        <w:tblHeader/>
      </w:trPr>
      <w:tc>
        <w:tcPr>
          <w:tcW w:w="1710" w:type="dxa"/>
          <w:vAlign w:val="center"/>
        </w:tcPr>
        <w:p w14:paraId="3FD97CBF" w14:textId="77777777" w:rsidR="004F5271" w:rsidRPr="003C2B46" w:rsidRDefault="004F5271" w:rsidP="003C2B46">
          <w:pPr>
            <w:tabs>
              <w:tab w:val="center" w:pos="4320"/>
              <w:tab w:val="right" w:pos="8640"/>
            </w:tabs>
            <w:jc w:val="center"/>
          </w:pPr>
          <w:r w:rsidRPr="003C2B46">
            <w:rPr>
              <w:noProof/>
            </w:rPr>
            <w:drawing>
              <wp:inline distT="0" distB="0" distL="0" distR="0" wp14:anchorId="296D7B0B" wp14:editId="68162D69">
                <wp:extent cx="850900" cy="809682"/>
                <wp:effectExtent l="0" t="0" r="6350" b="9525"/>
                <wp:docPr id="307355777" name="Picture 30735577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650" w:type="dxa"/>
          <w:vAlign w:val="bottom"/>
        </w:tcPr>
        <w:p w14:paraId="3EC05C38" w14:textId="02D0611B" w:rsidR="004F5271" w:rsidRPr="00CE2DDA" w:rsidRDefault="36CD9495" w:rsidP="00E22A72">
          <w:pPr>
            <w:widowControl w:val="0"/>
            <w:jc w:val="center"/>
            <w:rPr>
              <w:b/>
              <w:bCs/>
            </w:rPr>
          </w:pPr>
          <w:r w:rsidRPr="36CD9495">
            <w:rPr>
              <w:b/>
              <w:bCs/>
            </w:rPr>
            <w:t>202</w:t>
          </w:r>
          <w:r w:rsidR="001D0094">
            <w:rPr>
              <w:b/>
              <w:bCs/>
            </w:rPr>
            <w:t>4</w:t>
          </w:r>
          <w:r w:rsidRPr="36CD9495">
            <w:rPr>
              <w:b/>
              <w:bCs/>
            </w:rPr>
            <w:t>–2</w:t>
          </w:r>
          <w:r w:rsidR="001D0094">
            <w:rPr>
              <w:b/>
              <w:bCs/>
            </w:rPr>
            <w:t>5</w:t>
          </w:r>
          <w:r w:rsidRPr="36CD9495">
            <w:rPr>
              <w:b/>
              <w:bCs/>
            </w:rPr>
            <w:t xml:space="preserve"> EEDA Preparing College- and Career-Ready Graduates Grant</w:t>
          </w:r>
        </w:p>
        <w:p w14:paraId="2CDDF291" w14:textId="77777777" w:rsidR="00E22A72" w:rsidRPr="00217F3D" w:rsidRDefault="00E22A72" w:rsidP="00E22A72">
          <w:pPr>
            <w:jc w:val="center"/>
          </w:pPr>
          <w:r>
            <w:t>Office of Career and Technology Education and Student Transition Services</w:t>
          </w:r>
        </w:p>
        <w:p w14:paraId="06F0935F" w14:textId="77777777" w:rsidR="004F5271" w:rsidRPr="00CE2DDA" w:rsidRDefault="004F5271" w:rsidP="00E22A72">
          <w:pPr>
            <w:tabs>
              <w:tab w:val="center" w:pos="4320"/>
              <w:tab w:val="right" w:pos="8640"/>
            </w:tabs>
            <w:jc w:val="center"/>
            <w:rPr>
              <w:sz w:val="22"/>
            </w:rPr>
          </w:pPr>
        </w:p>
        <w:p w14:paraId="5652454E" w14:textId="77777777" w:rsidR="004F5271" w:rsidRPr="00CE2DDA" w:rsidRDefault="004F5271" w:rsidP="00E22A72">
          <w:pPr>
            <w:tabs>
              <w:tab w:val="center" w:pos="4320"/>
              <w:tab w:val="right" w:pos="8640"/>
            </w:tabs>
            <w:jc w:val="center"/>
            <w:rPr>
              <w:b/>
            </w:rPr>
          </w:pPr>
          <w:r w:rsidRPr="00CE2DDA">
            <w:rPr>
              <w:b/>
            </w:rPr>
            <w:t>Assurances, Terms and Conditions for State Awards</w:t>
          </w:r>
        </w:p>
        <w:p w14:paraId="6DEF6C33" w14:textId="51FE3D89" w:rsidR="004F5271" w:rsidRPr="003C2B46" w:rsidRDefault="004F5271" w:rsidP="00AE6B03">
          <w:pPr>
            <w:jc w:val="center"/>
            <w:rPr>
              <w:b/>
            </w:rPr>
          </w:pPr>
          <w:r w:rsidRPr="00CE2DDA">
            <w:rPr>
              <w:sz w:val="22"/>
            </w:rPr>
            <w:t>Effective Date 1/</w:t>
          </w:r>
          <w:r w:rsidR="00AE6B03">
            <w:rPr>
              <w:sz w:val="22"/>
            </w:rPr>
            <w:t>3</w:t>
          </w:r>
          <w:r w:rsidRPr="00CE2DDA">
            <w:rPr>
              <w:sz w:val="22"/>
            </w:rPr>
            <w:t>/2</w:t>
          </w:r>
          <w:r w:rsidR="00FA0D03">
            <w:rPr>
              <w:sz w:val="22"/>
            </w:rPr>
            <w:t>4</w:t>
          </w:r>
        </w:p>
      </w:tc>
    </w:tr>
  </w:tbl>
  <w:p w14:paraId="536FA86F" w14:textId="77777777" w:rsidR="004F5271" w:rsidRPr="00F41BB0" w:rsidRDefault="004F5271" w:rsidP="00F41BB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w:tblDescription w:val="Header for Goals, Objectives, and Outcomes Worksheet"/>
    </w:tblPr>
    <w:tblGrid>
      <w:gridCol w:w="1710"/>
      <w:gridCol w:w="7650"/>
    </w:tblGrid>
    <w:tr w:rsidR="004F5271" w:rsidRPr="003C2B46" w14:paraId="5A6F2707" w14:textId="77777777" w:rsidTr="36CD9495">
      <w:trPr>
        <w:tblHeader/>
      </w:trPr>
      <w:tc>
        <w:tcPr>
          <w:tcW w:w="1710" w:type="dxa"/>
          <w:vAlign w:val="center"/>
        </w:tcPr>
        <w:p w14:paraId="725B8B0E" w14:textId="77777777" w:rsidR="004F5271" w:rsidRPr="003C2B46" w:rsidRDefault="004F5271" w:rsidP="00CE2DDA">
          <w:pPr>
            <w:tabs>
              <w:tab w:val="center" w:pos="4320"/>
              <w:tab w:val="right" w:pos="8640"/>
            </w:tabs>
            <w:jc w:val="center"/>
          </w:pPr>
          <w:r w:rsidRPr="003C2B46">
            <w:rPr>
              <w:noProof/>
            </w:rPr>
            <w:drawing>
              <wp:inline distT="0" distB="0" distL="0" distR="0" wp14:anchorId="75391FC4" wp14:editId="2B849572">
                <wp:extent cx="850900" cy="809682"/>
                <wp:effectExtent l="0" t="0" r="6350" b="9525"/>
                <wp:docPr id="1294809547" name="Picture 129480954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650" w:type="dxa"/>
          <w:vAlign w:val="bottom"/>
        </w:tcPr>
        <w:p w14:paraId="3CF2875B" w14:textId="08D52C11" w:rsidR="004F5271" w:rsidRPr="00CE2DDA" w:rsidRDefault="36CD9495" w:rsidP="00E22A72">
          <w:pPr>
            <w:widowControl w:val="0"/>
            <w:jc w:val="center"/>
            <w:rPr>
              <w:b/>
              <w:bCs/>
            </w:rPr>
          </w:pPr>
          <w:r w:rsidRPr="36CD9495">
            <w:rPr>
              <w:b/>
              <w:bCs/>
            </w:rPr>
            <w:t>202</w:t>
          </w:r>
          <w:r w:rsidR="001D0094">
            <w:rPr>
              <w:b/>
              <w:bCs/>
            </w:rPr>
            <w:t>4</w:t>
          </w:r>
          <w:r w:rsidRPr="36CD9495">
            <w:rPr>
              <w:b/>
              <w:bCs/>
            </w:rPr>
            <w:t>–2</w:t>
          </w:r>
          <w:r w:rsidR="001D0094">
            <w:rPr>
              <w:b/>
              <w:bCs/>
            </w:rPr>
            <w:t>5</w:t>
          </w:r>
          <w:r w:rsidRPr="36CD9495">
            <w:rPr>
              <w:b/>
              <w:bCs/>
            </w:rPr>
            <w:t xml:space="preserve"> EEDA Preparing College- and Career-Ready Graduates Grant</w:t>
          </w:r>
        </w:p>
        <w:p w14:paraId="59AF7BAB" w14:textId="77777777" w:rsidR="00E22A72" w:rsidRPr="00217F3D" w:rsidRDefault="00E22A72" w:rsidP="00E22A72">
          <w:pPr>
            <w:jc w:val="center"/>
          </w:pPr>
          <w:r>
            <w:t>Office of Career and Technology Education and Student Transition Services</w:t>
          </w:r>
        </w:p>
        <w:p w14:paraId="01CC258F" w14:textId="77777777" w:rsidR="004F5271" w:rsidRPr="00CE2DDA" w:rsidRDefault="004F5271" w:rsidP="00E22A72">
          <w:pPr>
            <w:tabs>
              <w:tab w:val="center" w:pos="4320"/>
              <w:tab w:val="right" w:pos="8640"/>
            </w:tabs>
            <w:jc w:val="center"/>
            <w:rPr>
              <w:sz w:val="22"/>
            </w:rPr>
          </w:pPr>
        </w:p>
        <w:p w14:paraId="453697ED" w14:textId="4C7768F4" w:rsidR="004F5271" w:rsidRPr="003C2B46" w:rsidRDefault="004F5271" w:rsidP="00E22A72">
          <w:pPr>
            <w:tabs>
              <w:tab w:val="center" w:pos="4320"/>
              <w:tab w:val="right" w:pos="8640"/>
            </w:tabs>
            <w:jc w:val="center"/>
            <w:rPr>
              <w:b/>
            </w:rPr>
          </w:pPr>
          <w:r>
            <w:rPr>
              <w:b/>
            </w:rPr>
            <w:t>Goals, Objectives, and Outcomes Worksheet</w:t>
          </w:r>
        </w:p>
      </w:tc>
    </w:tr>
  </w:tbl>
  <w:p w14:paraId="4E117FB5" w14:textId="77777777" w:rsidR="004F5271" w:rsidRPr="00F41BB0" w:rsidRDefault="004F5271" w:rsidP="00F41B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w:tblDescription w:val="Header for Timeline of Activities Template"/>
    </w:tblPr>
    <w:tblGrid>
      <w:gridCol w:w="1890"/>
      <w:gridCol w:w="10890"/>
    </w:tblGrid>
    <w:tr w:rsidR="004F5271" w:rsidRPr="003C2B46" w14:paraId="647FBC96" w14:textId="77777777" w:rsidTr="36CD9495">
      <w:trPr>
        <w:tblHeader/>
        <w:jc w:val="center"/>
      </w:trPr>
      <w:tc>
        <w:tcPr>
          <w:tcW w:w="1890" w:type="dxa"/>
          <w:vAlign w:val="center"/>
        </w:tcPr>
        <w:p w14:paraId="00EE8109" w14:textId="77777777" w:rsidR="004F5271" w:rsidRPr="003C2B46" w:rsidRDefault="004F5271" w:rsidP="00CE2DDA">
          <w:pPr>
            <w:tabs>
              <w:tab w:val="center" w:pos="4320"/>
              <w:tab w:val="right" w:pos="8640"/>
            </w:tabs>
            <w:jc w:val="center"/>
          </w:pPr>
          <w:r w:rsidRPr="003C2B46">
            <w:rPr>
              <w:noProof/>
            </w:rPr>
            <w:drawing>
              <wp:inline distT="0" distB="0" distL="0" distR="0" wp14:anchorId="1372B850" wp14:editId="3315852B">
                <wp:extent cx="850900" cy="809682"/>
                <wp:effectExtent l="0" t="0" r="6350" b="9525"/>
                <wp:docPr id="2059340523" name="Picture 205934052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0890" w:type="dxa"/>
          <w:vAlign w:val="bottom"/>
        </w:tcPr>
        <w:p w14:paraId="58D8E459" w14:textId="38DE2B21" w:rsidR="004F5271" w:rsidRPr="00CE2DDA" w:rsidRDefault="001D0094" w:rsidP="00E22A72">
          <w:pPr>
            <w:widowControl w:val="0"/>
            <w:jc w:val="center"/>
            <w:rPr>
              <w:b/>
              <w:bCs/>
            </w:rPr>
          </w:pPr>
          <w:r>
            <w:rPr>
              <w:b/>
              <w:bCs/>
            </w:rPr>
            <w:t>2024</w:t>
          </w:r>
          <w:r w:rsidR="36CD9495" w:rsidRPr="36CD9495">
            <w:rPr>
              <w:b/>
              <w:bCs/>
            </w:rPr>
            <w:t>–2</w:t>
          </w:r>
          <w:r>
            <w:rPr>
              <w:b/>
              <w:bCs/>
            </w:rPr>
            <w:t>5</w:t>
          </w:r>
          <w:r w:rsidR="36CD9495" w:rsidRPr="36CD9495">
            <w:rPr>
              <w:b/>
              <w:bCs/>
            </w:rPr>
            <w:t xml:space="preserve"> EEDA Preparing College- and Career-Ready Graduates Grant</w:t>
          </w:r>
        </w:p>
        <w:p w14:paraId="6B0E9EAB" w14:textId="77777777" w:rsidR="00E22A72" w:rsidRPr="00217F3D" w:rsidRDefault="00E22A72" w:rsidP="00E22A72">
          <w:pPr>
            <w:jc w:val="center"/>
          </w:pPr>
          <w:r>
            <w:t>Office of Career and Technology Education and Student Transition Services</w:t>
          </w:r>
        </w:p>
        <w:p w14:paraId="59695A2C" w14:textId="77777777" w:rsidR="004F5271" w:rsidRPr="00CE2DDA" w:rsidRDefault="004F5271" w:rsidP="00E22A72">
          <w:pPr>
            <w:tabs>
              <w:tab w:val="center" w:pos="4320"/>
              <w:tab w:val="right" w:pos="8640"/>
            </w:tabs>
            <w:jc w:val="center"/>
            <w:rPr>
              <w:sz w:val="22"/>
            </w:rPr>
          </w:pPr>
        </w:p>
        <w:p w14:paraId="79AFB355" w14:textId="22A5CC91" w:rsidR="004F5271" w:rsidRPr="003C2B46" w:rsidRDefault="004F5271" w:rsidP="00E22A72">
          <w:pPr>
            <w:tabs>
              <w:tab w:val="center" w:pos="4320"/>
              <w:tab w:val="right" w:pos="8640"/>
            </w:tabs>
            <w:jc w:val="center"/>
            <w:rPr>
              <w:b/>
            </w:rPr>
          </w:pPr>
          <w:r>
            <w:rPr>
              <w:b/>
            </w:rPr>
            <w:t>Timeline of Activities Template</w:t>
          </w:r>
        </w:p>
      </w:tc>
    </w:tr>
  </w:tbl>
  <w:p w14:paraId="1D354836" w14:textId="77777777" w:rsidR="004F5271" w:rsidRPr="00F41BB0" w:rsidRDefault="004F5271" w:rsidP="00F41B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w:tblDescription w:val="Header for Project Weekly Schedule Template"/>
    </w:tblPr>
    <w:tblGrid>
      <w:gridCol w:w="1710"/>
      <w:gridCol w:w="7650"/>
    </w:tblGrid>
    <w:tr w:rsidR="004F5271" w:rsidRPr="003C2B46" w14:paraId="28ADC0B6" w14:textId="77777777" w:rsidTr="36CD9495">
      <w:trPr>
        <w:tblHeader/>
      </w:trPr>
      <w:tc>
        <w:tcPr>
          <w:tcW w:w="1710" w:type="dxa"/>
          <w:vAlign w:val="center"/>
        </w:tcPr>
        <w:p w14:paraId="7596A7F3" w14:textId="77777777" w:rsidR="004F5271" w:rsidRPr="003C2B46" w:rsidRDefault="004F5271" w:rsidP="00CE2DDA">
          <w:pPr>
            <w:tabs>
              <w:tab w:val="center" w:pos="4320"/>
              <w:tab w:val="right" w:pos="8640"/>
            </w:tabs>
            <w:jc w:val="center"/>
          </w:pPr>
          <w:r w:rsidRPr="003C2B46">
            <w:rPr>
              <w:noProof/>
            </w:rPr>
            <w:drawing>
              <wp:inline distT="0" distB="0" distL="0" distR="0" wp14:anchorId="2CC6BD0B" wp14:editId="5F4F07F1">
                <wp:extent cx="850900" cy="809682"/>
                <wp:effectExtent l="0" t="0" r="6350" b="9525"/>
                <wp:docPr id="29" name="Picture 29"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650" w:type="dxa"/>
          <w:vAlign w:val="bottom"/>
        </w:tcPr>
        <w:p w14:paraId="2FB5FA82" w14:textId="26034421" w:rsidR="004F5271" w:rsidRPr="00CE2DDA" w:rsidRDefault="001D0094" w:rsidP="00E22A72">
          <w:pPr>
            <w:widowControl w:val="0"/>
            <w:jc w:val="center"/>
            <w:rPr>
              <w:b/>
              <w:bCs/>
            </w:rPr>
          </w:pPr>
          <w:r>
            <w:rPr>
              <w:b/>
              <w:bCs/>
            </w:rPr>
            <w:t>2024</w:t>
          </w:r>
          <w:r w:rsidR="36CD9495" w:rsidRPr="36CD9495">
            <w:rPr>
              <w:b/>
              <w:bCs/>
            </w:rPr>
            <w:t>–2</w:t>
          </w:r>
          <w:r>
            <w:rPr>
              <w:b/>
              <w:bCs/>
            </w:rPr>
            <w:t>5</w:t>
          </w:r>
          <w:r w:rsidR="36CD9495" w:rsidRPr="36CD9495">
            <w:rPr>
              <w:b/>
              <w:bCs/>
            </w:rPr>
            <w:t xml:space="preserve"> EEDA Preparing College- and Career-Ready Graduates Grant</w:t>
          </w:r>
        </w:p>
        <w:p w14:paraId="60BAD813" w14:textId="77777777" w:rsidR="00E22A72" w:rsidRPr="00217F3D" w:rsidRDefault="00E22A72" w:rsidP="00E22A72">
          <w:pPr>
            <w:jc w:val="center"/>
          </w:pPr>
          <w:r>
            <w:t>Office of Career and Technology Education and Student Transition Services</w:t>
          </w:r>
        </w:p>
        <w:p w14:paraId="146A30AF" w14:textId="77777777" w:rsidR="004F5271" w:rsidRPr="00CE2DDA" w:rsidRDefault="004F5271" w:rsidP="00E22A72">
          <w:pPr>
            <w:tabs>
              <w:tab w:val="center" w:pos="4320"/>
              <w:tab w:val="right" w:pos="8640"/>
            </w:tabs>
            <w:jc w:val="center"/>
            <w:rPr>
              <w:sz w:val="22"/>
            </w:rPr>
          </w:pPr>
        </w:p>
        <w:p w14:paraId="7CA38838" w14:textId="0A4D495A" w:rsidR="004F5271" w:rsidRPr="003C2B46" w:rsidRDefault="004F5271" w:rsidP="00E22A72">
          <w:pPr>
            <w:tabs>
              <w:tab w:val="center" w:pos="4320"/>
              <w:tab w:val="right" w:pos="8640"/>
            </w:tabs>
            <w:jc w:val="center"/>
            <w:rPr>
              <w:b/>
            </w:rPr>
          </w:pPr>
          <w:r>
            <w:rPr>
              <w:b/>
            </w:rPr>
            <w:t>Project Weekly Schedule Template</w:t>
          </w:r>
        </w:p>
      </w:tc>
    </w:tr>
  </w:tbl>
  <w:p w14:paraId="6067C0BC" w14:textId="77777777" w:rsidR="004F5271" w:rsidRPr="00D562CF" w:rsidRDefault="004F5271" w:rsidP="00BF12B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w:tblDescription w:val="Header for Budget Forecast and Narrative Sample"/>
    </w:tblPr>
    <w:tblGrid>
      <w:gridCol w:w="1710"/>
      <w:gridCol w:w="7650"/>
    </w:tblGrid>
    <w:tr w:rsidR="004F5271" w:rsidRPr="003C2B46" w14:paraId="20E13C14" w14:textId="77777777" w:rsidTr="36CD9495">
      <w:trPr>
        <w:tblHeader/>
      </w:trPr>
      <w:tc>
        <w:tcPr>
          <w:tcW w:w="1710" w:type="dxa"/>
          <w:vAlign w:val="center"/>
        </w:tcPr>
        <w:p w14:paraId="62221A34" w14:textId="77777777" w:rsidR="004F5271" w:rsidRPr="003C2B46" w:rsidRDefault="004F5271" w:rsidP="00CE2DDA">
          <w:pPr>
            <w:tabs>
              <w:tab w:val="center" w:pos="4320"/>
              <w:tab w:val="right" w:pos="8640"/>
            </w:tabs>
            <w:jc w:val="center"/>
          </w:pPr>
          <w:r w:rsidRPr="003C2B46">
            <w:rPr>
              <w:noProof/>
            </w:rPr>
            <w:drawing>
              <wp:inline distT="0" distB="0" distL="0" distR="0" wp14:anchorId="7BCA803D" wp14:editId="22A68E1C">
                <wp:extent cx="850900" cy="809682"/>
                <wp:effectExtent l="0" t="0" r="6350" b="9525"/>
                <wp:docPr id="31" name="Picture 3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650" w:type="dxa"/>
          <w:vAlign w:val="bottom"/>
        </w:tcPr>
        <w:p w14:paraId="51542916" w14:textId="44731BB5" w:rsidR="004F5271" w:rsidRPr="00CE2DDA" w:rsidRDefault="001D0094" w:rsidP="00E22A72">
          <w:pPr>
            <w:widowControl w:val="0"/>
            <w:jc w:val="center"/>
            <w:rPr>
              <w:b/>
              <w:bCs/>
            </w:rPr>
          </w:pPr>
          <w:r>
            <w:rPr>
              <w:b/>
              <w:bCs/>
            </w:rPr>
            <w:t>2024</w:t>
          </w:r>
          <w:r w:rsidR="36CD9495" w:rsidRPr="36CD9495">
            <w:rPr>
              <w:b/>
              <w:bCs/>
            </w:rPr>
            <w:t>-2</w:t>
          </w:r>
          <w:r>
            <w:rPr>
              <w:b/>
              <w:bCs/>
            </w:rPr>
            <w:t>5</w:t>
          </w:r>
          <w:r w:rsidR="36CD9495" w:rsidRPr="36CD9495">
            <w:rPr>
              <w:b/>
              <w:bCs/>
            </w:rPr>
            <w:t xml:space="preserve"> EEDA Preparing College- and Career-Ready Graduates Grant</w:t>
          </w:r>
        </w:p>
        <w:p w14:paraId="7B00415E" w14:textId="77777777" w:rsidR="00E22A72" w:rsidRPr="00217F3D" w:rsidRDefault="00E22A72" w:rsidP="00E22A72">
          <w:pPr>
            <w:jc w:val="center"/>
          </w:pPr>
          <w:r>
            <w:t>Office of Career and Technology Education and Student Transition Services</w:t>
          </w:r>
        </w:p>
        <w:p w14:paraId="6B8ACBE8" w14:textId="77777777" w:rsidR="004F5271" w:rsidRPr="00CE2DDA" w:rsidRDefault="004F5271" w:rsidP="00E22A72">
          <w:pPr>
            <w:tabs>
              <w:tab w:val="center" w:pos="4320"/>
              <w:tab w:val="right" w:pos="8640"/>
            </w:tabs>
            <w:jc w:val="center"/>
            <w:rPr>
              <w:sz w:val="22"/>
            </w:rPr>
          </w:pPr>
        </w:p>
        <w:p w14:paraId="6FEE37D8" w14:textId="7AFA52B9" w:rsidR="004F5271" w:rsidRPr="003C2B46" w:rsidRDefault="004F5271" w:rsidP="00E22A72">
          <w:pPr>
            <w:jc w:val="center"/>
            <w:rPr>
              <w:b/>
            </w:rPr>
          </w:pPr>
          <w:r>
            <w:rPr>
              <w:b/>
            </w:rPr>
            <w:t>Budget Forecast and Narrative Format Guidance</w:t>
          </w:r>
        </w:p>
      </w:tc>
    </w:tr>
  </w:tbl>
  <w:p w14:paraId="4694C521" w14:textId="77777777" w:rsidR="004F5271" w:rsidRPr="00D562CF" w:rsidRDefault="004F5271" w:rsidP="00BF12B5">
    <w:pPr>
      <w:pStyle w:val="Header"/>
    </w:pPr>
  </w:p>
</w:hdr>
</file>

<file path=word/intelligence.xml><?xml version="1.0" encoding="utf-8"?>
<int:Intelligence xmlns:int="http://schemas.microsoft.com/office/intelligence/2019/intelligence">
  <int:IntelligenceSettings/>
  <int:Manifest>
    <int:WordHash hashCode="e0dMsLOcF3PXGS" id="jZkFVxgn"/>
    <int:WordHash hashCode="llbS/j5qYzCVpv" id="J0mSztjR"/>
    <int:WordHash hashCode="1hPYjLLYb0hPb4" id="fvc41vSk"/>
    <int:ParagraphRange paragraphId="745429107" textId="511544339" start="736" length="6" invalidationStart="736" invalidationLength="6" id="RpFK2JNm"/>
    <int:ParagraphRange paragraphId="271924300" textId="2004318071" start="0" length="5" invalidationStart="0" invalidationLength="5" id="NMUwiOLw"/>
    <int:ParagraphRange paragraphId="1922243995" textId="2004318071" start="0" length="13" invalidationStart="0" invalidationLength="13" id="PXaGVx7T"/>
    <int:ParagraphRange paragraphId="372756985" textId="2004318071" start="180" length="10" invalidationStart="180" invalidationLength="10" id="VpLmW5yO"/>
    <int:WordHash hashCode="fUJ4qHWQD/1/Yh" id="cL4XCZ1f"/>
    <int:ParagraphRange paragraphId="1481283072" textId="2051603200" start="343" length="3" invalidationStart="343" invalidationLength="3" id="gC8NCzu1"/>
    <int:WordHash hashCode="hqv/nmmMkH8cjn" id="TBZfWjHl"/>
    <int:ParagraphRange paragraphId="1393983281" textId="1596213922" start="251" length="5" invalidationStart="251" invalidationLength="5" id="HaDXu2Kf"/>
    <int:ParagraphRange paragraphId="1668851486" textId="2004318071" start="165" length="5" invalidationStart="165" invalidationLength="5" id="ucZeY70l"/>
    <int:ParagraphRange paragraphId="1668851486" textId="784374313" start="165" length="5" invalidationStart="165" invalidationLength="5" id="65Lh3wvO"/>
    <int:WordHash hashCode="bIcFV/0DrrDvvp" id="JrxMOXkh"/>
    <int:ParagraphRange paragraphId="411938813" textId="1020113211" start="211" length="2" invalidationStart="211" invalidationLength="2" id="k0WED9Ri"/>
    <int:ParagraphRange paragraphId="256386462" textId="2004318071" start="0" length="9" invalidationStart="0" invalidationLength="9" id="RvxBxQ1L"/>
    <int:ParagraphRange paragraphId="487552159" textId="480851868" start="129" length="3" invalidationStart="129" invalidationLength="3" id="qxGpQG4i"/>
    <int:ParagraphRange paragraphId="181702801" textId="1149300845" start="219" length="2" invalidationStart="219" invalidationLength="2" id="LSygjSSy"/>
    <int:ParagraphRange paragraphId="1444292203" textId="1250928529" start="113" length="3" invalidationStart="113" invalidationLength="3" id="IhyzsHRe"/>
    <int:ParagraphRange paragraphId="182278578" textId="107124216" start="133" length="3" invalidationStart="133" invalidationLength="3" id="uGonTfGF"/>
    <int:ParagraphRange paragraphId="738512587" textId="2004318071" start="37" length="7" invalidationStart="37" invalidationLength="7" id="8BeIFDKF"/>
    <int:ParagraphRange paragraphId="909862844" textId="2004318071" start="41" length="9" invalidationStart="41" invalidationLength="9" id="EeVOjaWf"/>
    <int:ParagraphRange paragraphId="927088612" textId="1015063845" start="63" length="3" invalidationStart="63" invalidationLength="3" id="ZTQmyitr"/>
    <int:WordHash hashCode="GnfUFiJMu+d6Q5" id="eNOcGDbd"/>
    <int:WordHash hashCode="xWu6c2keJ5C6op" id="4bfopEl3"/>
    <int:WordHash hashCode="o2KhQg+2aYRCp/" id="cdCb4BZt"/>
    <int:WordHash hashCode="eQUTIwefT2ct/Y" id="1LhMmzJd"/>
    <int:WordHash hashCode="nYRE8sDJKgvFxv" id="nkybr70X"/>
    <int:ParagraphRange paragraphId="1647735806" textId="1007492987" start="222" length="10" invalidationStart="222" invalidationLength="10" id="qVj1REcC"/>
    <int:ParagraphRange paragraphId="1614237648" textId="2061097057" start="532" length="7" invalidationStart="532" invalidationLength="7" id="1TVmHpFs"/>
    <int:ParagraphRange paragraphId="1080769687" textId="2004318071" start="104" length="5" invalidationStart="104" invalidationLength="5" id="54jUoS5r"/>
    <int:WordHash hashCode="ekQCSIefsPkmcG" id="elHBSgLt"/>
    <int:ParagraphRange paragraphId="1668851486" textId="1357399580" start="164" length="5" invalidationStart="164" invalidationLength="5" id="Omjvrb1W"/>
    <int:ParagraphRange paragraphId="1393983281" textId="1795948048" start="251" length="5" invalidationStart="251" invalidationLength="5" id="IgoffoVL"/>
    <int:ParagraphRange paragraphId="103953895" textId="1889863866" start="19" length="5" invalidationStart="19" invalidationLength="5" id="feF972Sn"/>
    <int:ParagraphRange paragraphId="1010312348" textId="1627500691" start="7" length="5" invalidationStart="7" invalidationLength="5" id="1e4skOHY"/>
    <int:ParagraphRange paragraphId="1495235673" textId="2004318071" start="9" length="9" invalidationStart="9" invalidationLength="9" id="EEcfy2Kr"/>
    <int:ParagraphRange paragraphId="527039180" textId="2004318071" start="0" length="9" invalidationStart="0" invalidationLength="9" id="x70D9zSX"/>
    <int:ParagraphRange paragraphId="1297550268" textId="2004318071" start="18" length="8" invalidationStart="18" invalidationLength="8" id="lxVoIm9e"/>
    <int:ParagraphRange paragraphId="1431528065" textId="2004318071" start="143" length="10" invalidationStart="143" invalidationLength="10" id="rZOR9b4C"/>
    <int:ParagraphRange paragraphId="930735991" textId="120430984" start="59" length="11" invalidationStart="59" invalidationLength="11" id="RCFbLqZH"/>
    <int:WordHash hashCode="3ngLEBR3AUfeMd" id="42Yu4776"/>
    <int:ParagraphRange paragraphId="1127800346" textId="1613233932" start="322" length="5" invalidationStart="322" invalidationLength="5" id="kH4C0AnC"/>
    <int:ParagraphRange paragraphId="909862844" textId="825568597" start="39" length="9" invalidationStart="39" invalidationLength="9" id="E1Vqhtir"/>
    <int:ParagraphRange paragraphId="372756985" textId="893968438" start="180" length="10" invalidationStart="180" invalidationLength="10" id="bbaQxLAz"/>
    <int:ParagraphRange paragraphId="1593733781" textId="1314910490" start="195" length="21" invalidationStart="195" invalidationLength="21" id="qHCjZHsy"/>
  </int:Manifest>
  <int:Observations>
    <int:Content id="jZkFVxgn">
      <int:Rejection type="AugLoop_Text_Critique"/>
    </int:Content>
    <int:Content id="J0mSztjR">
      <int:Rejection type="AugLoop_Text_Critique"/>
    </int:Content>
    <int:Content id="fvc41vSk">
      <int:Rejection type="AugLoop_Acronyms_AcronymsCritique"/>
    </int:Content>
    <int:Content id="RpFK2JNm">
      <int:Rejection type="LegacyProofing"/>
    </int:Content>
    <int:Content id="NMUwiOLw">
      <int:Rejection type="LegacyProofing"/>
    </int:Content>
    <int:Content id="PXaGVx7T">
      <int:Rejection type="LegacyProofing"/>
    </int:Content>
    <int:Content id="VpLmW5yO">
      <int:Rejection type="LegacyProofing"/>
    </int:Content>
    <int:Content id="cL4XCZ1f">
      <int:Rejection type="AugLoop_Text_Critique"/>
    </int:Content>
    <int:Content id="gC8NCzu1">
      <int:Rejection type="LegacyProofing"/>
    </int:Content>
    <int:Content id="TBZfWjHl">
      <int:Rejection type="AugLoop_Text_Critique"/>
    </int:Content>
    <int:Content id="HaDXu2Kf">
      <int:Rejection type="LegacyProofing"/>
    </int:Content>
    <int:Content id="ucZeY70l">
      <int:Rejection type="LegacyProofing"/>
    </int:Content>
    <int:Content id="65Lh3wvO">
      <int:Rejection type="LegacyProofing"/>
    </int:Content>
    <int:Content id="JrxMOXkh">
      <int:Rejection type="AugLoop_Text_Critique"/>
    </int:Content>
    <int:Content id="k0WED9Ri">
      <int:Rejection type="LegacyProofing"/>
    </int:Content>
    <int:Content id="RvxBxQ1L">
      <int:Rejection type="LegacyProofing"/>
    </int:Content>
    <int:Content id="qxGpQG4i">
      <int:Rejection type="LegacyProofing"/>
    </int:Content>
    <int:Content id="LSygjSSy">
      <int:Rejection type="LegacyProofing"/>
    </int:Content>
    <int:Content id="IhyzsHRe">
      <int:Rejection type="LegacyProofing"/>
    </int:Content>
    <int:Content id="uGonTfGF">
      <int:Rejection type="LegacyProofing"/>
    </int:Content>
    <int:Content id="8BeIFDKF">
      <int:Rejection type="LegacyProofing"/>
    </int:Content>
    <int:Content id="EeVOjaWf">
      <int:Rejection type="LegacyProofing"/>
    </int:Content>
    <int:Content id="ZTQmyitr">
      <int:Rejection type="LegacyProofing"/>
    </int:Content>
    <int:Content id="eNOcGDbd">
      <int:Rejection type="AugLoop_Text_Critique"/>
    </int:Content>
    <int:Content id="4bfopEl3">
      <int:Rejection type="AugLoop_Text_Critique"/>
    </int:Content>
    <int:Content id="cdCb4BZt">
      <int:Rejection type="AugLoop_Text_Critique"/>
    </int:Content>
    <int:Content id="1LhMmzJd">
      <int:Rejection type="AugLoop_Text_Critique"/>
    </int:Content>
    <int:Content id="nkybr70X">
      <int:Rejection type="LegacyProofing"/>
    </int:Content>
    <int:Content id="qVj1REcC">
      <int:Rejection type="LegacyProofing"/>
    </int:Content>
    <int:Content id="1TVmHpFs">
      <int:Rejection type="LegacyProofing"/>
    </int:Content>
    <int:Content id="54jUoS5r">
      <int:Rejection type="LegacyProofing"/>
    </int:Content>
    <int:Content id="elHBSgLt">
      <int:Rejection type="LegacyProofing"/>
    </int:Content>
    <int:Content id="Omjvrb1W">
      <int:Rejection type="LegacyProofing"/>
    </int:Content>
    <int:Content id="IgoffoVL">
      <int:Rejection type="LegacyProofing"/>
    </int:Content>
    <int:Content id="feF972Sn">
      <int:Rejection type="LegacyProofing"/>
    </int:Content>
    <int:Content id="1e4skOHY">
      <int:Rejection type="LegacyProofing"/>
    </int:Content>
    <int:Content id="EEcfy2Kr">
      <int:Rejection type="LegacyProofing"/>
    </int:Content>
    <int:Content id="x70D9zSX">
      <int:Rejection type="LegacyProofing"/>
    </int:Content>
    <int:Content id="lxVoIm9e">
      <int:Rejection type="LegacyProofing"/>
    </int:Content>
    <int:Content id="rZOR9b4C">
      <int:Rejection type="LegacyProofing"/>
    </int:Content>
    <int:Content id="RCFbLqZH">
      <int:Rejection type="LegacyProofing"/>
    </int:Content>
    <int:Content id="42Yu4776">
      <int:Rejection type="LegacyProofing"/>
    </int:Content>
    <int:Content id="kH4C0AnC">
      <int:Rejection type="LegacyProofing"/>
    </int:Content>
    <int:Content id="E1Vqhtir">
      <int:Rejection type="LegacyProofing"/>
    </int:Content>
    <int:Content id="bbaQxLAz">
      <int:Rejection type="LegacyProofing"/>
    </int:Content>
    <int:Content id="qHCjZHs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767"/>
    <w:multiLevelType w:val="hybridMultilevel"/>
    <w:tmpl w:val="61EE7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92C27"/>
    <w:multiLevelType w:val="hybridMultilevel"/>
    <w:tmpl w:val="00B0A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B4A21"/>
    <w:multiLevelType w:val="hybridMultilevel"/>
    <w:tmpl w:val="149E77CE"/>
    <w:lvl w:ilvl="0" w:tplc="04090001">
      <w:start w:val="1"/>
      <w:numFmt w:val="bullet"/>
      <w:lvlText w:val=""/>
      <w:lvlJc w:val="left"/>
      <w:pPr>
        <w:ind w:left="36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3C6B7E"/>
    <w:multiLevelType w:val="hybridMultilevel"/>
    <w:tmpl w:val="1FFC8ED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EC62DF"/>
    <w:multiLevelType w:val="hybridMultilevel"/>
    <w:tmpl w:val="975AE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57761A"/>
    <w:multiLevelType w:val="hybridMultilevel"/>
    <w:tmpl w:val="944C9460"/>
    <w:lvl w:ilvl="0" w:tplc="8F345928">
      <w:start w:val="1"/>
      <w:numFmt w:val="upperLetter"/>
      <w:pStyle w:val="Heading2"/>
      <w:lvlText w:val="%1."/>
      <w:lvlJc w:val="left"/>
      <w:pPr>
        <w:tabs>
          <w:tab w:val="num" w:pos="1530"/>
        </w:tabs>
        <w:ind w:left="153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F209E0"/>
    <w:multiLevelType w:val="hybridMultilevel"/>
    <w:tmpl w:val="4FC22D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6B1735"/>
    <w:multiLevelType w:val="hybridMultilevel"/>
    <w:tmpl w:val="F602358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3FC6238"/>
    <w:multiLevelType w:val="hybridMultilevel"/>
    <w:tmpl w:val="8B047F4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1"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9933A7"/>
    <w:multiLevelType w:val="hybridMultilevel"/>
    <w:tmpl w:val="B28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F002F1"/>
    <w:multiLevelType w:val="hybridMultilevel"/>
    <w:tmpl w:val="F7B232BC"/>
    <w:lvl w:ilvl="0" w:tplc="04090001">
      <w:start w:val="1"/>
      <w:numFmt w:val="bullet"/>
      <w:lvlText w:val=""/>
      <w:lvlJc w:val="left"/>
      <w:pPr>
        <w:tabs>
          <w:tab w:val="num" w:pos="36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A03AFA"/>
    <w:multiLevelType w:val="hybridMultilevel"/>
    <w:tmpl w:val="442EE4CA"/>
    <w:lvl w:ilvl="0" w:tplc="CDEA4644">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B7333B1"/>
    <w:multiLevelType w:val="hybridMultilevel"/>
    <w:tmpl w:val="C1EE5BC4"/>
    <w:lvl w:ilvl="0" w:tplc="FFFFFFFF">
      <w:start w:val="1"/>
      <w:numFmt w:val="bullet"/>
      <w:lvlText w:val=""/>
      <w:lvlJc w:val="left"/>
      <w:pPr>
        <w:tabs>
          <w:tab w:val="num" w:pos="360"/>
        </w:tabs>
        <w:ind w:left="36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77255D"/>
    <w:multiLevelType w:val="hybridMultilevel"/>
    <w:tmpl w:val="4DE6D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A16544"/>
    <w:multiLevelType w:val="hybridMultilevel"/>
    <w:tmpl w:val="EC645CF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515661"/>
    <w:multiLevelType w:val="hybridMultilevel"/>
    <w:tmpl w:val="06E25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20" w15:restartNumberingAfterBreak="0">
    <w:nsid w:val="2C63017D"/>
    <w:multiLevelType w:val="hybridMultilevel"/>
    <w:tmpl w:val="8C565ACA"/>
    <w:lvl w:ilvl="0" w:tplc="04090001">
      <w:start w:val="1"/>
      <w:numFmt w:val="bullet"/>
      <w:lvlText w:val=""/>
      <w:lvlJc w:val="left"/>
      <w:pPr>
        <w:tabs>
          <w:tab w:val="num" w:pos="36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FC5F9D"/>
    <w:multiLevelType w:val="hybridMultilevel"/>
    <w:tmpl w:val="AD92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2B521C"/>
    <w:multiLevelType w:val="hybridMultilevel"/>
    <w:tmpl w:val="6406A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D271ED"/>
    <w:multiLevelType w:val="hybridMultilevel"/>
    <w:tmpl w:val="D1B6DF5E"/>
    <w:lvl w:ilvl="0" w:tplc="CCD0CF0E">
      <w:start w:val="1"/>
      <w:numFmt w:val="bullet"/>
      <w:lvlText w:val="o"/>
      <w:lvlJc w:val="left"/>
      <w:pPr>
        <w:ind w:left="720" w:hanging="360"/>
      </w:pPr>
      <w:rPr>
        <w:rFonts w:ascii="Courier New" w:hAnsi="Courier New" w:hint="default"/>
      </w:rPr>
    </w:lvl>
    <w:lvl w:ilvl="1" w:tplc="056E9592">
      <w:start w:val="1"/>
      <w:numFmt w:val="bullet"/>
      <w:lvlText w:val="o"/>
      <w:lvlJc w:val="left"/>
      <w:pPr>
        <w:ind w:left="1440" w:hanging="360"/>
      </w:pPr>
      <w:rPr>
        <w:rFonts w:ascii="Courier New" w:hAnsi="Courier New" w:hint="default"/>
      </w:rPr>
    </w:lvl>
    <w:lvl w:ilvl="2" w:tplc="778489EE">
      <w:start w:val="1"/>
      <w:numFmt w:val="bullet"/>
      <w:lvlText w:val=""/>
      <w:lvlJc w:val="left"/>
      <w:pPr>
        <w:ind w:left="2160" w:hanging="360"/>
      </w:pPr>
      <w:rPr>
        <w:rFonts w:ascii="Wingdings" w:hAnsi="Wingdings" w:hint="default"/>
      </w:rPr>
    </w:lvl>
    <w:lvl w:ilvl="3" w:tplc="F112EB72">
      <w:start w:val="1"/>
      <w:numFmt w:val="bullet"/>
      <w:lvlText w:val=""/>
      <w:lvlJc w:val="left"/>
      <w:pPr>
        <w:ind w:left="2880" w:hanging="360"/>
      </w:pPr>
      <w:rPr>
        <w:rFonts w:ascii="Symbol" w:hAnsi="Symbol" w:hint="default"/>
      </w:rPr>
    </w:lvl>
    <w:lvl w:ilvl="4" w:tplc="1B2250EE">
      <w:start w:val="1"/>
      <w:numFmt w:val="bullet"/>
      <w:lvlText w:val="o"/>
      <w:lvlJc w:val="left"/>
      <w:pPr>
        <w:ind w:left="3600" w:hanging="360"/>
      </w:pPr>
      <w:rPr>
        <w:rFonts w:ascii="Courier New" w:hAnsi="Courier New" w:hint="default"/>
      </w:rPr>
    </w:lvl>
    <w:lvl w:ilvl="5" w:tplc="4F20D398">
      <w:start w:val="1"/>
      <w:numFmt w:val="bullet"/>
      <w:lvlText w:val=""/>
      <w:lvlJc w:val="left"/>
      <w:pPr>
        <w:ind w:left="4320" w:hanging="360"/>
      </w:pPr>
      <w:rPr>
        <w:rFonts w:ascii="Wingdings" w:hAnsi="Wingdings" w:hint="default"/>
      </w:rPr>
    </w:lvl>
    <w:lvl w:ilvl="6" w:tplc="1EC4B112">
      <w:start w:val="1"/>
      <w:numFmt w:val="bullet"/>
      <w:lvlText w:val=""/>
      <w:lvlJc w:val="left"/>
      <w:pPr>
        <w:ind w:left="5040" w:hanging="360"/>
      </w:pPr>
      <w:rPr>
        <w:rFonts w:ascii="Symbol" w:hAnsi="Symbol" w:hint="default"/>
      </w:rPr>
    </w:lvl>
    <w:lvl w:ilvl="7" w:tplc="6F7685A0">
      <w:start w:val="1"/>
      <w:numFmt w:val="bullet"/>
      <w:lvlText w:val="o"/>
      <w:lvlJc w:val="left"/>
      <w:pPr>
        <w:ind w:left="5760" w:hanging="360"/>
      </w:pPr>
      <w:rPr>
        <w:rFonts w:ascii="Courier New" w:hAnsi="Courier New" w:hint="default"/>
      </w:rPr>
    </w:lvl>
    <w:lvl w:ilvl="8" w:tplc="EC96E3D2">
      <w:start w:val="1"/>
      <w:numFmt w:val="bullet"/>
      <w:lvlText w:val=""/>
      <w:lvlJc w:val="left"/>
      <w:pPr>
        <w:ind w:left="6480" w:hanging="360"/>
      </w:pPr>
      <w:rPr>
        <w:rFonts w:ascii="Wingdings" w:hAnsi="Wingdings" w:hint="default"/>
      </w:rPr>
    </w:lvl>
  </w:abstractNum>
  <w:abstractNum w:abstractNumId="24" w15:restartNumberingAfterBreak="0">
    <w:nsid w:val="30C35869"/>
    <w:multiLevelType w:val="hybridMultilevel"/>
    <w:tmpl w:val="32380268"/>
    <w:lvl w:ilvl="0" w:tplc="F8CC4854">
      <w:start w:val="1"/>
      <w:numFmt w:val="bullet"/>
      <w:lvlText w:val=""/>
      <w:lvlJc w:val="left"/>
      <w:pPr>
        <w:tabs>
          <w:tab w:val="num" w:pos="1080"/>
        </w:tabs>
        <w:ind w:left="1080" w:hanging="360"/>
      </w:pPr>
      <w:rPr>
        <w:rFonts w:ascii="Wingdings" w:hAnsi="Wingdings" w:hint="default"/>
      </w:rPr>
    </w:lvl>
    <w:lvl w:ilvl="1" w:tplc="0409000F">
      <w:start w:val="1"/>
      <w:numFmt w:val="decimal"/>
      <w:lvlText w:val="%2."/>
      <w:lvlJc w:val="left"/>
      <w:pPr>
        <w:tabs>
          <w:tab w:val="num" w:pos="1080"/>
        </w:tabs>
        <w:ind w:left="1080" w:hanging="360"/>
      </w:pPr>
      <w:rPr>
        <w:rFonts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A102BF"/>
    <w:multiLevelType w:val="hybridMultilevel"/>
    <w:tmpl w:val="114AB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2138E2"/>
    <w:multiLevelType w:val="hybridMultilevel"/>
    <w:tmpl w:val="05E466A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44146F7C"/>
    <w:multiLevelType w:val="hybridMultilevel"/>
    <w:tmpl w:val="91585D94"/>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0576D0"/>
    <w:multiLevelType w:val="hybridMultilevel"/>
    <w:tmpl w:val="7ED43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B11878"/>
    <w:multiLevelType w:val="hybridMultilevel"/>
    <w:tmpl w:val="C1206460"/>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4D8E1116"/>
    <w:multiLevelType w:val="hybridMultilevel"/>
    <w:tmpl w:val="69C66B52"/>
    <w:lvl w:ilvl="0" w:tplc="93688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F453EA7"/>
    <w:multiLevelType w:val="hybridMultilevel"/>
    <w:tmpl w:val="9FE0D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31046A6"/>
    <w:multiLevelType w:val="hybridMultilevel"/>
    <w:tmpl w:val="34B2E0CE"/>
    <w:lvl w:ilvl="0" w:tplc="F8CAEC08">
      <w:start w:val="1"/>
      <w:numFmt w:val="bullet"/>
      <w:lvlText w:val=""/>
      <w:lvlJc w:val="left"/>
      <w:pPr>
        <w:ind w:left="720" w:hanging="360"/>
      </w:pPr>
      <w:rPr>
        <w:rFonts w:ascii="Symbol" w:hAnsi="Symbol" w:hint="default"/>
      </w:rPr>
    </w:lvl>
    <w:lvl w:ilvl="1" w:tplc="B4B042EC">
      <w:start w:val="1"/>
      <w:numFmt w:val="bullet"/>
      <w:lvlText w:val="o"/>
      <w:lvlJc w:val="left"/>
      <w:pPr>
        <w:ind w:left="1440" w:hanging="360"/>
      </w:pPr>
      <w:rPr>
        <w:rFonts w:ascii="Courier New" w:hAnsi="Courier New" w:hint="default"/>
      </w:rPr>
    </w:lvl>
    <w:lvl w:ilvl="2" w:tplc="C30C54A0">
      <w:start w:val="1"/>
      <w:numFmt w:val="bullet"/>
      <w:lvlText w:val=""/>
      <w:lvlJc w:val="left"/>
      <w:pPr>
        <w:ind w:left="2160" w:hanging="360"/>
      </w:pPr>
      <w:rPr>
        <w:rFonts w:ascii="Wingdings" w:hAnsi="Wingdings" w:hint="default"/>
      </w:rPr>
    </w:lvl>
    <w:lvl w:ilvl="3" w:tplc="EAEC212C">
      <w:start w:val="1"/>
      <w:numFmt w:val="bullet"/>
      <w:lvlText w:val=""/>
      <w:lvlJc w:val="left"/>
      <w:pPr>
        <w:ind w:left="2880" w:hanging="360"/>
      </w:pPr>
      <w:rPr>
        <w:rFonts w:ascii="Symbol" w:hAnsi="Symbol" w:hint="default"/>
      </w:rPr>
    </w:lvl>
    <w:lvl w:ilvl="4" w:tplc="D75EEA74">
      <w:start w:val="1"/>
      <w:numFmt w:val="bullet"/>
      <w:lvlText w:val="o"/>
      <w:lvlJc w:val="left"/>
      <w:pPr>
        <w:ind w:left="3600" w:hanging="360"/>
      </w:pPr>
      <w:rPr>
        <w:rFonts w:ascii="Courier New" w:hAnsi="Courier New" w:hint="default"/>
      </w:rPr>
    </w:lvl>
    <w:lvl w:ilvl="5" w:tplc="056426EE">
      <w:start w:val="1"/>
      <w:numFmt w:val="bullet"/>
      <w:lvlText w:val=""/>
      <w:lvlJc w:val="left"/>
      <w:pPr>
        <w:ind w:left="4320" w:hanging="360"/>
      </w:pPr>
      <w:rPr>
        <w:rFonts w:ascii="Wingdings" w:hAnsi="Wingdings" w:hint="default"/>
      </w:rPr>
    </w:lvl>
    <w:lvl w:ilvl="6" w:tplc="C4B60BA8">
      <w:start w:val="1"/>
      <w:numFmt w:val="bullet"/>
      <w:lvlText w:val=""/>
      <w:lvlJc w:val="left"/>
      <w:pPr>
        <w:ind w:left="5040" w:hanging="360"/>
      </w:pPr>
      <w:rPr>
        <w:rFonts w:ascii="Symbol" w:hAnsi="Symbol" w:hint="default"/>
      </w:rPr>
    </w:lvl>
    <w:lvl w:ilvl="7" w:tplc="67D00ADE">
      <w:start w:val="1"/>
      <w:numFmt w:val="bullet"/>
      <w:lvlText w:val="o"/>
      <w:lvlJc w:val="left"/>
      <w:pPr>
        <w:ind w:left="5760" w:hanging="360"/>
      </w:pPr>
      <w:rPr>
        <w:rFonts w:ascii="Courier New" w:hAnsi="Courier New" w:hint="default"/>
      </w:rPr>
    </w:lvl>
    <w:lvl w:ilvl="8" w:tplc="62F00374">
      <w:start w:val="1"/>
      <w:numFmt w:val="bullet"/>
      <w:lvlText w:val=""/>
      <w:lvlJc w:val="left"/>
      <w:pPr>
        <w:ind w:left="6480" w:hanging="360"/>
      </w:pPr>
      <w:rPr>
        <w:rFonts w:ascii="Wingdings" w:hAnsi="Wingdings" w:hint="default"/>
      </w:rPr>
    </w:lvl>
  </w:abstractNum>
  <w:abstractNum w:abstractNumId="35" w15:restartNumberingAfterBreak="0">
    <w:nsid w:val="54697DE1"/>
    <w:multiLevelType w:val="hybridMultilevel"/>
    <w:tmpl w:val="2A28A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4F5BEA"/>
    <w:multiLevelType w:val="hybridMultilevel"/>
    <w:tmpl w:val="BCEE9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0B1941"/>
    <w:multiLevelType w:val="hybridMultilevel"/>
    <w:tmpl w:val="1A0EF6CA"/>
    <w:lvl w:ilvl="0" w:tplc="60EE0E34">
      <w:start w:val="1"/>
      <w:numFmt w:val="bullet"/>
      <w:lvlText w:val=""/>
      <w:lvlJc w:val="left"/>
      <w:pPr>
        <w:ind w:left="720" w:hanging="360"/>
      </w:pPr>
      <w:rPr>
        <w:rFonts w:ascii="Symbol" w:hAnsi="Symbol" w:hint="default"/>
      </w:rPr>
    </w:lvl>
    <w:lvl w:ilvl="1" w:tplc="36863296">
      <w:start w:val="1"/>
      <w:numFmt w:val="bullet"/>
      <w:lvlText w:val="o"/>
      <w:lvlJc w:val="left"/>
      <w:pPr>
        <w:ind w:left="1440" w:hanging="360"/>
      </w:pPr>
      <w:rPr>
        <w:rFonts w:ascii="Courier New" w:hAnsi="Courier New" w:hint="default"/>
      </w:rPr>
    </w:lvl>
    <w:lvl w:ilvl="2" w:tplc="FDEA83C4">
      <w:start w:val="1"/>
      <w:numFmt w:val="bullet"/>
      <w:lvlText w:val=""/>
      <w:lvlJc w:val="left"/>
      <w:pPr>
        <w:ind w:left="2160" w:hanging="360"/>
      </w:pPr>
      <w:rPr>
        <w:rFonts w:ascii="Wingdings" w:hAnsi="Wingdings" w:hint="default"/>
      </w:rPr>
    </w:lvl>
    <w:lvl w:ilvl="3" w:tplc="6FE6315A">
      <w:start w:val="1"/>
      <w:numFmt w:val="bullet"/>
      <w:lvlText w:val=""/>
      <w:lvlJc w:val="left"/>
      <w:pPr>
        <w:ind w:left="2880" w:hanging="360"/>
      </w:pPr>
      <w:rPr>
        <w:rFonts w:ascii="Symbol" w:hAnsi="Symbol" w:hint="default"/>
      </w:rPr>
    </w:lvl>
    <w:lvl w:ilvl="4" w:tplc="8F982A22">
      <w:start w:val="1"/>
      <w:numFmt w:val="bullet"/>
      <w:lvlText w:val="o"/>
      <w:lvlJc w:val="left"/>
      <w:pPr>
        <w:ind w:left="3600" w:hanging="360"/>
      </w:pPr>
      <w:rPr>
        <w:rFonts w:ascii="Courier New" w:hAnsi="Courier New" w:hint="default"/>
      </w:rPr>
    </w:lvl>
    <w:lvl w:ilvl="5" w:tplc="E4D0B9FA">
      <w:start w:val="1"/>
      <w:numFmt w:val="bullet"/>
      <w:lvlText w:val=""/>
      <w:lvlJc w:val="left"/>
      <w:pPr>
        <w:ind w:left="4320" w:hanging="360"/>
      </w:pPr>
      <w:rPr>
        <w:rFonts w:ascii="Wingdings" w:hAnsi="Wingdings" w:hint="default"/>
      </w:rPr>
    </w:lvl>
    <w:lvl w:ilvl="6" w:tplc="22489A3A">
      <w:start w:val="1"/>
      <w:numFmt w:val="bullet"/>
      <w:lvlText w:val=""/>
      <w:lvlJc w:val="left"/>
      <w:pPr>
        <w:ind w:left="5040" w:hanging="360"/>
      </w:pPr>
      <w:rPr>
        <w:rFonts w:ascii="Symbol" w:hAnsi="Symbol" w:hint="default"/>
      </w:rPr>
    </w:lvl>
    <w:lvl w:ilvl="7" w:tplc="4672D2D4">
      <w:start w:val="1"/>
      <w:numFmt w:val="bullet"/>
      <w:lvlText w:val="o"/>
      <w:lvlJc w:val="left"/>
      <w:pPr>
        <w:ind w:left="5760" w:hanging="360"/>
      </w:pPr>
      <w:rPr>
        <w:rFonts w:ascii="Courier New" w:hAnsi="Courier New" w:hint="default"/>
      </w:rPr>
    </w:lvl>
    <w:lvl w:ilvl="8" w:tplc="A89AC708">
      <w:start w:val="1"/>
      <w:numFmt w:val="bullet"/>
      <w:lvlText w:val=""/>
      <w:lvlJc w:val="left"/>
      <w:pPr>
        <w:ind w:left="6480" w:hanging="360"/>
      </w:pPr>
      <w:rPr>
        <w:rFonts w:ascii="Wingdings" w:hAnsi="Wingdings" w:hint="default"/>
      </w:rPr>
    </w:lvl>
  </w:abstractNum>
  <w:abstractNum w:abstractNumId="38" w15:restartNumberingAfterBreak="0">
    <w:nsid w:val="63696E47"/>
    <w:multiLevelType w:val="hybridMultilevel"/>
    <w:tmpl w:val="F73EC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8E30D6"/>
    <w:multiLevelType w:val="hybridMultilevel"/>
    <w:tmpl w:val="6C16ED8E"/>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596532"/>
    <w:multiLevelType w:val="hybridMultilevel"/>
    <w:tmpl w:val="A9221204"/>
    <w:lvl w:ilvl="0" w:tplc="04090001">
      <w:start w:val="1"/>
      <w:numFmt w:val="bullet"/>
      <w:lvlText w:val=""/>
      <w:lvlJc w:val="left"/>
      <w:pPr>
        <w:ind w:left="720" w:hanging="360"/>
      </w:pPr>
      <w:rPr>
        <w:rFonts w:ascii="Symbol" w:hAnsi="Symbol" w:hint="default"/>
        <w:b w:val="0"/>
        <w:sz w:val="24"/>
        <w:szCs w:val="24"/>
      </w:rPr>
    </w:lvl>
    <w:lvl w:ilvl="1" w:tplc="04090019">
      <w:start w:val="1"/>
      <w:numFmt w:val="lowerLetter"/>
      <w:lvlText w:val="%2."/>
      <w:lvlJc w:val="left"/>
      <w:pPr>
        <w:ind w:left="1440" w:hanging="360"/>
      </w:pPr>
    </w:lvl>
    <w:lvl w:ilvl="2" w:tplc="77708F9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501D2F"/>
    <w:multiLevelType w:val="hybridMultilevel"/>
    <w:tmpl w:val="E5625FCE"/>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70E30FF3"/>
    <w:multiLevelType w:val="hybridMultilevel"/>
    <w:tmpl w:val="9A0C2A92"/>
    <w:lvl w:ilvl="0" w:tplc="7CD09924">
      <w:start w:val="1"/>
      <w:numFmt w:val="bullet"/>
      <w:lvlText w:val=""/>
      <w:lvlJc w:val="left"/>
      <w:pPr>
        <w:tabs>
          <w:tab w:val="num" w:pos="0"/>
        </w:tabs>
        <w:ind w:left="360" w:hanging="360"/>
      </w:pPr>
      <w:rPr>
        <w:rFonts w:ascii="Symbol" w:hAnsi="Symbol" w:hint="default"/>
        <w:b w:val="0"/>
        <w:i w:val="0"/>
        <w:color w:val="auto"/>
        <w:sz w:val="24"/>
        <w:szCs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5965163"/>
    <w:multiLevelType w:val="hybridMultilevel"/>
    <w:tmpl w:val="ABD226BE"/>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660212F"/>
    <w:multiLevelType w:val="hybridMultilevel"/>
    <w:tmpl w:val="0FAC783C"/>
    <w:lvl w:ilvl="0" w:tplc="37148894">
      <w:start w:val="1"/>
      <w:numFmt w:val="decimal"/>
      <w:pStyle w:val="Heading3"/>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76381F"/>
    <w:multiLevelType w:val="hybridMultilevel"/>
    <w:tmpl w:val="F3D2729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9"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09892187">
    <w:abstractNumId w:val="34"/>
  </w:num>
  <w:num w:numId="2" w16cid:durableId="882982937">
    <w:abstractNumId w:val="37"/>
  </w:num>
  <w:num w:numId="3" w16cid:durableId="1473211879">
    <w:abstractNumId w:val="30"/>
  </w:num>
  <w:num w:numId="4" w16cid:durableId="461384507">
    <w:abstractNumId w:val="33"/>
  </w:num>
  <w:num w:numId="5" w16cid:durableId="1276446497">
    <w:abstractNumId w:val="19"/>
  </w:num>
  <w:num w:numId="6" w16cid:durableId="1288776333">
    <w:abstractNumId w:val="7"/>
  </w:num>
  <w:num w:numId="7" w16cid:durableId="1840997046">
    <w:abstractNumId w:val="15"/>
  </w:num>
  <w:num w:numId="8" w16cid:durableId="1285236267">
    <w:abstractNumId w:val="39"/>
  </w:num>
  <w:num w:numId="9" w16cid:durableId="589196009">
    <w:abstractNumId w:val="11"/>
  </w:num>
  <w:num w:numId="10" w16cid:durableId="403767577">
    <w:abstractNumId w:val="5"/>
  </w:num>
  <w:num w:numId="11" w16cid:durableId="1030881735">
    <w:abstractNumId w:val="7"/>
    <w:lvlOverride w:ilvl="0">
      <w:startOverride w:val="1"/>
    </w:lvlOverride>
  </w:num>
  <w:num w:numId="12" w16cid:durableId="1603994105">
    <w:abstractNumId w:val="14"/>
  </w:num>
  <w:num w:numId="13" w16cid:durableId="1825856293">
    <w:abstractNumId w:val="46"/>
  </w:num>
  <w:num w:numId="14" w16cid:durableId="282810856">
    <w:abstractNumId w:val="17"/>
  </w:num>
  <w:num w:numId="15" w16cid:durableId="1573462833">
    <w:abstractNumId w:val="47"/>
  </w:num>
  <w:num w:numId="16" w16cid:durableId="189219753">
    <w:abstractNumId w:val="43"/>
  </w:num>
  <w:num w:numId="17" w16cid:durableId="2031880970">
    <w:abstractNumId w:val="35"/>
  </w:num>
  <w:num w:numId="18" w16cid:durableId="1972515834">
    <w:abstractNumId w:val="40"/>
  </w:num>
  <w:num w:numId="19" w16cid:durableId="917444129">
    <w:abstractNumId w:val="24"/>
  </w:num>
  <w:num w:numId="20" w16cid:durableId="1449201991">
    <w:abstractNumId w:val="8"/>
  </w:num>
  <w:num w:numId="21" w16cid:durableId="123161755">
    <w:abstractNumId w:val="4"/>
  </w:num>
  <w:num w:numId="22" w16cid:durableId="1247568538">
    <w:abstractNumId w:val="2"/>
  </w:num>
  <w:num w:numId="23" w16cid:durableId="1738941787">
    <w:abstractNumId w:val="13"/>
  </w:num>
  <w:num w:numId="24" w16cid:durableId="1335574301">
    <w:abstractNumId w:val="21"/>
  </w:num>
  <w:num w:numId="25" w16cid:durableId="1176190888">
    <w:abstractNumId w:val="16"/>
  </w:num>
  <w:num w:numId="26" w16cid:durableId="968589293">
    <w:abstractNumId w:val="20"/>
  </w:num>
  <w:num w:numId="27" w16cid:durableId="603340239">
    <w:abstractNumId w:val="32"/>
  </w:num>
  <w:num w:numId="28" w16cid:durableId="339696352">
    <w:abstractNumId w:val="26"/>
  </w:num>
  <w:num w:numId="29" w16cid:durableId="583338513">
    <w:abstractNumId w:val="31"/>
  </w:num>
  <w:num w:numId="30" w16cid:durableId="1054231000">
    <w:abstractNumId w:val="45"/>
  </w:num>
  <w:num w:numId="31" w16cid:durableId="1110855492">
    <w:abstractNumId w:val="28"/>
  </w:num>
  <w:num w:numId="32" w16cid:durableId="1316301955">
    <w:abstractNumId w:val="29"/>
  </w:num>
  <w:num w:numId="33" w16cid:durableId="1309243414">
    <w:abstractNumId w:val="44"/>
  </w:num>
  <w:num w:numId="34" w16cid:durableId="466750200">
    <w:abstractNumId w:val="27"/>
  </w:num>
  <w:num w:numId="35" w16cid:durableId="607277335">
    <w:abstractNumId w:val="1"/>
  </w:num>
  <w:num w:numId="36" w16cid:durableId="1463814784">
    <w:abstractNumId w:val="22"/>
  </w:num>
  <w:num w:numId="37" w16cid:durableId="1965234223">
    <w:abstractNumId w:val="49"/>
  </w:num>
  <w:num w:numId="38" w16cid:durableId="58792019">
    <w:abstractNumId w:val="3"/>
  </w:num>
  <w:num w:numId="39" w16cid:durableId="1016930482">
    <w:abstractNumId w:val="38"/>
  </w:num>
  <w:num w:numId="40" w16cid:durableId="1094784801">
    <w:abstractNumId w:val="10"/>
  </w:num>
  <w:num w:numId="41" w16cid:durableId="1762338489">
    <w:abstractNumId w:val="25"/>
  </w:num>
  <w:num w:numId="42" w16cid:durableId="483276620">
    <w:abstractNumId w:val="6"/>
  </w:num>
  <w:num w:numId="43" w16cid:durableId="1157957705">
    <w:abstractNumId w:val="0"/>
  </w:num>
  <w:num w:numId="44" w16cid:durableId="630132711">
    <w:abstractNumId w:val="23"/>
  </w:num>
  <w:num w:numId="45" w16cid:durableId="523593378">
    <w:abstractNumId w:val="41"/>
  </w:num>
  <w:num w:numId="46" w16cid:durableId="355430413">
    <w:abstractNumId w:val="18"/>
  </w:num>
  <w:num w:numId="47" w16cid:durableId="468859973">
    <w:abstractNumId w:val="36"/>
  </w:num>
  <w:num w:numId="48" w16cid:durableId="1285308576">
    <w:abstractNumId w:val="48"/>
  </w:num>
  <w:num w:numId="49" w16cid:durableId="235672827">
    <w:abstractNumId w:val="9"/>
  </w:num>
  <w:num w:numId="50" w16cid:durableId="1002242787">
    <w:abstractNumId w:val="42"/>
  </w:num>
  <w:num w:numId="51" w16cid:durableId="277689614">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wNrSwMDI3NbYwNzRR0lEKTi0uzszPAykwrAUAoS3KxCwAAAA="/>
  </w:docVars>
  <w:rsids>
    <w:rsidRoot w:val="00675F9E"/>
    <w:rsid w:val="00000B0B"/>
    <w:rsid w:val="00000E5A"/>
    <w:rsid w:val="000013CE"/>
    <w:rsid w:val="00001E7D"/>
    <w:rsid w:val="000037F8"/>
    <w:rsid w:val="00004689"/>
    <w:rsid w:val="00004B75"/>
    <w:rsid w:val="0000500D"/>
    <w:rsid w:val="00005390"/>
    <w:rsid w:val="00005F3B"/>
    <w:rsid w:val="0000611F"/>
    <w:rsid w:val="00006DDB"/>
    <w:rsid w:val="00010407"/>
    <w:rsid w:val="00011543"/>
    <w:rsid w:val="0001254C"/>
    <w:rsid w:val="00017B4E"/>
    <w:rsid w:val="00017C2C"/>
    <w:rsid w:val="0002011B"/>
    <w:rsid w:val="00021F0B"/>
    <w:rsid w:val="0002281F"/>
    <w:rsid w:val="0002393D"/>
    <w:rsid w:val="00024115"/>
    <w:rsid w:val="00025953"/>
    <w:rsid w:val="00026F2B"/>
    <w:rsid w:val="000314C3"/>
    <w:rsid w:val="00031B5F"/>
    <w:rsid w:val="00032DED"/>
    <w:rsid w:val="000333BB"/>
    <w:rsid w:val="00035ABB"/>
    <w:rsid w:val="000365E6"/>
    <w:rsid w:val="00041BC6"/>
    <w:rsid w:val="00042018"/>
    <w:rsid w:val="000427A2"/>
    <w:rsid w:val="000460B4"/>
    <w:rsid w:val="00047B9C"/>
    <w:rsid w:val="000518AB"/>
    <w:rsid w:val="00053869"/>
    <w:rsid w:val="00053EF9"/>
    <w:rsid w:val="00056A0E"/>
    <w:rsid w:val="0006015C"/>
    <w:rsid w:val="00060B4C"/>
    <w:rsid w:val="00061A8A"/>
    <w:rsid w:val="00061EA6"/>
    <w:rsid w:val="00062637"/>
    <w:rsid w:val="00062A28"/>
    <w:rsid w:val="000636B3"/>
    <w:rsid w:val="00063AFC"/>
    <w:rsid w:val="00064D3E"/>
    <w:rsid w:val="0006593D"/>
    <w:rsid w:val="000659C9"/>
    <w:rsid w:val="00066F01"/>
    <w:rsid w:val="000713C2"/>
    <w:rsid w:val="00071741"/>
    <w:rsid w:val="00071894"/>
    <w:rsid w:val="000727B0"/>
    <w:rsid w:val="00072AD2"/>
    <w:rsid w:val="00073284"/>
    <w:rsid w:val="000739F2"/>
    <w:rsid w:val="00073C68"/>
    <w:rsid w:val="00075114"/>
    <w:rsid w:val="0007602A"/>
    <w:rsid w:val="00077F36"/>
    <w:rsid w:val="00081F81"/>
    <w:rsid w:val="00083795"/>
    <w:rsid w:val="00084F3B"/>
    <w:rsid w:val="00085F35"/>
    <w:rsid w:val="00086179"/>
    <w:rsid w:val="00087BCE"/>
    <w:rsid w:val="000914D1"/>
    <w:rsid w:val="00094D7E"/>
    <w:rsid w:val="00095882"/>
    <w:rsid w:val="00095FD3"/>
    <w:rsid w:val="00096602"/>
    <w:rsid w:val="000A008E"/>
    <w:rsid w:val="000A17F2"/>
    <w:rsid w:val="000A2342"/>
    <w:rsid w:val="000A26E7"/>
    <w:rsid w:val="000A28B0"/>
    <w:rsid w:val="000A32B9"/>
    <w:rsid w:val="000A3C4C"/>
    <w:rsid w:val="000A3E5E"/>
    <w:rsid w:val="000A4BFE"/>
    <w:rsid w:val="000A4C68"/>
    <w:rsid w:val="000A5525"/>
    <w:rsid w:val="000A646D"/>
    <w:rsid w:val="000A6AE7"/>
    <w:rsid w:val="000B06C4"/>
    <w:rsid w:val="000B0B81"/>
    <w:rsid w:val="000B0F48"/>
    <w:rsid w:val="000B1E43"/>
    <w:rsid w:val="000B2752"/>
    <w:rsid w:val="000B2E06"/>
    <w:rsid w:val="000B4A1E"/>
    <w:rsid w:val="000B612E"/>
    <w:rsid w:val="000B7CAF"/>
    <w:rsid w:val="000C0134"/>
    <w:rsid w:val="000C0C98"/>
    <w:rsid w:val="000C10DD"/>
    <w:rsid w:val="000C1D03"/>
    <w:rsid w:val="000C20B1"/>
    <w:rsid w:val="000C583B"/>
    <w:rsid w:val="000C6B40"/>
    <w:rsid w:val="000C6E4E"/>
    <w:rsid w:val="000C78C1"/>
    <w:rsid w:val="000D109E"/>
    <w:rsid w:val="000D24E0"/>
    <w:rsid w:val="000D26E4"/>
    <w:rsid w:val="000D36C0"/>
    <w:rsid w:val="000D48BA"/>
    <w:rsid w:val="000D4DB4"/>
    <w:rsid w:val="000D515D"/>
    <w:rsid w:val="000D72A7"/>
    <w:rsid w:val="000E03A8"/>
    <w:rsid w:val="000E0677"/>
    <w:rsid w:val="000E26DC"/>
    <w:rsid w:val="000E5261"/>
    <w:rsid w:val="000E70CF"/>
    <w:rsid w:val="000F08B9"/>
    <w:rsid w:val="000F1703"/>
    <w:rsid w:val="000F6BC0"/>
    <w:rsid w:val="000F6CEB"/>
    <w:rsid w:val="000F79CF"/>
    <w:rsid w:val="001031A6"/>
    <w:rsid w:val="00105200"/>
    <w:rsid w:val="00106999"/>
    <w:rsid w:val="00106C15"/>
    <w:rsid w:val="001078CD"/>
    <w:rsid w:val="00110242"/>
    <w:rsid w:val="001103FD"/>
    <w:rsid w:val="00110CC9"/>
    <w:rsid w:val="00111509"/>
    <w:rsid w:val="001117A2"/>
    <w:rsid w:val="001118DA"/>
    <w:rsid w:val="00111E99"/>
    <w:rsid w:val="00112CBD"/>
    <w:rsid w:val="001136D3"/>
    <w:rsid w:val="00113ACF"/>
    <w:rsid w:val="00113DAB"/>
    <w:rsid w:val="00114489"/>
    <w:rsid w:val="001146DA"/>
    <w:rsid w:val="00114742"/>
    <w:rsid w:val="00114F8B"/>
    <w:rsid w:val="001153A6"/>
    <w:rsid w:val="00115684"/>
    <w:rsid w:val="00120E48"/>
    <w:rsid w:val="00120F06"/>
    <w:rsid w:val="0012139D"/>
    <w:rsid w:val="0012179A"/>
    <w:rsid w:val="001243E8"/>
    <w:rsid w:val="0012470B"/>
    <w:rsid w:val="00125CFD"/>
    <w:rsid w:val="0012798F"/>
    <w:rsid w:val="001302ED"/>
    <w:rsid w:val="0013421F"/>
    <w:rsid w:val="00135139"/>
    <w:rsid w:val="00136771"/>
    <w:rsid w:val="001400DA"/>
    <w:rsid w:val="00141652"/>
    <w:rsid w:val="0014502E"/>
    <w:rsid w:val="0014552A"/>
    <w:rsid w:val="00146325"/>
    <w:rsid w:val="00147038"/>
    <w:rsid w:val="00147F20"/>
    <w:rsid w:val="001480B0"/>
    <w:rsid w:val="00152B92"/>
    <w:rsid w:val="00152FD0"/>
    <w:rsid w:val="001538E8"/>
    <w:rsid w:val="00155B23"/>
    <w:rsid w:val="00156400"/>
    <w:rsid w:val="0015664F"/>
    <w:rsid w:val="00160506"/>
    <w:rsid w:val="00160EAB"/>
    <w:rsid w:val="00163D17"/>
    <w:rsid w:val="00166BDA"/>
    <w:rsid w:val="0016721D"/>
    <w:rsid w:val="00170A15"/>
    <w:rsid w:val="0017247C"/>
    <w:rsid w:val="001737ED"/>
    <w:rsid w:val="00175F4B"/>
    <w:rsid w:val="0017721E"/>
    <w:rsid w:val="00182F2C"/>
    <w:rsid w:val="00184796"/>
    <w:rsid w:val="0018772C"/>
    <w:rsid w:val="001879C9"/>
    <w:rsid w:val="00190D1A"/>
    <w:rsid w:val="00192B5B"/>
    <w:rsid w:val="00193148"/>
    <w:rsid w:val="00197295"/>
    <w:rsid w:val="001A10A8"/>
    <w:rsid w:val="001A1C88"/>
    <w:rsid w:val="001A27B3"/>
    <w:rsid w:val="001A3600"/>
    <w:rsid w:val="001A42EA"/>
    <w:rsid w:val="001A526D"/>
    <w:rsid w:val="001A5B9C"/>
    <w:rsid w:val="001A5F80"/>
    <w:rsid w:val="001A61DA"/>
    <w:rsid w:val="001A7194"/>
    <w:rsid w:val="001B3041"/>
    <w:rsid w:val="001B48A6"/>
    <w:rsid w:val="001B4BAB"/>
    <w:rsid w:val="001B5FDC"/>
    <w:rsid w:val="001C00B8"/>
    <w:rsid w:val="001C298A"/>
    <w:rsid w:val="001C4AA0"/>
    <w:rsid w:val="001C5A4B"/>
    <w:rsid w:val="001C7D3E"/>
    <w:rsid w:val="001D0094"/>
    <w:rsid w:val="001D0802"/>
    <w:rsid w:val="001D1C21"/>
    <w:rsid w:val="001D288D"/>
    <w:rsid w:val="001D5A36"/>
    <w:rsid w:val="001D7440"/>
    <w:rsid w:val="001E1033"/>
    <w:rsid w:val="001E10B8"/>
    <w:rsid w:val="001E18EC"/>
    <w:rsid w:val="001E3B67"/>
    <w:rsid w:val="001E4BFC"/>
    <w:rsid w:val="001E51DA"/>
    <w:rsid w:val="001E6D8E"/>
    <w:rsid w:val="001E7B77"/>
    <w:rsid w:val="001F40EB"/>
    <w:rsid w:val="001F41E1"/>
    <w:rsid w:val="001F4565"/>
    <w:rsid w:val="001F5E3D"/>
    <w:rsid w:val="0020071A"/>
    <w:rsid w:val="00200958"/>
    <w:rsid w:val="00200A11"/>
    <w:rsid w:val="00200E94"/>
    <w:rsid w:val="00201D31"/>
    <w:rsid w:val="00201EAE"/>
    <w:rsid w:val="00202B3E"/>
    <w:rsid w:val="002031D2"/>
    <w:rsid w:val="0020394B"/>
    <w:rsid w:val="00203C41"/>
    <w:rsid w:val="00204BDF"/>
    <w:rsid w:val="002061CB"/>
    <w:rsid w:val="0020699F"/>
    <w:rsid w:val="002099DB"/>
    <w:rsid w:val="002102CB"/>
    <w:rsid w:val="00211FC9"/>
    <w:rsid w:val="00215248"/>
    <w:rsid w:val="002168F5"/>
    <w:rsid w:val="00216983"/>
    <w:rsid w:val="00217F3D"/>
    <w:rsid w:val="00221C59"/>
    <w:rsid w:val="00222B89"/>
    <w:rsid w:val="00225392"/>
    <w:rsid w:val="00231497"/>
    <w:rsid w:val="002328DD"/>
    <w:rsid w:val="00232F23"/>
    <w:rsid w:val="00234942"/>
    <w:rsid w:val="00235E77"/>
    <w:rsid w:val="00236B89"/>
    <w:rsid w:val="00241A0D"/>
    <w:rsid w:val="00241BA7"/>
    <w:rsid w:val="002422DF"/>
    <w:rsid w:val="0024249F"/>
    <w:rsid w:val="00242837"/>
    <w:rsid w:val="002437A0"/>
    <w:rsid w:val="00245725"/>
    <w:rsid w:val="00245935"/>
    <w:rsid w:val="0024617B"/>
    <w:rsid w:val="00246592"/>
    <w:rsid w:val="00246C16"/>
    <w:rsid w:val="0024703F"/>
    <w:rsid w:val="00247BEE"/>
    <w:rsid w:val="00251497"/>
    <w:rsid w:val="002522B3"/>
    <w:rsid w:val="00253C6C"/>
    <w:rsid w:val="00253FF0"/>
    <w:rsid w:val="002543B9"/>
    <w:rsid w:val="00254785"/>
    <w:rsid w:val="0026242B"/>
    <w:rsid w:val="00262523"/>
    <w:rsid w:val="00263A25"/>
    <w:rsid w:val="00265257"/>
    <w:rsid w:val="00265704"/>
    <w:rsid w:val="00265E0D"/>
    <w:rsid w:val="00267194"/>
    <w:rsid w:val="002675C7"/>
    <w:rsid w:val="0027104D"/>
    <w:rsid w:val="00272AB3"/>
    <w:rsid w:val="00273278"/>
    <w:rsid w:val="002765DE"/>
    <w:rsid w:val="00276F47"/>
    <w:rsid w:val="002805CD"/>
    <w:rsid w:val="0028138C"/>
    <w:rsid w:val="00281672"/>
    <w:rsid w:val="0028210A"/>
    <w:rsid w:val="00283DA7"/>
    <w:rsid w:val="002845D6"/>
    <w:rsid w:val="00284F38"/>
    <w:rsid w:val="00286AE5"/>
    <w:rsid w:val="002913E3"/>
    <w:rsid w:val="0029141C"/>
    <w:rsid w:val="00291A8F"/>
    <w:rsid w:val="002922CF"/>
    <w:rsid w:val="00292398"/>
    <w:rsid w:val="002924D3"/>
    <w:rsid w:val="00295608"/>
    <w:rsid w:val="00296436"/>
    <w:rsid w:val="00297CB5"/>
    <w:rsid w:val="002A0168"/>
    <w:rsid w:val="002A1889"/>
    <w:rsid w:val="002A1E13"/>
    <w:rsid w:val="002A3E61"/>
    <w:rsid w:val="002A608C"/>
    <w:rsid w:val="002B2AE9"/>
    <w:rsid w:val="002B4A2A"/>
    <w:rsid w:val="002B536D"/>
    <w:rsid w:val="002B6172"/>
    <w:rsid w:val="002B666A"/>
    <w:rsid w:val="002C1F54"/>
    <w:rsid w:val="002C29F7"/>
    <w:rsid w:val="002C45F0"/>
    <w:rsid w:val="002C5596"/>
    <w:rsid w:val="002C6928"/>
    <w:rsid w:val="002C7408"/>
    <w:rsid w:val="002D259C"/>
    <w:rsid w:val="002D3D74"/>
    <w:rsid w:val="002D4155"/>
    <w:rsid w:val="002D5A07"/>
    <w:rsid w:val="002D5D8F"/>
    <w:rsid w:val="002E0DE0"/>
    <w:rsid w:val="002E18D8"/>
    <w:rsid w:val="002E1D0A"/>
    <w:rsid w:val="002E226B"/>
    <w:rsid w:val="002E22BD"/>
    <w:rsid w:val="002E4E5E"/>
    <w:rsid w:val="002E5278"/>
    <w:rsid w:val="002F0474"/>
    <w:rsid w:val="002F1093"/>
    <w:rsid w:val="002F1717"/>
    <w:rsid w:val="002F1C93"/>
    <w:rsid w:val="002F4FB9"/>
    <w:rsid w:val="002F4FC1"/>
    <w:rsid w:val="002F7070"/>
    <w:rsid w:val="002F741F"/>
    <w:rsid w:val="00300EF3"/>
    <w:rsid w:val="003024EB"/>
    <w:rsid w:val="00303A43"/>
    <w:rsid w:val="003046A2"/>
    <w:rsid w:val="00310C23"/>
    <w:rsid w:val="00311C2F"/>
    <w:rsid w:val="00312423"/>
    <w:rsid w:val="00312B62"/>
    <w:rsid w:val="00313A27"/>
    <w:rsid w:val="00313B39"/>
    <w:rsid w:val="00314D3E"/>
    <w:rsid w:val="00315159"/>
    <w:rsid w:val="00316C6D"/>
    <w:rsid w:val="003217F3"/>
    <w:rsid w:val="0032328D"/>
    <w:rsid w:val="00323C91"/>
    <w:rsid w:val="00324056"/>
    <w:rsid w:val="00326141"/>
    <w:rsid w:val="003265FC"/>
    <w:rsid w:val="003271D6"/>
    <w:rsid w:val="00332529"/>
    <w:rsid w:val="00332768"/>
    <w:rsid w:val="00333918"/>
    <w:rsid w:val="00335D47"/>
    <w:rsid w:val="003373E5"/>
    <w:rsid w:val="00340C54"/>
    <w:rsid w:val="00341826"/>
    <w:rsid w:val="00344E19"/>
    <w:rsid w:val="00345235"/>
    <w:rsid w:val="003455AB"/>
    <w:rsid w:val="0034592D"/>
    <w:rsid w:val="00345E8E"/>
    <w:rsid w:val="00346BA0"/>
    <w:rsid w:val="00347B91"/>
    <w:rsid w:val="0035108D"/>
    <w:rsid w:val="00351386"/>
    <w:rsid w:val="00354440"/>
    <w:rsid w:val="00354FD8"/>
    <w:rsid w:val="00355832"/>
    <w:rsid w:val="00355972"/>
    <w:rsid w:val="0035626A"/>
    <w:rsid w:val="0035662C"/>
    <w:rsid w:val="00361494"/>
    <w:rsid w:val="0036169E"/>
    <w:rsid w:val="00361E1C"/>
    <w:rsid w:val="00362301"/>
    <w:rsid w:val="003632FA"/>
    <w:rsid w:val="00363BD9"/>
    <w:rsid w:val="00365D27"/>
    <w:rsid w:val="00372D32"/>
    <w:rsid w:val="003744C3"/>
    <w:rsid w:val="00375590"/>
    <w:rsid w:val="00376E39"/>
    <w:rsid w:val="003776A5"/>
    <w:rsid w:val="00377C0E"/>
    <w:rsid w:val="003811FB"/>
    <w:rsid w:val="00382F49"/>
    <w:rsid w:val="00383B7B"/>
    <w:rsid w:val="00383D91"/>
    <w:rsid w:val="003848CA"/>
    <w:rsid w:val="00385808"/>
    <w:rsid w:val="003869D4"/>
    <w:rsid w:val="00387A32"/>
    <w:rsid w:val="00390AE0"/>
    <w:rsid w:val="00391AB7"/>
    <w:rsid w:val="003930CC"/>
    <w:rsid w:val="003933F6"/>
    <w:rsid w:val="00395D37"/>
    <w:rsid w:val="00397283"/>
    <w:rsid w:val="003A1C7C"/>
    <w:rsid w:val="003A2C71"/>
    <w:rsid w:val="003A49CE"/>
    <w:rsid w:val="003A540A"/>
    <w:rsid w:val="003A63A1"/>
    <w:rsid w:val="003A6F6D"/>
    <w:rsid w:val="003B0BBB"/>
    <w:rsid w:val="003B34CA"/>
    <w:rsid w:val="003B34DF"/>
    <w:rsid w:val="003B7295"/>
    <w:rsid w:val="003C0F0B"/>
    <w:rsid w:val="003C2B46"/>
    <w:rsid w:val="003C3D41"/>
    <w:rsid w:val="003C5DC4"/>
    <w:rsid w:val="003C706A"/>
    <w:rsid w:val="003C70D5"/>
    <w:rsid w:val="003D10FF"/>
    <w:rsid w:val="003D2306"/>
    <w:rsid w:val="003D4003"/>
    <w:rsid w:val="003D4FA0"/>
    <w:rsid w:val="003D613C"/>
    <w:rsid w:val="003D6A27"/>
    <w:rsid w:val="003D6CF9"/>
    <w:rsid w:val="003D6F1E"/>
    <w:rsid w:val="003E4814"/>
    <w:rsid w:val="003E530E"/>
    <w:rsid w:val="003E6459"/>
    <w:rsid w:val="003E66A9"/>
    <w:rsid w:val="003E7893"/>
    <w:rsid w:val="003F2B32"/>
    <w:rsid w:val="003F2E58"/>
    <w:rsid w:val="003F373B"/>
    <w:rsid w:val="003F3BCF"/>
    <w:rsid w:val="003F7228"/>
    <w:rsid w:val="003F7B35"/>
    <w:rsid w:val="0040215B"/>
    <w:rsid w:val="0040301D"/>
    <w:rsid w:val="0040464F"/>
    <w:rsid w:val="00404E92"/>
    <w:rsid w:val="0040606C"/>
    <w:rsid w:val="004064DD"/>
    <w:rsid w:val="00406F91"/>
    <w:rsid w:val="00407087"/>
    <w:rsid w:val="00407E09"/>
    <w:rsid w:val="00407E27"/>
    <w:rsid w:val="00407E54"/>
    <w:rsid w:val="0041029B"/>
    <w:rsid w:val="00411982"/>
    <w:rsid w:val="0041214E"/>
    <w:rsid w:val="004125D4"/>
    <w:rsid w:val="00413847"/>
    <w:rsid w:val="00414BE2"/>
    <w:rsid w:val="004159D5"/>
    <w:rsid w:val="00415A7B"/>
    <w:rsid w:val="00416327"/>
    <w:rsid w:val="00417A86"/>
    <w:rsid w:val="00417B29"/>
    <w:rsid w:val="00417F42"/>
    <w:rsid w:val="00423C32"/>
    <w:rsid w:val="00424943"/>
    <w:rsid w:val="00424B85"/>
    <w:rsid w:val="00426F15"/>
    <w:rsid w:val="004307EF"/>
    <w:rsid w:val="0043187E"/>
    <w:rsid w:val="00433399"/>
    <w:rsid w:val="004334ED"/>
    <w:rsid w:val="004349F6"/>
    <w:rsid w:val="00435060"/>
    <w:rsid w:val="00437317"/>
    <w:rsid w:val="004403D5"/>
    <w:rsid w:val="00441280"/>
    <w:rsid w:val="00443048"/>
    <w:rsid w:val="00443A26"/>
    <w:rsid w:val="00444604"/>
    <w:rsid w:val="004449D2"/>
    <w:rsid w:val="00445986"/>
    <w:rsid w:val="00446166"/>
    <w:rsid w:val="004474D2"/>
    <w:rsid w:val="00450C29"/>
    <w:rsid w:val="00451BBC"/>
    <w:rsid w:val="004523A3"/>
    <w:rsid w:val="00452BB9"/>
    <w:rsid w:val="00452F18"/>
    <w:rsid w:val="0045359E"/>
    <w:rsid w:val="004560C4"/>
    <w:rsid w:val="00457538"/>
    <w:rsid w:val="004575E4"/>
    <w:rsid w:val="00460059"/>
    <w:rsid w:val="00461260"/>
    <w:rsid w:val="004614D4"/>
    <w:rsid w:val="0046407F"/>
    <w:rsid w:val="004648D7"/>
    <w:rsid w:val="00466527"/>
    <w:rsid w:val="00470229"/>
    <w:rsid w:val="004705E6"/>
    <w:rsid w:val="0047166E"/>
    <w:rsid w:val="00471CDB"/>
    <w:rsid w:val="00472588"/>
    <w:rsid w:val="004734A9"/>
    <w:rsid w:val="00473720"/>
    <w:rsid w:val="0047499A"/>
    <w:rsid w:val="00476012"/>
    <w:rsid w:val="004763A4"/>
    <w:rsid w:val="00476BA2"/>
    <w:rsid w:val="00477308"/>
    <w:rsid w:val="00477AEC"/>
    <w:rsid w:val="0048033B"/>
    <w:rsid w:val="00481585"/>
    <w:rsid w:val="004859F2"/>
    <w:rsid w:val="00487F35"/>
    <w:rsid w:val="00490872"/>
    <w:rsid w:val="00490A37"/>
    <w:rsid w:val="00492B00"/>
    <w:rsid w:val="004937A4"/>
    <w:rsid w:val="004966B9"/>
    <w:rsid w:val="004A19E7"/>
    <w:rsid w:val="004A257C"/>
    <w:rsid w:val="004A2E69"/>
    <w:rsid w:val="004A4EC0"/>
    <w:rsid w:val="004A5072"/>
    <w:rsid w:val="004A5992"/>
    <w:rsid w:val="004A6DB2"/>
    <w:rsid w:val="004B224B"/>
    <w:rsid w:val="004B225E"/>
    <w:rsid w:val="004B3575"/>
    <w:rsid w:val="004B358C"/>
    <w:rsid w:val="004B3BB4"/>
    <w:rsid w:val="004B5871"/>
    <w:rsid w:val="004B636D"/>
    <w:rsid w:val="004C24D2"/>
    <w:rsid w:val="004C3F8F"/>
    <w:rsid w:val="004C5136"/>
    <w:rsid w:val="004C5C7A"/>
    <w:rsid w:val="004C5E51"/>
    <w:rsid w:val="004C6147"/>
    <w:rsid w:val="004D105B"/>
    <w:rsid w:val="004D131D"/>
    <w:rsid w:val="004D1C5C"/>
    <w:rsid w:val="004D3603"/>
    <w:rsid w:val="004D4773"/>
    <w:rsid w:val="004D59B1"/>
    <w:rsid w:val="004D5A44"/>
    <w:rsid w:val="004D705E"/>
    <w:rsid w:val="004D7064"/>
    <w:rsid w:val="004D7675"/>
    <w:rsid w:val="004E06ED"/>
    <w:rsid w:val="004E0DBA"/>
    <w:rsid w:val="004E435C"/>
    <w:rsid w:val="004E4F9A"/>
    <w:rsid w:val="004E6C06"/>
    <w:rsid w:val="004E6FEA"/>
    <w:rsid w:val="004F371C"/>
    <w:rsid w:val="004F5271"/>
    <w:rsid w:val="004F6CE6"/>
    <w:rsid w:val="004F74A3"/>
    <w:rsid w:val="004F77B6"/>
    <w:rsid w:val="004F7EB0"/>
    <w:rsid w:val="00500F4B"/>
    <w:rsid w:val="005016AA"/>
    <w:rsid w:val="00501CD3"/>
    <w:rsid w:val="0050248A"/>
    <w:rsid w:val="005039DD"/>
    <w:rsid w:val="00503DD9"/>
    <w:rsid w:val="00504E67"/>
    <w:rsid w:val="00505CE3"/>
    <w:rsid w:val="00510DA1"/>
    <w:rsid w:val="0051194E"/>
    <w:rsid w:val="005163A2"/>
    <w:rsid w:val="00517F59"/>
    <w:rsid w:val="00522CB0"/>
    <w:rsid w:val="005244F5"/>
    <w:rsid w:val="00524D0C"/>
    <w:rsid w:val="00525705"/>
    <w:rsid w:val="00525813"/>
    <w:rsid w:val="00525CCA"/>
    <w:rsid w:val="00525D49"/>
    <w:rsid w:val="00526F57"/>
    <w:rsid w:val="0053009D"/>
    <w:rsid w:val="005306EA"/>
    <w:rsid w:val="00531591"/>
    <w:rsid w:val="00533614"/>
    <w:rsid w:val="00533BAB"/>
    <w:rsid w:val="00533FC6"/>
    <w:rsid w:val="00536BAB"/>
    <w:rsid w:val="005401A0"/>
    <w:rsid w:val="00540D38"/>
    <w:rsid w:val="005431A6"/>
    <w:rsid w:val="005433F3"/>
    <w:rsid w:val="00543BA4"/>
    <w:rsid w:val="00544D22"/>
    <w:rsid w:val="00546FB2"/>
    <w:rsid w:val="00547C24"/>
    <w:rsid w:val="005524C6"/>
    <w:rsid w:val="005527E4"/>
    <w:rsid w:val="00552DFF"/>
    <w:rsid w:val="00554648"/>
    <w:rsid w:val="00562542"/>
    <w:rsid w:val="005625A6"/>
    <w:rsid w:val="00565317"/>
    <w:rsid w:val="005710F3"/>
    <w:rsid w:val="00571A35"/>
    <w:rsid w:val="005726F3"/>
    <w:rsid w:val="00573D16"/>
    <w:rsid w:val="00574A90"/>
    <w:rsid w:val="00575EFC"/>
    <w:rsid w:val="00576260"/>
    <w:rsid w:val="00576FA1"/>
    <w:rsid w:val="00580819"/>
    <w:rsid w:val="00580B08"/>
    <w:rsid w:val="005812FC"/>
    <w:rsid w:val="00581A45"/>
    <w:rsid w:val="00581B6D"/>
    <w:rsid w:val="00583132"/>
    <w:rsid w:val="00583B6D"/>
    <w:rsid w:val="00583DC7"/>
    <w:rsid w:val="005844F1"/>
    <w:rsid w:val="005865D4"/>
    <w:rsid w:val="0058787A"/>
    <w:rsid w:val="00590E7B"/>
    <w:rsid w:val="00592BAB"/>
    <w:rsid w:val="00596213"/>
    <w:rsid w:val="00596608"/>
    <w:rsid w:val="00596C94"/>
    <w:rsid w:val="005A260F"/>
    <w:rsid w:val="005A296F"/>
    <w:rsid w:val="005A311F"/>
    <w:rsid w:val="005A579F"/>
    <w:rsid w:val="005A76A4"/>
    <w:rsid w:val="005B09AB"/>
    <w:rsid w:val="005B1108"/>
    <w:rsid w:val="005B259F"/>
    <w:rsid w:val="005B2683"/>
    <w:rsid w:val="005B41FB"/>
    <w:rsid w:val="005B431F"/>
    <w:rsid w:val="005B510F"/>
    <w:rsid w:val="005B5DF1"/>
    <w:rsid w:val="005B7A32"/>
    <w:rsid w:val="005C128E"/>
    <w:rsid w:val="005C1FB2"/>
    <w:rsid w:val="005C29A8"/>
    <w:rsid w:val="005C4DD1"/>
    <w:rsid w:val="005C662B"/>
    <w:rsid w:val="005C692F"/>
    <w:rsid w:val="005E0114"/>
    <w:rsid w:val="005E0EA5"/>
    <w:rsid w:val="005E2E44"/>
    <w:rsid w:val="005E2F95"/>
    <w:rsid w:val="005E3216"/>
    <w:rsid w:val="005E4CFE"/>
    <w:rsid w:val="005E7D37"/>
    <w:rsid w:val="005F056A"/>
    <w:rsid w:val="005F09F9"/>
    <w:rsid w:val="005F0FF9"/>
    <w:rsid w:val="005F4535"/>
    <w:rsid w:val="005F5767"/>
    <w:rsid w:val="005F61C6"/>
    <w:rsid w:val="005F6653"/>
    <w:rsid w:val="005F7037"/>
    <w:rsid w:val="006002CD"/>
    <w:rsid w:val="00600B97"/>
    <w:rsid w:val="006010C1"/>
    <w:rsid w:val="0060157E"/>
    <w:rsid w:val="00604DDA"/>
    <w:rsid w:val="00606D15"/>
    <w:rsid w:val="00606F42"/>
    <w:rsid w:val="0060766C"/>
    <w:rsid w:val="00610FCF"/>
    <w:rsid w:val="0061269C"/>
    <w:rsid w:val="00612F18"/>
    <w:rsid w:val="006142D1"/>
    <w:rsid w:val="00615FAB"/>
    <w:rsid w:val="00616888"/>
    <w:rsid w:val="006168FC"/>
    <w:rsid w:val="00621F1F"/>
    <w:rsid w:val="00624E7B"/>
    <w:rsid w:val="006258E8"/>
    <w:rsid w:val="006260B2"/>
    <w:rsid w:val="006350A6"/>
    <w:rsid w:val="00635C33"/>
    <w:rsid w:val="00636C37"/>
    <w:rsid w:val="00636C7E"/>
    <w:rsid w:val="006374D8"/>
    <w:rsid w:val="00640D65"/>
    <w:rsid w:val="00641EA8"/>
    <w:rsid w:val="00642836"/>
    <w:rsid w:val="006473FF"/>
    <w:rsid w:val="0064785C"/>
    <w:rsid w:val="00650C68"/>
    <w:rsid w:val="0065307E"/>
    <w:rsid w:val="0065349D"/>
    <w:rsid w:val="006534F8"/>
    <w:rsid w:val="006545A2"/>
    <w:rsid w:val="0065486E"/>
    <w:rsid w:val="00655A77"/>
    <w:rsid w:val="00657484"/>
    <w:rsid w:val="00662C99"/>
    <w:rsid w:val="00664246"/>
    <w:rsid w:val="006652A2"/>
    <w:rsid w:val="006664E0"/>
    <w:rsid w:val="00666548"/>
    <w:rsid w:val="00670677"/>
    <w:rsid w:val="00671569"/>
    <w:rsid w:val="0067188B"/>
    <w:rsid w:val="00672E98"/>
    <w:rsid w:val="00674158"/>
    <w:rsid w:val="0067570C"/>
    <w:rsid w:val="00675F9E"/>
    <w:rsid w:val="00677F44"/>
    <w:rsid w:val="006807BE"/>
    <w:rsid w:val="00680D52"/>
    <w:rsid w:val="00681BAE"/>
    <w:rsid w:val="00682F51"/>
    <w:rsid w:val="006841AC"/>
    <w:rsid w:val="00684626"/>
    <w:rsid w:val="00684B54"/>
    <w:rsid w:val="006851C1"/>
    <w:rsid w:val="006858B1"/>
    <w:rsid w:val="0068624F"/>
    <w:rsid w:val="00686F06"/>
    <w:rsid w:val="00690333"/>
    <w:rsid w:val="006911DD"/>
    <w:rsid w:val="006941E2"/>
    <w:rsid w:val="00694DF4"/>
    <w:rsid w:val="00695836"/>
    <w:rsid w:val="006969A9"/>
    <w:rsid w:val="00696B79"/>
    <w:rsid w:val="00697214"/>
    <w:rsid w:val="00697AE2"/>
    <w:rsid w:val="006A1102"/>
    <w:rsid w:val="006A1A2C"/>
    <w:rsid w:val="006A29D8"/>
    <w:rsid w:val="006A4369"/>
    <w:rsid w:val="006A5C66"/>
    <w:rsid w:val="006A5D67"/>
    <w:rsid w:val="006A69AE"/>
    <w:rsid w:val="006B03E8"/>
    <w:rsid w:val="006B13E5"/>
    <w:rsid w:val="006B1A26"/>
    <w:rsid w:val="006B3065"/>
    <w:rsid w:val="006B338C"/>
    <w:rsid w:val="006B6023"/>
    <w:rsid w:val="006B6B8C"/>
    <w:rsid w:val="006C04E9"/>
    <w:rsid w:val="006C061B"/>
    <w:rsid w:val="006C0766"/>
    <w:rsid w:val="006C1B31"/>
    <w:rsid w:val="006C1F6F"/>
    <w:rsid w:val="006C3D7A"/>
    <w:rsid w:val="006C3EE8"/>
    <w:rsid w:val="006C54DC"/>
    <w:rsid w:val="006C5E08"/>
    <w:rsid w:val="006C6E28"/>
    <w:rsid w:val="006C71A8"/>
    <w:rsid w:val="006D1512"/>
    <w:rsid w:val="006D202B"/>
    <w:rsid w:val="006D4F22"/>
    <w:rsid w:val="006D64C4"/>
    <w:rsid w:val="006D6778"/>
    <w:rsid w:val="006D7218"/>
    <w:rsid w:val="006E014B"/>
    <w:rsid w:val="006E1252"/>
    <w:rsid w:val="006E134B"/>
    <w:rsid w:val="006E2F43"/>
    <w:rsid w:val="006E3257"/>
    <w:rsid w:val="006E37BA"/>
    <w:rsid w:val="006E3BFA"/>
    <w:rsid w:val="006E63D9"/>
    <w:rsid w:val="006F0BD0"/>
    <w:rsid w:val="006F1E2A"/>
    <w:rsid w:val="006F297B"/>
    <w:rsid w:val="006F3DF4"/>
    <w:rsid w:val="006F40B6"/>
    <w:rsid w:val="006F461F"/>
    <w:rsid w:val="006F4C4E"/>
    <w:rsid w:val="006F6D9A"/>
    <w:rsid w:val="006F7343"/>
    <w:rsid w:val="006F734F"/>
    <w:rsid w:val="006F7D7E"/>
    <w:rsid w:val="00702470"/>
    <w:rsid w:val="007028AD"/>
    <w:rsid w:val="00702C6F"/>
    <w:rsid w:val="00703920"/>
    <w:rsid w:val="007040D6"/>
    <w:rsid w:val="00710A34"/>
    <w:rsid w:val="00711576"/>
    <w:rsid w:val="00711EFD"/>
    <w:rsid w:val="00712677"/>
    <w:rsid w:val="00712743"/>
    <w:rsid w:val="0071372D"/>
    <w:rsid w:val="00713F56"/>
    <w:rsid w:val="00714960"/>
    <w:rsid w:val="00714BE3"/>
    <w:rsid w:val="00715B9F"/>
    <w:rsid w:val="00717954"/>
    <w:rsid w:val="00720C1C"/>
    <w:rsid w:val="00720FCE"/>
    <w:rsid w:val="00721609"/>
    <w:rsid w:val="007221FC"/>
    <w:rsid w:val="007231CE"/>
    <w:rsid w:val="007263E1"/>
    <w:rsid w:val="007267FB"/>
    <w:rsid w:val="0072758C"/>
    <w:rsid w:val="00727C78"/>
    <w:rsid w:val="00730648"/>
    <w:rsid w:val="00730DB6"/>
    <w:rsid w:val="00733EBC"/>
    <w:rsid w:val="007342C7"/>
    <w:rsid w:val="00734707"/>
    <w:rsid w:val="00740267"/>
    <w:rsid w:val="007406FB"/>
    <w:rsid w:val="00740954"/>
    <w:rsid w:val="00740BE4"/>
    <w:rsid w:val="007413A7"/>
    <w:rsid w:val="007424DC"/>
    <w:rsid w:val="00742E87"/>
    <w:rsid w:val="00744E6C"/>
    <w:rsid w:val="00745562"/>
    <w:rsid w:val="00745B12"/>
    <w:rsid w:val="00746CE3"/>
    <w:rsid w:val="00747CF9"/>
    <w:rsid w:val="007508C0"/>
    <w:rsid w:val="00750F10"/>
    <w:rsid w:val="00751523"/>
    <w:rsid w:val="00751C3B"/>
    <w:rsid w:val="00752A2C"/>
    <w:rsid w:val="0075421A"/>
    <w:rsid w:val="00755010"/>
    <w:rsid w:val="00755672"/>
    <w:rsid w:val="0075600E"/>
    <w:rsid w:val="00756947"/>
    <w:rsid w:val="0076011E"/>
    <w:rsid w:val="007601DD"/>
    <w:rsid w:val="00760B4F"/>
    <w:rsid w:val="0076144C"/>
    <w:rsid w:val="007616B0"/>
    <w:rsid w:val="0076576B"/>
    <w:rsid w:val="00765BE0"/>
    <w:rsid w:val="00765F78"/>
    <w:rsid w:val="00767506"/>
    <w:rsid w:val="00770AB4"/>
    <w:rsid w:val="00770EE3"/>
    <w:rsid w:val="00771877"/>
    <w:rsid w:val="0077222F"/>
    <w:rsid w:val="00774207"/>
    <w:rsid w:val="00775127"/>
    <w:rsid w:val="00777586"/>
    <w:rsid w:val="00777B4A"/>
    <w:rsid w:val="00780B2A"/>
    <w:rsid w:val="00781401"/>
    <w:rsid w:val="0078471B"/>
    <w:rsid w:val="00784989"/>
    <w:rsid w:val="00784F71"/>
    <w:rsid w:val="0078560D"/>
    <w:rsid w:val="007859AB"/>
    <w:rsid w:val="007860D8"/>
    <w:rsid w:val="00787820"/>
    <w:rsid w:val="00787A07"/>
    <w:rsid w:val="00793D07"/>
    <w:rsid w:val="0079450C"/>
    <w:rsid w:val="00794B33"/>
    <w:rsid w:val="00796C2C"/>
    <w:rsid w:val="00796E48"/>
    <w:rsid w:val="007A01B5"/>
    <w:rsid w:val="007A16E3"/>
    <w:rsid w:val="007A18A3"/>
    <w:rsid w:val="007A2E05"/>
    <w:rsid w:val="007A442E"/>
    <w:rsid w:val="007A6231"/>
    <w:rsid w:val="007A65DD"/>
    <w:rsid w:val="007B08FB"/>
    <w:rsid w:val="007B1FE0"/>
    <w:rsid w:val="007B34C3"/>
    <w:rsid w:val="007B4D64"/>
    <w:rsid w:val="007B5018"/>
    <w:rsid w:val="007B6267"/>
    <w:rsid w:val="007B65B7"/>
    <w:rsid w:val="007B66B1"/>
    <w:rsid w:val="007B66D0"/>
    <w:rsid w:val="007B69DB"/>
    <w:rsid w:val="007C0422"/>
    <w:rsid w:val="007C1726"/>
    <w:rsid w:val="007C40DD"/>
    <w:rsid w:val="007C4F7A"/>
    <w:rsid w:val="007C6347"/>
    <w:rsid w:val="007C6FCD"/>
    <w:rsid w:val="007D2C0F"/>
    <w:rsid w:val="007D2D75"/>
    <w:rsid w:val="007D32DD"/>
    <w:rsid w:val="007D3547"/>
    <w:rsid w:val="007D3566"/>
    <w:rsid w:val="007D46F4"/>
    <w:rsid w:val="007D4A24"/>
    <w:rsid w:val="007D4DFF"/>
    <w:rsid w:val="007D6FF3"/>
    <w:rsid w:val="007D7818"/>
    <w:rsid w:val="007E0618"/>
    <w:rsid w:val="007E1251"/>
    <w:rsid w:val="007E68B7"/>
    <w:rsid w:val="007E7E1E"/>
    <w:rsid w:val="007F08A2"/>
    <w:rsid w:val="007F17E6"/>
    <w:rsid w:val="007F19AB"/>
    <w:rsid w:val="007F1C30"/>
    <w:rsid w:val="007F2821"/>
    <w:rsid w:val="007F4D27"/>
    <w:rsid w:val="007F50E4"/>
    <w:rsid w:val="007F52D1"/>
    <w:rsid w:val="007F6B94"/>
    <w:rsid w:val="007F71C3"/>
    <w:rsid w:val="008011DE"/>
    <w:rsid w:val="00801442"/>
    <w:rsid w:val="00802522"/>
    <w:rsid w:val="008041D7"/>
    <w:rsid w:val="00804986"/>
    <w:rsid w:val="00804AEA"/>
    <w:rsid w:val="008060D2"/>
    <w:rsid w:val="00807906"/>
    <w:rsid w:val="00807ED9"/>
    <w:rsid w:val="008106B1"/>
    <w:rsid w:val="00811EA7"/>
    <w:rsid w:val="008120C5"/>
    <w:rsid w:val="00812C41"/>
    <w:rsid w:val="00813567"/>
    <w:rsid w:val="008135CE"/>
    <w:rsid w:val="00816031"/>
    <w:rsid w:val="0081653F"/>
    <w:rsid w:val="0081722A"/>
    <w:rsid w:val="00817536"/>
    <w:rsid w:val="00820DD0"/>
    <w:rsid w:val="00822FC3"/>
    <w:rsid w:val="008251A9"/>
    <w:rsid w:val="00826D05"/>
    <w:rsid w:val="0082734C"/>
    <w:rsid w:val="00830D64"/>
    <w:rsid w:val="00831B00"/>
    <w:rsid w:val="00831DB1"/>
    <w:rsid w:val="0083336E"/>
    <w:rsid w:val="00834132"/>
    <w:rsid w:val="008341FE"/>
    <w:rsid w:val="00835335"/>
    <w:rsid w:val="00835FBB"/>
    <w:rsid w:val="008373BC"/>
    <w:rsid w:val="008407A6"/>
    <w:rsid w:val="0084080A"/>
    <w:rsid w:val="00841802"/>
    <w:rsid w:val="00841E66"/>
    <w:rsid w:val="00842289"/>
    <w:rsid w:val="00845103"/>
    <w:rsid w:val="00853444"/>
    <w:rsid w:val="00853C97"/>
    <w:rsid w:val="008547EA"/>
    <w:rsid w:val="00854B7D"/>
    <w:rsid w:val="008567A6"/>
    <w:rsid w:val="00857FA1"/>
    <w:rsid w:val="008602CC"/>
    <w:rsid w:val="00860729"/>
    <w:rsid w:val="00861150"/>
    <w:rsid w:val="00861D98"/>
    <w:rsid w:val="00862E15"/>
    <w:rsid w:val="00863014"/>
    <w:rsid w:val="008651C9"/>
    <w:rsid w:val="0086545F"/>
    <w:rsid w:val="00865569"/>
    <w:rsid w:val="008671F9"/>
    <w:rsid w:val="008676F0"/>
    <w:rsid w:val="00870140"/>
    <w:rsid w:val="0087024F"/>
    <w:rsid w:val="00871BEF"/>
    <w:rsid w:val="008732F9"/>
    <w:rsid w:val="00873618"/>
    <w:rsid w:val="008760E1"/>
    <w:rsid w:val="00876CB0"/>
    <w:rsid w:val="00880632"/>
    <w:rsid w:val="00881581"/>
    <w:rsid w:val="00883663"/>
    <w:rsid w:val="008864A7"/>
    <w:rsid w:val="00887791"/>
    <w:rsid w:val="00887B88"/>
    <w:rsid w:val="0089062C"/>
    <w:rsid w:val="00891AE6"/>
    <w:rsid w:val="00892C66"/>
    <w:rsid w:val="0089565B"/>
    <w:rsid w:val="008A021F"/>
    <w:rsid w:val="008A1949"/>
    <w:rsid w:val="008A37CF"/>
    <w:rsid w:val="008A545D"/>
    <w:rsid w:val="008A5548"/>
    <w:rsid w:val="008A5F5E"/>
    <w:rsid w:val="008A6326"/>
    <w:rsid w:val="008A6644"/>
    <w:rsid w:val="008A6982"/>
    <w:rsid w:val="008B0176"/>
    <w:rsid w:val="008B124E"/>
    <w:rsid w:val="008B12C9"/>
    <w:rsid w:val="008B212D"/>
    <w:rsid w:val="008B27E9"/>
    <w:rsid w:val="008B38B4"/>
    <w:rsid w:val="008B4DEA"/>
    <w:rsid w:val="008B4FA8"/>
    <w:rsid w:val="008B534D"/>
    <w:rsid w:val="008C0C81"/>
    <w:rsid w:val="008C2242"/>
    <w:rsid w:val="008C2509"/>
    <w:rsid w:val="008C28F8"/>
    <w:rsid w:val="008C2A49"/>
    <w:rsid w:val="008C3046"/>
    <w:rsid w:val="008C4E68"/>
    <w:rsid w:val="008C605C"/>
    <w:rsid w:val="008C7509"/>
    <w:rsid w:val="008D119F"/>
    <w:rsid w:val="008D6D22"/>
    <w:rsid w:val="008E046B"/>
    <w:rsid w:val="008E0C0C"/>
    <w:rsid w:val="008E3504"/>
    <w:rsid w:val="008E46ED"/>
    <w:rsid w:val="008E4AAC"/>
    <w:rsid w:val="008E4F3A"/>
    <w:rsid w:val="008E585D"/>
    <w:rsid w:val="008E7066"/>
    <w:rsid w:val="008E733A"/>
    <w:rsid w:val="008F0915"/>
    <w:rsid w:val="008F213B"/>
    <w:rsid w:val="008F33FF"/>
    <w:rsid w:val="008F4241"/>
    <w:rsid w:val="008F54C3"/>
    <w:rsid w:val="008F58D7"/>
    <w:rsid w:val="008F5E0A"/>
    <w:rsid w:val="008F5FB0"/>
    <w:rsid w:val="008F7B96"/>
    <w:rsid w:val="009024F7"/>
    <w:rsid w:val="00903BC5"/>
    <w:rsid w:val="00904833"/>
    <w:rsid w:val="00905CBD"/>
    <w:rsid w:val="009066A0"/>
    <w:rsid w:val="0091141B"/>
    <w:rsid w:val="009129C7"/>
    <w:rsid w:val="00913A70"/>
    <w:rsid w:val="00914377"/>
    <w:rsid w:val="009222CA"/>
    <w:rsid w:val="009225BE"/>
    <w:rsid w:val="00924FAA"/>
    <w:rsid w:val="0092586C"/>
    <w:rsid w:val="009269FC"/>
    <w:rsid w:val="009277AE"/>
    <w:rsid w:val="00930713"/>
    <w:rsid w:val="009344E4"/>
    <w:rsid w:val="009354A9"/>
    <w:rsid w:val="00936042"/>
    <w:rsid w:val="009367A9"/>
    <w:rsid w:val="0093765E"/>
    <w:rsid w:val="00941A46"/>
    <w:rsid w:val="0094217C"/>
    <w:rsid w:val="00943159"/>
    <w:rsid w:val="00943A27"/>
    <w:rsid w:val="009459BD"/>
    <w:rsid w:val="00945E86"/>
    <w:rsid w:val="00946D69"/>
    <w:rsid w:val="00947516"/>
    <w:rsid w:val="00951237"/>
    <w:rsid w:val="00951BE0"/>
    <w:rsid w:val="00951DDA"/>
    <w:rsid w:val="00952E85"/>
    <w:rsid w:val="00953569"/>
    <w:rsid w:val="00953D44"/>
    <w:rsid w:val="0095437C"/>
    <w:rsid w:val="00957C59"/>
    <w:rsid w:val="00960610"/>
    <w:rsid w:val="0096187B"/>
    <w:rsid w:val="00961A22"/>
    <w:rsid w:val="00962B89"/>
    <w:rsid w:val="0096318D"/>
    <w:rsid w:val="00963559"/>
    <w:rsid w:val="00963D1A"/>
    <w:rsid w:val="00966DC7"/>
    <w:rsid w:val="0096732E"/>
    <w:rsid w:val="00967839"/>
    <w:rsid w:val="00970570"/>
    <w:rsid w:val="00971723"/>
    <w:rsid w:val="0097190F"/>
    <w:rsid w:val="0097210C"/>
    <w:rsid w:val="00974D60"/>
    <w:rsid w:val="00974F5D"/>
    <w:rsid w:val="0097607A"/>
    <w:rsid w:val="00976945"/>
    <w:rsid w:val="00977404"/>
    <w:rsid w:val="009804ED"/>
    <w:rsid w:val="00981349"/>
    <w:rsid w:val="00981E13"/>
    <w:rsid w:val="00983D47"/>
    <w:rsid w:val="00986C74"/>
    <w:rsid w:val="009877AE"/>
    <w:rsid w:val="00987F4D"/>
    <w:rsid w:val="00991D0A"/>
    <w:rsid w:val="00991DE7"/>
    <w:rsid w:val="0099365A"/>
    <w:rsid w:val="00993EA3"/>
    <w:rsid w:val="009A380E"/>
    <w:rsid w:val="009A4944"/>
    <w:rsid w:val="009A5032"/>
    <w:rsid w:val="009A5A6A"/>
    <w:rsid w:val="009A5C34"/>
    <w:rsid w:val="009A62DD"/>
    <w:rsid w:val="009A64D4"/>
    <w:rsid w:val="009A78CE"/>
    <w:rsid w:val="009B3A7F"/>
    <w:rsid w:val="009B4254"/>
    <w:rsid w:val="009B4BBC"/>
    <w:rsid w:val="009B514F"/>
    <w:rsid w:val="009B559C"/>
    <w:rsid w:val="009B5B74"/>
    <w:rsid w:val="009B6E19"/>
    <w:rsid w:val="009C03A4"/>
    <w:rsid w:val="009C08C5"/>
    <w:rsid w:val="009C0A60"/>
    <w:rsid w:val="009C0A81"/>
    <w:rsid w:val="009C1E97"/>
    <w:rsid w:val="009C1F8A"/>
    <w:rsid w:val="009C3F04"/>
    <w:rsid w:val="009C7CD1"/>
    <w:rsid w:val="009C7F71"/>
    <w:rsid w:val="009D1418"/>
    <w:rsid w:val="009D31B4"/>
    <w:rsid w:val="009D38B3"/>
    <w:rsid w:val="009D3DCC"/>
    <w:rsid w:val="009D465B"/>
    <w:rsid w:val="009D482C"/>
    <w:rsid w:val="009D4D99"/>
    <w:rsid w:val="009D608B"/>
    <w:rsid w:val="009E0567"/>
    <w:rsid w:val="009E0908"/>
    <w:rsid w:val="009E1778"/>
    <w:rsid w:val="009E2452"/>
    <w:rsid w:val="009E2E1A"/>
    <w:rsid w:val="009E4161"/>
    <w:rsid w:val="009E4DD5"/>
    <w:rsid w:val="009E5E1D"/>
    <w:rsid w:val="009E71C6"/>
    <w:rsid w:val="009F0936"/>
    <w:rsid w:val="009F1F1A"/>
    <w:rsid w:val="009F332A"/>
    <w:rsid w:val="009F3EB8"/>
    <w:rsid w:val="009F43F2"/>
    <w:rsid w:val="009F58AC"/>
    <w:rsid w:val="00A012D7"/>
    <w:rsid w:val="00A01911"/>
    <w:rsid w:val="00A01BD7"/>
    <w:rsid w:val="00A0257D"/>
    <w:rsid w:val="00A0385F"/>
    <w:rsid w:val="00A0560B"/>
    <w:rsid w:val="00A10AB2"/>
    <w:rsid w:val="00A11A35"/>
    <w:rsid w:val="00A11FE6"/>
    <w:rsid w:val="00A13704"/>
    <w:rsid w:val="00A141A6"/>
    <w:rsid w:val="00A14221"/>
    <w:rsid w:val="00A1437F"/>
    <w:rsid w:val="00A15214"/>
    <w:rsid w:val="00A158F3"/>
    <w:rsid w:val="00A16956"/>
    <w:rsid w:val="00A16A6E"/>
    <w:rsid w:val="00A17D33"/>
    <w:rsid w:val="00A2185C"/>
    <w:rsid w:val="00A316D7"/>
    <w:rsid w:val="00A31834"/>
    <w:rsid w:val="00A31FFB"/>
    <w:rsid w:val="00A329F8"/>
    <w:rsid w:val="00A32D11"/>
    <w:rsid w:val="00A351A5"/>
    <w:rsid w:val="00A370E4"/>
    <w:rsid w:val="00A432B8"/>
    <w:rsid w:val="00A44A16"/>
    <w:rsid w:val="00A44F13"/>
    <w:rsid w:val="00A44F9D"/>
    <w:rsid w:val="00A50098"/>
    <w:rsid w:val="00A5047E"/>
    <w:rsid w:val="00A50CD5"/>
    <w:rsid w:val="00A528D8"/>
    <w:rsid w:val="00A55087"/>
    <w:rsid w:val="00A55517"/>
    <w:rsid w:val="00A56027"/>
    <w:rsid w:val="00A61CD7"/>
    <w:rsid w:val="00A629A7"/>
    <w:rsid w:val="00A63DA4"/>
    <w:rsid w:val="00A64D41"/>
    <w:rsid w:val="00A6653A"/>
    <w:rsid w:val="00A665A6"/>
    <w:rsid w:val="00A6673E"/>
    <w:rsid w:val="00A70A5E"/>
    <w:rsid w:val="00A74A21"/>
    <w:rsid w:val="00A74F86"/>
    <w:rsid w:val="00A77DE4"/>
    <w:rsid w:val="00A8001C"/>
    <w:rsid w:val="00A81AAF"/>
    <w:rsid w:val="00A82281"/>
    <w:rsid w:val="00A824B5"/>
    <w:rsid w:val="00A86943"/>
    <w:rsid w:val="00A9050E"/>
    <w:rsid w:val="00A91CF0"/>
    <w:rsid w:val="00A91FC8"/>
    <w:rsid w:val="00A94B02"/>
    <w:rsid w:val="00A94C3E"/>
    <w:rsid w:val="00A95408"/>
    <w:rsid w:val="00A95BD8"/>
    <w:rsid w:val="00A95D48"/>
    <w:rsid w:val="00AA0E06"/>
    <w:rsid w:val="00AA2BB7"/>
    <w:rsid w:val="00AA2D11"/>
    <w:rsid w:val="00AA34B4"/>
    <w:rsid w:val="00AA3E8B"/>
    <w:rsid w:val="00AA47BC"/>
    <w:rsid w:val="00AA5192"/>
    <w:rsid w:val="00AA5CBA"/>
    <w:rsid w:val="00AA7580"/>
    <w:rsid w:val="00AA7792"/>
    <w:rsid w:val="00AB2015"/>
    <w:rsid w:val="00AB282E"/>
    <w:rsid w:val="00AB3926"/>
    <w:rsid w:val="00AB6CC9"/>
    <w:rsid w:val="00AC00D6"/>
    <w:rsid w:val="00AC0207"/>
    <w:rsid w:val="00AC1333"/>
    <w:rsid w:val="00AC1F65"/>
    <w:rsid w:val="00AC2147"/>
    <w:rsid w:val="00AC369E"/>
    <w:rsid w:val="00AC6DEA"/>
    <w:rsid w:val="00AC7024"/>
    <w:rsid w:val="00AC76BF"/>
    <w:rsid w:val="00AD1047"/>
    <w:rsid w:val="00AD1A16"/>
    <w:rsid w:val="00AD22AC"/>
    <w:rsid w:val="00AD436D"/>
    <w:rsid w:val="00AD5075"/>
    <w:rsid w:val="00AD54BC"/>
    <w:rsid w:val="00AD7028"/>
    <w:rsid w:val="00AD7FC9"/>
    <w:rsid w:val="00AE0EE0"/>
    <w:rsid w:val="00AE1925"/>
    <w:rsid w:val="00AE2B62"/>
    <w:rsid w:val="00AE3B15"/>
    <w:rsid w:val="00AE48FF"/>
    <w:rsid w:val="00AE4C39"/>
    <w:rsid w:val="00AE5C92"/>
    <w:rsid w:val="00AE64B0"/>
    <w:rsid w:val="00AE6B03"/>
    <w:rsid w:val="00AF0317"/>
    <w:rsid w:val="00AF0671"/>
    <w:rsid w:val="00AF210D"/>
    <w:rsid w:val="00AF5122"/>
    <w:rsid w:val="00AF539D"/>
    <w:rsid w:val="00AF5614"/>
    <w:rsid w:val="00AF57D2"/>
    <w:rsid w:val="00AF6F9B"/>
    <w:rsid w:val="00AF777B"/>
    <w:rsid w:val="00B01150"/>
    <w:rsid w:val="00B039E4"/>
    <w:rsid w:val="00B04606"/>
    <w:rsid w:val="00B06B2E"/>
    <w:rsid w:val="00B06D8A"/>
    <w:rsid w:val="00B11249"/>
    <w:rsid w:val="00B129A7"/>
    <w:rsid w:val="00B20FF1"/>
    <w:rsid w:val="00B21E29"/>
    <w:rsid w:val="00B21E4B"/>
    <w:rsid w:val="00B2562A"/>
    <w:rsid w:val="00B2576E"/>
    <w:rsid w:val="00B25936"/>
    <w:rsid w:val="00B27748"/>
    <w:rsid w:val="00B30349"/>
    <w:rsid w:val="00B31374"/>
    <w:rsid w:val="00B33995"/>
    <w:rsid w:val="00B34583"/>
    <w:rsid w:val="00B35BAA"/>
    <w:rsid w:val="00B3794D"/>
    <w:rsid w:val="00B3799C"/>
    <w:rsid w:val="00B42ABD"/>
    <w:rsid w:val="00B43174"/>
    <w:rsid w:val="00B468DB"/>
    <w:rsid w:val="00B46BC9"/>
    <w:rsid w:val="00B47B39"/>
    <w:rsid w:val="00B51716"/>
    <w:rsid w:val="00B52AC6"/>
    <w:rsid w:val="00B544CE"/>
    <w:rsid w:val="00B54BC6"/>
    <w:rsid w:val="00B55D4A"/>
    <w:rsid w:val="00B56108"/>
    <w:rsid w:val="00B62526"/>
    <w:rsid w:val="00B62A46"/>
    <w:rsid w:val="00B63F4C"/>
    <w:rsid w:val="00B653E3"/>
    <w:rsid w:val="00B65EF8"/>
    <w:rsid w:val="00B65FBE"/>
    <w:rsid w:val="00B66575"/>
    <w:rsid w:val="00B71A2D"/>
    <w:rsid w:val="00B723E7"/>
    <w:rsid w:val="00B742EE"/>
    <w:rsid w:val="00B749E8"/>
    <w:rsid w:val="00B8327B"/>
    <w:rsid w:val="00B83A9E"/>
    <w:rsid w:val="00B83E60"/>
    <w:rsid w:val="00B85DDF"/>
    <w:rsid w:val="00B860B4"/>
    <w:rsid w:val="00B8743D"/>
    <w:rsid w:val="00B87724"/>
    <w:rsid w:val="00B87D98"/>
    <w:rsid w:val="00B91D33"/>
    <w:rsid w:val="00B9220C"/>
    <w:rsid w:val="00B93E70"/>
    <w:rsid w:val="00B95471"/>
    <w:rsid w:val="00B95C03"/>
    <w:rsid w:val="00B96592"/>
    <w:rsid w:val="00B96C89"/>
    <w:rsid w:val="00B9752D"/>
    <w:rsid w:val="00BA0CF5"/>
    <w:rsid w:val="00BA0F20"/>
    <w:rsid w:val="00BA28D3"/>
    <w:rsid w:val="00BA3451"/>
    <w:rsid w:val="00BA4023"/>
    <w:rsid w:val="00BA4A56"/>
    <w:rsid w:val="00BA64DE"/>
    <w:rsid w:val="00BA72E6"/>
    <w:rsid w:val="00BB176C"/>
    <w:rsid w:val="00BB3AE9"/>
    <w:rsid w:val="00BB41A4"/>
    <w:rsid w:val="00BB4D76"/>
    <w:rsid w:val="00BB77F3"/>
    <w:rsid w:val="00BB7806"/>
    <w:rsid w:val="00BC078E"/>
    <w:rsid w:val="00BC0D0B"/>
    <w:rsid w:val="00BC1D3D"/>
    <w:rsid w:val="00BC2456"/>
    <w:rsid w:val="00BC25F5"/>
    <w:rsid w:val="00BC2A34"/>
    <w:rsid w:val="00BC2C61"/>
    <w:rsid w:val="00BC41B7"/>
    <w:rsid w:val="00BC510C"/>
    <w:rsid w:val="00BC5DDD"/>
    <w:rsid w:val="00BC6BC2"/>
    <w:rsid w:val="00BC72FF"/>
    <w:rsid w:val="00BC795F"/>
    <w:rsid w:val="00BC7FE6"/>
    <w:rsid w:val="00BD07FD"/>
    <w:rsid w:val="00BD0F72"/>
    <w:rsid w:val="00BD74A0"/>
    <w:rsid w:val="00BD7814"/>
    <w:rsid w:val="00BD7F36"/>
    <w:rsid w:val="00BD7FA1"/>
    <w:rsid w:val="00BE0B68"/>
    <w:rsid w:val="00BE2D27"/>
    <w:rsid w:val="00BE3486"/>
    <w:rsid w:val="00BE3774"/>
    <w:rsid w:val="00BE39AE"/>
    <w:rsid w:val="00BE5D97"/>
    <w:rsid w:val="00BE724C"/>
    <w:rsid w:val="00BF047C"/>
    <w:rsid w:val="00BF12B5"/>
    <w:rsid w:val="00BF230C"/>
    <w:rsid w:val="00BF2CCD"/>
    <w:rsid w:val="00BF3A81"/>
    <w:rsid w:val="00BF4374"/>
    <w:rsid w:val="00BF4D20"/>
    <w:rsid w:val="00BF616D"/>
    <w:rsid w:val="00BF66CE"/>
    <w:rsid w:val="00C007BF"/>
    <w:rsid w:val="00C018FC"/>
    <w:rsid w:val="00C03728"/>
    <w:rsid w:val="00C03B0C"/>
    <w:rsid w:val="00C07919"/>
    <w:rsid w:val="00C110E2"/>
    <w:rsid w:val="00C115F8"/>
    <w:rsid w:val="00C157AD"/>
    <w:rsid w:val="00C15C7C"/>
    <w:rsid w:val="00C16042"/>
    <w:rsid w:val="00C16F2B"/>
    <w:rsid w:val="00C20A7A"/>
    <w:rsid w:val="00C21901"/>
    <w:rsid w:val="00C240E3"/>
    <w:rsid w:val="00C24520"/>
    <w:rsid w:val="00C24E8E"/>
    <w:rsid w:val="00C25E92"/>
    <w:rsid w:val="00C26489"/>
    <w:rsid w:val="00C269B7"/>
    <w:rsid w:val="00C26DC8"/>
    <w:rsid w:val="00C26EB9"/>
    <w:rsid w:val="00C27E7C"/>
    <w:rsid w:val="00C3100F"/>
    <w:rsid w:val="00C3166F"/>
    <w:rsid w:val="00C32060"/>
    <w:rsid w:val="00C32155"/>
    <w:rsid w:val="00C33088"/>
    <w:rsid w:val="00C33568"/>
    <w:rsid w:val="00C3357C"/>
    <w:rsid w:val="00C33FB6"/>
    <w:rsid w:val="00C34325"/>
    <w:rsid w:val="00C350ED"/>
    <w:rsid w:val="00C35796"/>
    <w:rsid w:val="00C35EB1"/>
    <w:rsid w:val="00C37B9D"/>
    <w:rsid w:val="00C4056E"/>
    <w:rsid w:val="00C42075"/>
    <w:rsid w:val="00C42A72"/>
    <w:rsid w:val="00C4312B"/>
    <w:rsid w:val="00C43EBF"/>
    <w:rsid w:val="00C4576E"/>
    <w:rsid w:val="00C458A4"/>
    <w:rsid w:val="00C4640C"/>
    <w:rsid w:val="00C47102"/>
    <w:rsid w:val="00C51FEF"/>
    <w:rsid w:val="00C5335F"/>
    <w:rsid w:val="00C542D0"/>
    <w:rsid w:val="00C547A8"/>
    <w:rsid w:val="00C54861"/>
    <w:rsid w:val="00C5486B"/>
    <w:rsid w:val="00C54F96"/>
    <w:rsid w:val="00C578D3"/>
    <w:rsid w:val="00C607ED"/>
    <w:rsid w:val="00C60DEF"/>
    <w:rsid w:val="00C61449"/>
    <w:rsid w:val="00C61F2E"/>
    <w:rsid w:val="00C639D9"/>
    <w:rsid w:val="00C64B24"/>
    <w:rsid w:val="00C6534E"/>
    <w:rsid w:val="00C65A2C"/>
    <w:rsid w:val="00C66658"/>
    <w:rsid w:val="00C66722"/>
    <w:rsid w:val="00C67143"/>
    <w:rsid w:val="00C671A9"/>
    <w:rsid w:val="00C6791F"/>
    <w:rsid w:val="00C67BE4"/>
    <w:rsid w:val="00C67F22"/>
    <w:rsid w:val="00C7001B"/>
    <w:rsid w:val="00C724D8"/>
    <w:rsid w:val="00C730E8"/>
    <w:rsid w:val="00C7388A"/>
    <w:rsid w:val="00C740D5"/>
    <w:rsid w:val="00C77F63"/>
    <w:rsid w:val="00C8084A"/>
    <w:rsid w:val="00C81EB5"/>
    <w:rsid w:val="00C82312"/>
    <w:rsid w:val="00C85A86"/>
    <w:rsid w:val="00C86880"/>
    <w:rsid w:val="00C87497"/>
    <w:rsid w:val="00C90431"/>
    <w:rsid w:val="00C9192C"/>
    <w:rsid w:val="00C921C8"/>
    <w:rsid w:val="00C93C23"/>
    <w:rsid w:val="00C9434C"/>
    <w:rsid w:val="00C9435A"/>
    <w:rsid w:val="00C96C4B"/>
    <w:rsid w:val="00C9724F"/>
    <w:rsid w:val="00CA1046"/>
    <w:rsid w:val="00CA2C89"/>
    <w:rsid w:val="00CA33F6"/>
    <w:rsid w:val="00CA40F1"/>
    <w:rsid w:val="00CA417E"/>
    <w:rsid w:val="00CA4617"/>
    <w:rsid w:val="00CA4684"/>
    <w:rsid w:val="00CA56A3"/>
    <w:rsid w:val="00CA6E7B"/>
    <w:rsid w:val="00CA7113"/>
    <w:rsid w:val="00CA7872"/>
    <w:rsid w:val="00CB01CA"/>
    <w:rsid w:val="00CB0FEC"/>
    <w:rsid w:val="00CB16DE"/>
    <w:rsid w:val="00CB1BB6"/>
    <w:rsid w:val="00CB253E"/>
    <w:rsid w:val="00CB3176"/>
    <w:rsid w:val="00CB442E"/>
    <w:rsid w:val="00CB6712"/>
    <w:rsid w:val="00CB7A38"/>
    <w:rsid w:val="00CC0D6A"/>
    <w:rsid w:val="00CC0D92"/>
    <w:rsid w:val="00CC1DB5"/>
    <w:rsid w:val="00CC4B92"/>
    <w:rsid w:val="00CC4E39"/>
    <w:rsid w:val="00CC57A8"/>
    <w:rsid w:val="00CD0400"/>
    <w:rsid w:val="00CD210E"/>
    <w:rsid w:val="00CD271C"/>
    <w:rsid w:val="00CD2D44"/>
    <w:rsid w:val="00CD2E7F"/>
    <w:rsid w:val="00CD353A"/>
    <w:rsid w:val="00CD4ACA"/>
    <w:rsid w:val="00CD534A"/>
    <w:rsid w:val="00CD5B34"/>
    <w:rsid w:val="00CD7B01"/>
    <w:rsid w:val="00CE130F"/>
    <w:rsid w:val="00CE2211"/>
    <w:rsid w:val="00CE2DDA"/>
    <w:rsid w:val="00CE38AD"/>
    <w:rsid w:val="00CE408F"/>
    <w:rsid w:val="00CE4D59"/>
    <w:rsid w:val="00CE6BB0"/>
    <w:rsid w:val="00CE726D"/>
    <w:rsid w:val="00CE73AA"/>
    <w:rsid w:val="00CF0BB3"/>
    <w:rsid w:val="00CF14A9"/>
    <w:rsid w:val="00CF576F"/>
    <w:rsid w:val="00CF57CF"/>
    <w:rsid w:val="00CF6108"/>
    <w:rsid w:val="00CF778A"/>
    <w:rsid w:val="00D008F1"/>
    <w:rsid w:val="00D008F3"/>
    <w:rsid w:val="00D01445"/>
    <w:rsid w:val="00D031E6"/>
    <w:rsid w:val="00D03897"/>
    <w:rsid w:val="00D03AB7"/>
    <w:rsid w:val="00D04C52"/>
    <w:rsid w:val="00D0560A"/>
    <w:rsid w:val="00D056D1"/>
    <w:rsid w:val="00D06A46"/>
    <w:rsid w:val="00D071E8"/>
    <w:rsid w:val="00D11085"/>
    <w:rsid w:val="00D13050"/>
    <w:rsid w:val="00D155EF"/>
    <w:rsid w:val="00D178C4"/>
    <w:rsid w:val="00D21305"/>
    <w:rsid w:val="00D24B97"/>
    <w:rsid w:val="00D2570A"/>
    <w:rsid w:val="00D25CCC"/>
    <w:rsid w:val="00D25D13"/>
    <w:rsid w:val="00D26F7F"/>
    <w:rsid w:val="00D27735"/>
    <w:rsid w:val="00D27913"/>
    <w:rsid w:val="00D31436"/>
    <w:rsid w:val="00D32DAA"/>
    <w:rsid w:val="00D335E4"/>
    <w:rsid w:val="00D33F19"/>
    <w:rsid w:val="00D34124"/>
    <w:rsid w:val="00D34AB2"/>
    <w:rsid w:val="00D35583"/>
    <w:rsid w:val="00D359AD"/>
    <w:rsid w:val="00D35F7B"/>
    <w:rsid w:val="00D36AEE"/>
    <w:rsid w:val="00D3797F"/>
    <w:rsid w:val="00D37D64"/>
    <w:rsid w:val="00D40BF0"/>
    <w:rsid w:val="00D40ED4"/>
    <w:rsid w:val="00D41693"/>
    <w:rsid w:val="00D43D5D"/>
    <w:rsid w:val="00D44AE1"/>
    <w:rsid w:val="00D47163"/>
    <w:rsid w:val="00D47189"/>
    <w:rsid w:val="00D4749F"/>
    <w:rsid w:val="00D47F8C"/>
    <w:rsid w:val="00D50270"/>
    <w:rsid w:val="00D506BD"/>
    <w:rsid w:val="00D5170A"/>
    <w:rsid w:val="00D5191D"/>
    <w:rsid w:val="00D52406"/>
    <w:rsid w:val="00D54D12"/>
    <w:rsid w:val="00D56E4B"/>
    <w:rsid w:val="00D6077F"/>
    <w:rsid w:val="00D60837"/>
    <w:rsid w:val="00D60CC5"/>
    <w:rsid w:val="00D60D5D"/>
    <w:rsid w:val="00D61703"/>
    <w:rsid w:val="00D662ED"/>
    <w:rsid w:val="00D66862"/>
    <w:rsid w:val="00D670DD"/>
    <w:rsid w:val="00D70640"/>
    <w:rsid w:val="00D70F07"/>
    <w:rsid w:val="00D721EA"/>
    <w:rsid w:val="00D743EE"/>
    <w:rsid w:val="00D75637"/>
    <w:rsid w:val="00D758C9"/>
    <w:rsid w:val="00D76FEA"/>
    <w:rsid w:val="00D81180"/>
    <w:rsid w:val="00D83613"/>
    <w:rsid w:val="00D83BA2"/>
    <w:rsid w:val="00D84AEC"/>
    <w:rsid w:val="00D85363"/>
    <w:rsid w:val="00D87331"/>
    <w:rsid w:val="00D8780A"/>
    <w:rsid w:val="00D8796A"/>
    <w:rsid w:val="00D87EE1"/>
    <w:rsid w:val="00D87F2C"/>
    <w:rsid w:val="00D90051"/>
    <w:rsid w:val="00D909AD"/>
    <w:rsid w:val="00D90C0F"/>
    <w:rsid w:val="00D9110A"/>
    <w:rsid w:val="00D93323"/>
    <w:rsid w:val="00D96294"/>
    <w:rsid w:val="00D976CC"/>
    <w:rsid w:val="00DA2007"/>
    <w:rsid w:val="00DA3850"/>
    <w:rsid w:val="00DA69CC"/>
    <w:rsid w:val="00DB0B0D"/>
    <w:rsid w:val="00DB28C7"/>
    <w:rsid w:val="00DB2BA8"/>
    <w:rsid w:val="00DB3CE7"/>
    <w:rsid w:val="00DB4AB3"/>
    <w:rsid w:val="00DB541B"/>
    <w:rsid w:val="00DB6870"/>
    <w:rsid w:val="00DB6E2D"/>
    <w:rsid w:val="00DB7F46"/>
    <w:rsid w:val="00DC5375"/>
    <w:rsid w:val="00DD02D7"/>
    <w:rsid w:val="00DD0D03"/>
    <w:rsid w:val="00DD346F"/>
    <w:rsid w:val="00DD3C24"/>
    <w:rsid w:val="00DD4045"/>
    <w:rsid w:val="00DD43AB"/>
    <w:rsid w:val="00DD47D5"/>
    <w:rsid w:val="00DD4DF9"/>
    <w:rsid w:val="00DD5512"/>
    <w:rsid w:val="00DD5E9E"/>
    <w:rsid w:val="00DD6C2B"/>
    <w:rsid w:val="00DE1B04"/>
    <w:rsid w:val="00DE2595"/>
    <w:rsid w:val="00DE3ACE"/>
    <w:rsid w:val="00DE404B"/>
    <w:rsid w:val="00DE42B4"/>
    <w:rsid w:val="00DE5604"/>
    <w:rsid w:val="00DE5A64"/>
    <w:rsid w:val="00DF14BA"/>
    <w:rsid w:val="00DF1879"/>
    <w:rsid w:val="00DF21CC"/>
    <w:rsid w:val="00DF2224"/>
    <w:rsid w:val="00DF3131"/>
    <w:rsid w:val="00DF36A9"/>
    <w:rsid w:val="00DF41FF"/>
    <w:rsid w:val="00DF55DB"/>
    <w:rsid w:val="00DF5E67"/>
    <w:rsid w:val="00DF670D"/>
    <w:rsid w:val="00E00317"/>
    <w:rsid w:val="00E00B86"/>
    <w:rsid w:val="00E013D7"/>
    <w:rsid w:val="00E03F75"/>
    <w:rsid w:val="00E05241"/>
    <w:rsid w:val="00E118DB"/>
    <w:rsid w:val="00E12268"/>
    <w:rsid w:val="00E126D7"/>
    <w:rsid w:val="00E12FB9"/>
    <w:rsid w:val="00E1358B"/>
    <w:rsid w:val="00E13B4D"/>
    <w:rsid w:val="00E158E9"/>
    <w:rsid w:val="00E15EF5"/>
    <w:rsid w:val="00E164EE"/>
    <w:rsid w:val="00E167CE"/>
    <w:rsid w:val="00E22A72"/>
    <w:rsid w:val="00E2374F"/>
    <w:rsid w:val="00E2476B"/>
    <w:rsid w:val="00E24893"/>
    <w:rsid w:val="00E24ECD"/>
    <w:rsid w:val="00E25D69"/>
    <w:rsid w:val="00E30A57"/>
    <w:rsid w:val="00E30CE8"/>
    <w:rsid w:val="00E322AF"/>
    <w:rsid w:val="00E32C08"/>
    <w:rsid w:val="00E331DD"/>
    <w:rsid w:val="00E3410C"/>
    <w:rsid w:val="00E360C4"/>
    <w:rsid w:val="00E3651D"/>
    <w:rsid w:val="00E36673"/>
    <w:rsid w:val="00E374AC"/>
    <w:rsid w:val="00E37AC3"/>
    <w:rsid w:val="00E4056D"/>
    <w:rsid w:val="00E4325D"/>
    <w:rsid w:val="00E437A6"/>
    <w:rsid w:val="00E45893"/>
    <w:rsid w:val="00E46896"/>
    <w:rsid w:val="00E46CFC"/>
    <w:rsid w:val="00E47FD8"/>
    <w:rsid w:val="00E5277C"/>
    <w:rsid w:val="00E52A0B"/>
    <w:rsid w:val="00E52B01"/>
    <w:rsid w:val="00E53F9B"/>
    <w:rsid w:val="00E54572"/>
    <w:rsid w:val="00E5506A"/>
    <w:rsid w:val="00E55A9B"/>
    <w:rsid w:val="00E62178"/>
    <w:rsid w:val="00E6308D"/>
    <w:rsid w:val="00E65B44"/>
    <w:rsid w:val="00E66242"/>
    <w:rsid w:val="00E66AA4"/>
    <w:rsid w:val="00E66C89"/>
    <w:rsid w:val="00E70D93"/>
    <w:rsid w:val="00E73EAC"/>
    <w:rsid w:val="00E75531"/>
    <w:rsid w:val="00E75A4F"/>
    <w:rsid w:val="00E77949"/>
    <w:rsid w:val="00E81761"/>
    <w:rsid w:val="00E83EA2"/>
    <w:rsid w:val="00E84F8F"/>
    <w:rsid w:val="00E858CD"/>
    <w:rsid w:val="00E8679B"/>
    <w:rsid w:val="00E90942"/>
    <w:rsid w:val="00E90BA7"/>
    <w:rsid w:val="00E9276E"/>
    <w:rsid w:val="00E929F6"/>
    <w:rsid w:val="00E938C3"/>
    <w:rsid w:val="00E93CC7"/>
    <w:rsid w:val="00E95F49"/>
    <w:rsid w:val="00E97B73"/>
    <w:rsid w:val="00EA0B9B"/>
    <w:rsid w:val="00EA1308"/>
    <w:rsid w:val="00EA15F4"/>
    <w:rsid w:val="00EA4D79"/>
    <w:rsid w:val="00EA6BF3"/>
    <w:rsid w:val="00EA74CD"/>
    <w:rsid w:val="00EA74E6"/>
    <w:rsid w:val="00EB35FC"/>
    <w:rsid w:val="00EB464C"/>
    <w:rsid w:val="00EB497F"/>
    <w:rsid w:val="00EB58CF"/>
    <w:rsid w:val="00EB6DB5"/>
    <w:rsid w:val="00EB7AFF"/>
    <w:rsid w:val="00EC36A5"/>
    <w:rsid w:val="00EC48F1"/>
    <w:rsid w:val="00EC740A"/>
    <w:rsid w:val="00EC7DC2"/>
    <w:rsid w:val="00ED098F"/>
    <w:rsid w:val="00ED1281"/>
    <w:rsid w:val="00ED16FA"/>
    <w:rsid w:val="00ED2CB8"/>
    <w:rsid w:val="00ED51EB"/>
    <w:rsid w:val="00ED56CF"/>
    <w:rsid w:val="00ED7E3E"/>
    <w:rsid w:val="00EE08D9"/>
    <w:rsid w:val="00EE1F7F"/>
    <w:rsid w:val="00EE2293"/>
    <w:rsid w:val="00EE34B3"/>
    <w:rsid w:val="00EE53EE"/>
    <w:rsid w:val="00EE6DF0"/>
    <w:rsid w:val="00EE7FE6"/>
    <w:rsid w:val="00EF182A"/>
    <w:rsid w:val="00EF25E3"/>
    <w:rsid w:val="00EF3762"/>
    <w:rsid w:val="00EF724C"/>
    <w:rsid w:val="00EF75E7"/>
    <w:rsid w:val="00F01EC1"/>
    <w:rsid w:val="00F0326E"/>
    <w:rsid w:val="00F0642E"/>
    <w:rsid w:val="00F07801"/>
    <w:rsid w:val="00F07B45"/>
    <w:rsid w:val="00F11DEE"/>
    <w:rsid w:val="00F12A35"/>
    <w:rsid w:val="00F13DC7"/>
    <w:rsid w:val="00F149B9"/>
    <w:rsid w:val="00F14D31"/>
    <w:rsid w:val="00F1712B"/>
    <w:rsid w:val="00F1721A"/>
    <w:rsid w:val="00F177AB"/>
    <w:rsid w:val="00F239DC"/>
    <w:rsid w:val="00F27F74"/>
    <w:rsid w:val="00F305E2"/>
    <w:rsid w:val="00F30906"/>
    <w:rsid w:val="00F31A5B"/>
    <w:rsid w:val="00F31B66"/>
    <w:rsid w:val="00F33B4B"/>
    <w:rsid w:val="00F41BB0"/>
    <w:rsid w:val="00F43A9E"/>
    <w:rsid w:val="00F43C7E"/>
    <w:rsid w:val="00F44ABA"/>
    <w:rsid w:val="00F44FB5"/>
    <w:rsid w:val="00F45E77"/>
    <w:rsid w:val="00F501CA"/>
    <w:rsid w:val="00F5080C"/>
    <w:rsid w:val="00F54C3D"/>
    <w:rsid w:val="00F55310"/>
    <w:rsid w:val="00F55EE6"/>
    <w:rsid w:val="00F5742E"/>
    <w:rsid w:val="00F6144D"/>
    <w:rsid w:val="00F62D52"/>
    <w:rsid w:val="00F64B84"/>
    <w:rsid w:val="00F65EE0"/>
    <w:rsid w:val="00F714F9"/>
    <w:rsid w:val="00F72D0A"/>
    <w:rsid w:val="00F73BD8"/>
    <w:rsid w:val="00F74C1D"/>
    <w:rsid w:val="00F7603E"/>
    <w:rsid w:val="00F76E76"/>
    <w:rsid w:val="00F7708A"/>
    <w:rsid w:val="00F77A2E"/>
    <w:rsid w:val="00F77D01"/>
    <w:rsid w:val="00F77EE4"/>
    <w:rsid w:val="00F800BB"/>
    <w:rsid w:val="00F80220"/>
    <w:rsid w:val="00F81E20"/>
    <w:rsid w:val="00F82830"/>
    <w:rsid w:val="00F83014"/>
    <w:rsid w:val="00F85EDF"/>
    <w:rsid w:val="00F90DF9"/>
    <w:rsid w:val="00F9220C"/>
    <w:rsid w:val="00F93D13"/>
    <w:rsid w:val="00F94E62"/>
    <w:rsid w:val="00F955DF"/>
    <w:rsid w:val="00F96A42"/>
    <w:rsid w:val="00F97016"/>
    <w:rsid w:val="00F97087"/>
    <w:rsid w:val="00FA0D03"/>
    <w:rsid w:val="00FA1D45"/>
    <w:rsid w:val="00FA26E8"/>
    <w:rsid w:val="00FA44FB"/>
    <w:rsid w:val="00FA454D"/>
    <w:rsid w:val="00FA4B04"/>
    <w:rsid w:val="00FA53DA"/>
    <w:rsid w:val="00FA5536"/>
    <w:rsid w:val="00FA5AC3"/>
    <w:rsid w:val="00FA6C7C"/>
    <w:rsid w:val="00FB1ACB"/>
    <w:rsid w:val="00FB6466"/>
    <w:rsid w:val="00FB6800"/>
    <w:rsid w:val="00FB7D31"/>
    <w:rsid w:val="00FC065B"/>
    <w:rsid w:val="00FC075A"/>
    <w:rsid w:val="00FC1EA8"/>
    <w:rsid w:val="00FC2116"/>
    <w:rsid w:val="00FC2298"/>
    <w:rsid w:val="00FC45BF"/>
    <w:rsid w:val="00FC59FB"/>
    <w:rsid w:val="00FC5DB0"/>
    <w:rsid w:val="00FD00D5"/>
    <w:rsid w:val="00FD0536"/>
    <w:rsid w:val="00FD1561"/>
    <w:rsid w:val="00FD3ABC"/>
    <w:rsid w:val="00FD583D"/>
    <w:rsid w:val="00FE01D8"/>
    <w:rsid w:val="00FE18FE"/>
    <w:rsid w:val="00FE1FD7"/>
    <w:rsid w:val="00FE2742"/>
    <w:rsid w:val="00FE5054"/>
    <w:rsid w:val="00FE6862"/>
    <w:rsid w:val="00FF221B"/>
    <w:rsid w:val="00FF4768"/>
    <w:rsid w:val="00FF7305"/>
    <w:rsid w:val="00FF7419"/>
    <w:rsid w:val="010C11DF"/>
    <w:rsid w:val="0134AD14"/>
    <w:rsid w:val="015433CF"/>
    <w:rsid w:val="015FDB01"/>
    <w:rsid w:val="01A488EE"/>
    <w:rsid w:val="01B655FF"/>
    <w:rsid w:val="027FEAC6"/>
    <w:rsid w:val="029EDF8C"/>
    <w:rsid w:val="02BC2C6D"/>
    <w:rsid w:val="02E32FE6"/>
    <w:rsid w:val="02E7DA00"/>
    <w:rsid w:val="0306343D"/>
    <w:rsid w:val="0318A0FC"/>
    <w:rsid w:val="032CE2C3"/>
    <w:rsid w:val="03764F2D"/>
    <w:rsid w:val="038AA7D0"/>
    <w:rsid w:val="0393892F"/>
    <w:rsid w:val="0399AD05"/>
    <w:rsid w:val="03A24C52"/>
    <w:rsid w:val="03AD1156"/>
    <w:rsid w:val="03CE28BF"/>
    <w:rsid w:val="03FF6B8B"/>
    <w:rsid w:val="0423BF46"/>
    <w:rsid w:val="043C2B49"/>
    <w:rsid w:val="048BCFD1"/>
    <w:rsid w:val="048E49E9"/>
    <w:rsid w:val="04AF9D75"/>
    <w:rsid w:val="04DDDD7D"/>
    <w:rsid w:val="051CE5AC"/>
    <w:rsid w:val="05264018"/>
    <w:rsid w:val="052EF28D"/>
    <w:rsid w:val="054ECFC9"/>
    <w:rsid w:val="05508296"/>
    <w:rsid w:val="05744E40"/>
    <w:rsid w:val="05B165C7"/>
    <w:rsid w:val="05BAAE98"/>
    <w:rsid w:val="05C06ED6"/>
    <w:rsid w:val="05E099BF"/>
    <w:rsid w:val="064FB2C9"/>
    <w:rsid w:val="06674A82"/>
    <w:rsid w:val="066ED73C"/>
    <w:rsid w:val="0706EA7E"/>
    <w:rsid w:val="0714D2AB"/>
    <w:rsid w:val="07379B00"/>
    <w:rsid w:val="073F6FAB"/>
    <w:rsid w:val="07A2ACA3"/>
    <w:rsid w:val="07D2E9C2"/>
    <w:rsid w:val="07DC2A1F"/>
    <w:rsid w:val="07DF9B2C"/>
    <w:rsid w:val="07F4BBA1"/>
    <w:rsid w:val="0802CA67"/>
    <w:rsid w:val="08250BF8"/>
    <w:rsid w:val="082C6687"/>
    <w:rsid w:val="084D1DC7"/>
    <w:rsid w:val="0879F6B4"/>
    <w:rsid w:val="08A0B71F"/>
    <w:rsid w:val="08B73E9B"/>
    <w:rsid w:val="08E2A747"/>
    <w:rsid w:val="090CAA72"/>
    <w:rsid w:val="0915E7EA"/>
    <w:rsid w:val="0984428F"/>
    <w:rsid w:val="09AFC526"/>
    <w:rsid w:val="09CA3BAF"/>
    <w:rsid w:val="09E09937"/>
    <w:rsid w:val="0A012ED4"/>
    <w:rsid w:val="0A42908C"/>
    <w:rsid w:val="0A4BAE3B"/>
    <w:rsid w:val="0A517915"/>
    <w:rsid w:val="0A654C75"/>
    <w:rsid w:val="0AEC2C0B"/>
    <w:rsid w:val="0B32340A"/>
    <w:rsid w:val="0B6A89D1"/>
    <w:rsid w:val="0B6D935B"/>
    <w:rsid w:val="0B7135A3"/>
    <w:rsid w:val="0B769D89"/>
    <w:rsid w:val="0B7825A2"/>
    <w:rsid w:val="0B8749EE"/>
    <w:rsid w:val="0B924257"/>
    <w:rsid w:val="0BA2FD78"/>
    <w:rsid w:val="0BB72769"/>
    <w:rsid w:val="0BBBCAA4"/>
    <w:rsid w:val="0BC116AB"/>
    <w:rsid w:val="0C1FCF92"/>
    <w:rsid w:val="0C32029A"/>
    <w:rsid w:val="0C34ECE2"/>
    <w:rsid w:val="0C505367"/>
    <w:rsid w:val="0CB0E211"/>
    <w:rsid w:val="0CCC69A2"/>
    <w:rsid w:val="0D070097"/>
    <w:rsid w:val="0D089D7E"/>
    <w:rsid w:val="0D35115B"/>
    <w:rsid w:val="0D7AE48D"/>
    <w:rsid w:val="0D8B7A87"/>
    <w:rsid w:val="0DA1587A"/>
    <w:rsid w:val="0DDD06C9"/>
    <w:rsid w:val="0E0FDE51"/>
    <w:rsid w:val="0E2EF831"/>
    <w:rsid w:val="0E2F2401"/>
    <w:rsid w:val="0E473BBA"/>
    <w:rsid w:val="0E5CBC39"/>
    <w:rsid w:val="0EA40DF9"/>
    <w:rsid w:val="0EAFF1D2"/>
    <w:rsid w:val="0EFB8539"/>
    <w:rsid w:val="0F1156D5"/>
    <w:rsid w:val="0F6307A7"/>
    <w:rsid w:val="0F7F441F"/>
    <w:rsid w:val="0F9D19EF"/>
    <w:rsid w:val="0FBED859"/>
    <w:rsid w:val="0FFCDAAB"/>
    <w:rsid w:val="10770AE9"/>
    <w:rsid w:val="10A515A1"/>
    <w:rsid w:val="10EE5E2C"/>
    <w:rsid w:val="110F19D8"/>
    <w:rsid w:val="111E9980"/>
    <w:rsid w:val="11248817"/>
    <w:rsid w:val="11691332"/>
    <w:rsid w:val="119EEEB5"/>
    <w:rsid w:val="11AAC3DA"/>
    <w:rsid w:val="11BDDCA1"/>
    <w:rsid w:val="1229C6FC"/>
    <w:rsid w:val="126D4AE0"/>
    <w:rsid w:val="129FC24C"/>
    <w:rsid w:val="12BA6F03"/>
    <w:rsid w:val="12D0EA72"/>
    <w:rsid w:val="131AFCA0"/>
    <w:rsid w:val="132501B9"/>
    <w:rsid w:val="133F25FA"/>
    <w:rsid w:val="134B7FCA"/>
    <w:rsid w:val="137E9781"/>
    <w:rsid w:val="13810BA6"/>
    <w:rsid w:val="1383CDD7"/>
    <w:rsid w:val="13970883"/>
    <w:rsid w:val="13BEF93C"/>
    <w:rsid w:val="13D09DA9"/>
    <w:rsid w:val="13D13305"/>
    <w:rsid w:val="1402520A"/>
    <w:rsid w:val="14592C55"/>
    <w:rsid w:val="1468933A"/>
    <w:rsid w:val="14951AB9"/>
    <w:rsid w:val="14CCA5B6"/>
    <w:rsid w:val="154388B7"/>
    <w:rsid w:val="158F4702"/>
    <w:rsid w:val="159E226B"/>
    <w:rsid w:val="15C39764"/>
    <w:rsid w:val="15D5EB05"/>
    <w:rsid w:val="163A30C8"/>
    <w:rsid w:val="16541FFA"/>
    <w:rsid w:val="166834C9"/>
    <w:rsid w:val="169E51FA"/>
    <w:rsid w:val="1717C912"/>
    <w:rsid w:val="1738CFB1"/>
    <w:rsid w:val="173D120D"/>
    <w:rsid w:val="17AD45BB"/>
    <w:rsid w:val="18054AE2"/>
    <w:rsid w:val="181A26D6"/>
    <w:rsid w:val="183DABBB"/>
    <w:rsid w:val="1866AE29"/>
    <w:rsid w:val="18D86301"/>
    <w:rsid w:val="18F9D9DF"/>
    <w:rsid w:val="19025700"/>
    <w:rsid w:val="190B74E5"/>
    <w:rsid w:val="190EB7D5"/>
    <w:rsid w:val="19427A46"/>
    <w:rsid w:val="19A9BCBC"/>
    <w:rsid w:val="19DB227B"/>
    <w:rsid w:val="19F87594"/>
    <w:rsid w:val="1A127139"/>
    <w:rsid w:val="1A25439D"/>
    <w:rsid w:val="1A37B40F"/>
    <w:rsid w:val="1A41BD9A"/>
    <w:rsid w:val="1A506AE0"/>
    <w:rsid w:val="1A5B26ED"/>
    <w:rsid w:val="1A923703"/>
    <w:rsid w:val="1A959C83"/>
    <w:rsid w:val="1AB1A70A"/>
    <w:rsid w:val="1AC179C8"/>
    <w:rsid w:val="1AD06C78"/>
    <w:rsid w:val="1B00D026"/>
    <w:rsid w:val="1B2FBA28"/>
    <w:rsid w:val="1B56B479"/>
    <w:rsid w:val="1B84DE21"/>
    <w:rsid w:val="1BE595F5"/>
    <w:rsid w:val="1C1D1CC2"/>
    <w:rsid w:val="1C3F2694"/>
    <w:rsid w:val="1C424123"/>
    <w:rsid w:val="1C9CA087"/>
    <w:rsid w:val="1CC216D4"/>
    <w:rsid w:val="1CFCDDCD"/>
    <w:rsid w:val="1D559F1B"/>
    <w:rsid w:val="1D8A3D65"/>
    <w:rsid w:val="1DA50E93"/>
    <w:rsid w:val="1E1E7310"/>
    <w:rsid w:val="1E409044"/>
    <w:rsid w:val="1E43D588"/>
    <w:rsid w:val="1E854E3A"/>
    <w:rsid w:val="1EA48574"/>
    <w:rsid w:val="1ED92CC9"/>
    <w:rsid w:val="1F31F557"/>
    <w:rsid w:val="1F4D1C70"/>
    <w:rsid w:val="1F58C97D"/>
    <w:rsid w:val="1F5DA83A"/>
    <w:rsid w:val="1F673D36"/>
    <w:rsid w:val="1FBB1D5F"/>
    <w:rsid w:val="20147AEE"/>
    <w:rsid w:val="201F7193"/>
    <w:rsid w:val="20266BFE"/>
    <w:rsid w:val="20321ED0"/>
    <w:rsid w:val="20343A23"/>
    <w:rsid w:val="2079D66E"/>
    <w:rsid w:val="208B0EF5"/>
    <w:rsid w:val="20954592"/>
    <w:rsid w:val="20AC1344"/>
    <w:rsid w:val="20CE668C"/>
    <w:rsid w:val="21211DD9"/>
    <w:rsid w:val="218BF8EA"/>
    <w:rsid w:val="21925582"/>
    <w:rsid w:val="2199A41C"/>
    <w:rsid w:val="21AC7351"/>
    <w:rsid w:val="21BF8238"/>
    <w:rsid w:val="21E20714"/>
    <w:rsid w:val="2245D917"/>
    <w:rsid w:val="22EC3840"/>
    <w:rsid w:val="232FFEF0"/>
    <w:rsid w:val="2339439D"/>
    <w:rsid w:val="23852DE2"/>
    <w:rsid w:val="2390B024"/>
    <w:rsid w:val="23B3FB0C"/>
    <w:rsid w:val="23BF2233"/>
    <w:rsid w:val="23EA8F71"/>
    <w:rsid w:val="23EFBD3B"/>
    <w:rsid w:val="240114E5"/>
    <w:rsid w:val="245FB9CD"/>
    <w:rsid w:val="24634B25"/>
    <w:rsid w:val="2480DAB8"/>
    <w:rsid w:val="24C9F644"/>
    <w:rsid w:val="24E0E6C2"/>
    <w:rsid w:val="2553D429"/>
    <w:rsid w:val="2572FA1F"/>
    <w:rsid w:val="259AA5DC"/>
    <w:rsid w:val="25DEE2D5"/>
    <w:rsid w:val="25ED7206"/>
    <w:rsid w:val="25F7F577"/>
    <w:rsid w:val="261FEF71"/>
    <w:rsid w:val="2624422B"/>
    <w:rsid w:val="267796D9"/>
    <w:rsid w:val="267FE474"/>
    <w:rsid w:val="269B328E"/>
    <w:rsid w:val="26B407D6"/>
    <w:rsid w:val="26CB903E"/>
    <w:rsid w:val="26FBB30A"/>
    <w:rsid w:val="2707C793"/>
    <w:rsid w:val="272DACDE"/>
    <w:rsid w:val="278A4178"/>
    <w:rsid w:val="27FDF4EF"/>
    <w:rsid w:val="280FAA5B"/>
    <w:rsid w:val="28476233"/>
    <w:rsid w:val="2854141E"/>
    <w:rsid w:val="28A439E0"/>
    <w:rsid w:val="28C86188"/>
    <w:rsid w:val="290795D1"/>
    <w:rsid w:val="2925B0DF"/>
    <w:rsid w:val="294E0BC2"/>
    <w:rsid w:val="29B8D2BA"/>
    <w:rsid w:val="29D8A4A3"/>
    <w:rsid w:val="2A54825A"/>
    <w:rsid w:val="2A621EA7"/>
    <w:rsid w:val="2AFF067C"/>
    <w:rsid w:val="2B153837"/>
    <w:rsid w:val="2B73984F"/>
    <w:rsid w:val="2B887024"/>
    <w:rsid w:val="2C0D8982"/>
    <w:rsid w:val="2C2AFEC8"/>
    <w:rsid w:val="2C697CE9"/>
    <w:rsid w:val="2C98CB37"/>
    <w:rsid w:val="2CA91F79"/>
    <w:rsid w:val="2CBC387F"/>
    <w:rsid w:val="2D41B4F5"/>
    <w:rsid w:val="2D451DE2"/>
    <w:rsid w:val="2D687494"/>
    <w:rsid w:val="2D7901AD"/>
    <w:rsid w:val="2D7E474F"/>
    <w:rsid w:val="2D931AA5"/>
    <w:rsid w:val="2D944342"/>
    <w:rsid w:val="2DF6A07B"/>
    <w:rsid w:val="2E1BF832"/>
    <w:rsid w:val="2E2C1FF5"/>
    <w:rsid w:val="2E4F762F"/>
    <w:rsid w:val="2E5CFF03"/>
    <w:rsid w:val="2EF109B5"/>
    <w:rsid w:val="2F663BAF"/>
    <w:rsid w:val="2FB5E5C2"/>
    <w:rsid w:val="2FE07088"/>
    <w:rsid w:val="303BCDC5"/>
    <w:rsid w:val="304EB32E"/>
    <w:rsid w:val="30AB589B"/>
    <w:rsid w:val="30CE8EE1"/>
    <w:rsid w:val="30D9D56B"/>
    <w:rsid w:val="316729CF"/>
    <w:rsid w:val="319AA331"/>
    <w:rsid w:val="31AF69B8"/>
    <w:rsid w:val="32C07B8E"/>
    <w:rsid w:val="3308E90B"/>
    <w:rsid w:val="33317688"/>
    <w:rsid w:val="33A00E3C"/>
    <w:rsid w:val="33E6CB31"/>
    <w:rsid w:val="33FD2A72"/>
    <w:rsid w:val="34A4B96C"/>
    <w:rsid w:val="34CB763C"/>
    <w:rsid w:val="34CCEFC1"/>
    <w:rsid w:val="34EC09E2"/>
    <w:rsid w:val="351A7248"/>
    <w:rsid w:val="354112B3"/>
    <w:rsid w:val="356A7834"/>
    <w:rsid w:val="35882C3D"/>
    <w:rsid w:val="35895934"/>
    <w:rsid w:val="35EE551F"/>
    <w:rsid w:val="35FD97B8"/>
    <w:rsid w:val="360F5F7E"/>
    <w:rsid w:val="362109AD"/>
    <w:rsid w:val="36CD9495"/>
    <w:rsid w:val="372555A1"/>
    <w:rsid w:val="3742E579"/>
    <w:rsid w:val="37E43C21"/>
    <w:rsid w:val="381F457C"/>
    <w:rsid w:val="382922E0"/>
    <w:rsid w:val="383232EE"/>
    <w:rsid w:val="38454CB5"/>
    <w:rsid w:val="388DD7CA"/>
    <w:rsid w:val="38EF862C"/>
    <w:rsid w:val="3908B36C"/>
    <w:rsid w:val="393F1E3E"/>
    <w:rsid w:val="395C556B"/>
    <w:rsid w:val="39600BE6"/>
    <w:rsid w:val="39B24E9D"/>
    <w:rsid w:val="39BD7516"/>
    <w:rsid w:val="39D7E6A6"/>
    <w:rsid w:val="3A3719C3"/>
    <w:rsid w:val="3A3850D8"/>
    <w:rsid w:val="3A7FC5F9"/>
    <w:rsid w:val="3ACB979A"/>
    <w:rsid w:val="3AE3AA59"/>
    <w:rsid w:val="3B538A80"/>
    <w:rsid w:val="3BB6F099"/>
    <w:rsid w:val="3BCD9D2B"/>
    <w:rsid w:val="3BDA0487"/>
    <w:rsid w:val="3C12C80D"/>
    <w:rsid w:val="3C134CD1"/>
    <w:rsid w:val="3C491421"/>
    <w:rsid w:val="3C95157C"/>
    <w:rsid w:val="3C987336"/>
    <w:rsid w:val="3C9F0511"/>
    <w:rsid w:val="3CB33A5E"/>
    <w:rsid w:val="3CC971F8"/>
    <w:rsid w:val="3CDF4EFA"/>
    <w:rsid w:val="3CE903AC"/>
    <w:rsid w:val="3D094EDE"/>
    <w:rsid w:val="3D24F0EF"/>
    <w:rsid w:val="3D383B8D"/>
    <w:rsid w:val="3D5EFE43"/>
    <w:rsid w:val="3D615EEC"/>
    <w:rsid w:val="3D619E02"/>
    <w:rsid w:val="3D6C4CDD"/>
    <w:rsid w:val="3D8D9A62"/>
    <w:rsid w:val="3DA15310"/>
    <w:rsid w:val="3DBF1552"/>
    <w:rsid w:val="3DD3E76F"/>
    <w:rsid w:val="3DE95446"/>
    <w:rsid w:val="3E0E54E0"/>
    <w:rsid w:val="3E0F165E"/>
    <w:rsid w:val="3E3074D1"/>
    <w:rsid w:val="3E4B9BB2"/>
    <w:rsid w:val="3E5D0C2E"/>
    <w:rsid w:val="3E6A21AD"/>
    <w:rsid w:val="3EEE2FFC"/>
    <w:rsid w:val="3F0032B6"/>
    <w:rsid w:val="3F759511"/>
    <w:rsid w:val="3F95F788"/>
    <w:rsid w:val="3F96F05E"/>
    <w:rsid w:val="3FA67CCA"/>
    <w:rsid w:val="4021FF63"/>
    <w:rsid w:val="402BEB87"/>
    <w:rsid w:val="403E1206"/>
    <w:rsid w:val="404E4A6F"/>
    <w:rsid w:val="40580060"/>
    <w:rsid w:val="405C43B8"/>
    <w:rsid w:val="40ACC79B"/>
    <w:rsid w:val="40B6D4F5"/>
    <w:rsid w:val="40E63930"/>
    <w:rsid w:val="40F1B66E"/>
    <w:rsid w:val="410A903A"/>
    <w:rsid w:val="411D8014"/>
    <w:rsid w:val="4124AC87"/>
    <w:rsid w:val="413107C6"/>
    <w:rsid w:val="4133598B"/>
    <w:rsid w:val="4151C263"/>
    <w:rsid w:val="417B623F"/>
    <w:rsid w:val="4188023F"/>
    <w:rsid w:val="419F3E5E"/>
    <w:rsid w:val="41A297F0"/>
    <w:rsid w:val="41EA2AE9"/>
    <w:rsid w:val="41F24B70"/>
    <w:rsid w:val="4220E2E8"/>
    <w:rsid w:val="4232A1DA"/>
    <w:rsid w:val="4268E134"/>
    <w:rsid w:val="428FC7E2"/>
    <w:rsid w:val="42B95075"/>
    <w:rsid w:val="42C30C51"/>
    <w:rsid w:val="42DA0125"/>
    <w:rsid w:val="42FE5E74"/>
    <w:rsid w:val="43159C4C"/>
    <w:rsid w:val="43471229"/>
    <w:rsid w:val="43CA6C72"/>
    <w:rsid w:val="43E14C45"/>
    <w:rsid w:val="4441881F"/>
    <w:rsid w:val="4454221C"/>
    <w:rsid w:val="44581485"/>
    <w:rsid w:val="4490A6BE"/>
    <w:rsid w:val="44A599B8"/>
    <w:rsid w:val="44C50A41"/>
    <w:rsid w:val="451CE5E0"/>
    <w:rsid w:val="455253E1"/>
    <w:rsid w:val="45712868"/>
    <w:rsid w:val="457E47B5"/>
    <w:rsid w:val="45823E70"/>
    <w:rsid w:val="45DC2B75"/>
    <w:rsid w:val="45E93EF8"/>
    <w:rsid w:val="46034F52"/>
    <w:rsid w:val="460AFDF1"/>
    <w:rsid w:val="462A5536"/>
    <w:rsid w:val="462F48AC"/>
    <w:rsid w:val="469EEBD0"/>
    <w:rsid w:val="4734C56C"/>
    <w:rsid w:val="473EB034"/>
    <w:rsid w:val="474358EE"/>
    <w:rsid w:val="476C3571"/>
    <w:rsid w:val="476C719B"/>
    <w:rsid w:val="4791BCDD"/>
    <w:rsid w:val="47A77736"/>
    <w:rsid w:val="47A7B8B0"/>
    <w:rsid w:val="481E8F6B"/>
    <w:rsid w:val="4874FBB0"/>
    <w:rsid w:val="4876445A"/>
    <w:rsid w:val="4880653E"/>
    <w:rsid w:val="48944DDC"/>
    <w:rsid w:val="48A24CA2"/>
    <w:rsid w:val="48F9DB7F"/>
    <w:rsid w:val="492745ED"/>
    <w:rsid w:val="499492F8"/>
    <w:rsid w:val="499B4234"/>
    <w:rsid w:val="49A1444E"/>
    <w:rsid w:val="49B016F3"/>
    <w:rsid w:val="49D9A992"/>
    <w:rsid w:val="49ED8B58"/>
    <w:rsid w:val="49F146C0"/>
    <w:rsid w:val="4A1256F0"/>
    <w:rsid w:val="4A2FDC9E"/>
    <w:rsid w:val="4A76AD41"/>
    <w:rsid w:val="4ACC5FA7"/>
    <w:rsid w:val="4ACF4ED5"/>
    <w:rsid w:val="4AF5E12C"/>
    <w:rsid w:val="4B171F65"/>
    <w:rsid w:val="4B23EE0D"/>
    <w:rsid w:val="4B289B71"/>
    <w:rsid w:val="4B3BA4F0"/>
    <w:rsid w:val="4B89BCDB"/>
    <w:rsid w:val="4BD24FC6"/>
    <w:rsid w:val="4C16AC08"/>
    <w:rsid w:val="4C25C3A0"/>
    <w:rsid w:val="4C520F0C"/>
    <w:rsid w:val="4C622547"/>
    <w:rsid w:val="4C770340"/>
    <w:rsid w:val="4CCECB73"/>
    <w:rsid w:val="4CCF7548"/>
    <w:rsid w:val="4CFDE2A0"/>
    <w:rsid w:val="4D375537"/>
    <w:rsid w:val="4D5D979C"/>
    <w:rsid w:val="4D6D900C"/>
    <w:rsid w:val="4DA86BA4"/>
    <w:rsid w:val="4E18D4EE"/>
    <w:rsid w:val="4E943F94"/>
    <w:rsid w:val="4ECD54B4"/>
    <w:rsid w:val="4F201B53"/>
    <w:rsid w:val="4F59D639"/>
    <w:rsid w:val="4F5D6462"/>
    <w:rsid w:val="4F5F4982"/>
    <w:rsid w:val="4F6B1364"/>
    <w:rsid w:val="509B82CF"/>
    <w:rsid w:val="50D5F754"/>
    <w:rsid w:val="50F27EA0"/>
    <w:rsid w:val="50FDA92A"/>
    <w:rsid w:val="51533CAD"/>
    <w:rsid w:val="51795E69"/>
    <w:rsid w:val="51A90B7B"/>
    <w:rsid w:val="51AFA462"/>
    <w:rsid w:val="51C06DCB"/>
    <w:rsid w:val="524D5E4B"/>
    <w:rsid w:val="52536187"/>
    <w:rsid w:val="526B46B5"/>
    <w:rsid w:val="52758CE2"/>
    <w:rsid w:val="527BDCC7"/>
    <w:rsid w:val="52CD1B77"/>
    <w:rsid w:val="52CE1B99"/>
    <w:rsid w:val="52F99D20"/>
    <w:rsid w:val="5304FE7F"/>
    <w:rsid w:val="531E4DC1"/>
    <w:rsid w:val="5320FBE3"/>
    <w:rsid w:val="5333EBF7"/>
    <w:rsid w:val="53621C3C"/>
    <w:rsid w:val="536D470B"/>
    <w:rsid w:val="53B3A713"/>
    <w:rsid w:val="53B838BC"/>
    <w:rsid w:val="53D0EEBC"/>
    <w:rsid w:val="53E9B490"/>
    <w:rsid w:val="53EF0CD0"/>
    <w:rsid w:val="54089590"/>
    <w:rsid w:val="5429C97C"/>
    <w:rsid w:val="5445BD89"/>
    <w:rsid w:val="549F42CE"/>
    <w:rsid w:val="54B006A3"/>
    <w:rsid w:val="54BA6F19"/>
    <w:rsid w:val="54C5F240"/>
    <w:rsid w:val="54CFB305"/>
    <w:rsid w:val="54F8F3EC"/>
    <w:rsid w:val="5528830E"/>
    <w:rsid w:val="55756AD9"/>
    <w:rsid w:val="558BE97B"/>
    <w:rsid w:val="56116F62"/>
    <w:rsid w:val="561E331D"/>
    <w:rsid w:val="5643EF72"/>
    <w:rsid w:val="564493CF"/>
    <w:rsid w:val="564C3E9A"/>
    <w:rsid w:val="56ABC71C"/>
    <w:rsid w:val="56CCCE47"/>
    <w:rsid w:val="56E2F396"/>
    <w:rsid w:val="56F0E1CB"/>
    <w:rsid w:val="572BA94C"/>
    <w:rsid w:val="57336CDB"/>
    <w:rsid w:val="57378E9B"/>
    <w:rsid w:val="57A95D22"/>
    <w:rsid w:val="57DC8F4B"/>
    <w:rsid w:val="57F53CC1"/>
    <w:rsid w:val="580FC686"/>
    <w:rsid w:val="58102F6B"/>
    <w:rsid w:val="58721468"/>
    <w:rsid w:val="5892A97A"/>
    <w:rsid w:val="58A2D623"/>
    <w:rsid w:val="58ACE4F8"/>
    <w:rsid w:val="58AF2300"/>
    <w:rsid w:val="59034E19"/>
    <w:rsid w:val="592F94F6"/>
    <w:rsid w:val="5931ACD3"/>
    <w:rsid w:val="5955BDA9"/>
    <w:rsid w:val="598AF1BB"/>
    <w:rsid w:val="598C01A7"/>
    <w:rsid w:val="59BC8C14"/>
    <w:rsid w:val="5A0F002F"/>
    <w:rsid w:val="5A4A2D7B"/>
    <w:rsid w:val="5A608D4C"/>
    <w:rsid w:val="5A67E213"/>
    <w:rsid w:val="5ABE8AB6"/>
    <w:rsid w:val="5AC28662"/>
    <w:rsid w:val="5AF873A4"/>
    <w:rsid w:val="5AFBAB2A"/>
    <w:rsid w:val="5B124E29"/>
    <w:rsid w:val="5B4C3AC5"/>
    <w:rsid w:val="5B61F4E4"/>
    <w:rsid w:val="5B7DD9D6"/>
    <w:rsid w:val="5B875CB2"/>
    <w:rsid w:val="5BA9FB13"/>
    <w:rsid w:val="5BC936CB"/>
    <w:rsid w:val="5BCA7B77"/>
    <w:rsid w:val="5BD7A541"/>
    <w:rsid w:val="5BFBAF67"/>
    <w:rsid w:val="5C49C94B"/>
    <w:rsid w:val="5C5872C4"/>
    <w:rsid w:val="5CC00FE6"/>
    <w:rsid w:val="5CED8698"/>
    <w:rsid w:val="5D2DA548"/>
    <w:rsid w:val="5D7AD302"/>
    <w:rsid w:val="5D7B08D1"/>
    <w:rsid w:val="5DAB1E5A"/>
    <w:rsid w:val="5DB6873C"/>
    <w:rsid w:val="5DB78365"/>
    <w:rsid w:val="5DCA2C44"/>
    <w:rsid w:val="5DCB3142"/>
    <w:rsid w:val="5DDFE645"/>
    <w:rsid w:val="5E329B1A"/>
    <w:rsid w:val="5E5BD52B"/>
    <w:rsid w:val="5E63B3FA"/>
    <w:rsid w:val="5E699E08"/>
    <w:rsid w:val="5E76E9B1"/>
    <w:rsid w:val="5E85E8C3"/>
    <w:rsid w:val="5EC46EB5"/>
    <w:rsid w:val="5F2F8EAB"/>
    <w:rsid w:val="5F3C4E44"/>
    <w:rsid w:val="5F8044CE"/>
    <w:rsid w:val="5FAEFD14"/>
    <w:rsid w:val="5FD5E194"/>
    <w:rsid w:val="6080E387"/>
    <w:rsid w:val="60ABFC73"/>
    <w:rsid w:val="60EA9CD7"/>
    <w:rsid w:val="613291D7"/>
    <w:rsid w:val="613FBEA1"/>
    <w:rsid w:val="61450DEC"/>
    <w:rsid w:val="6161B213"/>
    <w:rsid w:val="616BC1AE"/>
    <w:rsid w:val="61E56F87"/>
    <w:rsid w:val="62274A78"/>
    <w:rsid w:val="622961A6"/>
    <w:rsid w:val="6275E0E3"/>
    <w:rsid w:val="628AF488"/>
    <w:rsid w:val="62A0C651"/>
    <w:rsid w:val="62AD93C8"/>
    <w:rsid w:val="6326A076"/>
    <w:rsid w:val="6354B977"/>
    <w:rsid w:val="635F857D"/>
    <w:rsid w:val="63C2AF7B"/>
    <w:rsid w:val="63C2F3C2"/>
    <w:rsid w:val="63E2C5AC"/>
    <w:rsid w:val="6435BE78"/>
    <w:rsid w:val="643FF105"/>
    <w:rsid w:val="64594DF3"/>
    <w:rsid w:val="64940D7C"/>
    <w:rsid w:val="64A6D00B"/>
    <w:rsid w:val="64E38135"/>
    <w:rsid w:val="65553686"/>
    <w:rsid w:val="65719441"/>
    <w:rsid w:val="657E21A5"/>
    <w:rsid w:val="66187F0F"/>
    <w:rsid w:val="66214BF0"/>
    <w:rsid w:val="66457FA5"/>
    <w:rsid w:val="664FBE45"/>
    <w:rsid w:val="66709190"/>
    <w:rsid w:val="6677BD08"/>
    <w:rsid w:val="6678742F"/>
    <w:rsid w:val="6683CAE6"/>
    <w:rsid w:val="66994601"/>
    <w:rsid w:val="669BE01F"/>
    <w:rsid w:val="66A0D8E3"/>
    <w:rsid w:val="66ACB7E6"/>
    <w:rsid w:val="66AE4CAE"/>
    <w:rsid w:val="66CE7550"/>
    <w:rsid w:val="66CF809A"/>
    <w:rsid w:val="67DEC1B0"/>
    <w:rsid w:val="6809AEBA"/>
    <w:rsid w:val="68373333"/>
    <w:rsid w:val="6837B080"/>
    <w:rsid w:val="68613BE4"/>
    <w:rsid w:val="68D31490"/>
    <w:rsid w:val="68F2AD95"/>
    <w:rsid w:val="6927A8B1"/>
    <w:rsid w:val="6972610B"/>
    <w:rsid w:val="69762FFB"/>
    <w:rsid w:val="69B2E143"/>
    <w:rsid w:val="69BA5884"/>
    <w:rsid w:val="69FD3B98"/>
    <w:rsid w:val="6A02B40A"/>
    <w:rsid w:val="6A1ECF2F"/>
    <w:rsid w:val="6A4C0A89"/>
    <w:rsid w:val="6AD9B063"/>
    <w:rsid w:val="6AE69447"/>
    <w:rsid w:val="6B0913E9"/>
    <w:rsid w:val="6B1872A8"/>
    <w:rsid w:val="6B23D156"/>
    <w:rsid w:val="6B49B474"/>
    <w:rsid w:val="6BA54589"/>
    <w:rsid w:val="6BAD4B11"/>
    <w:rsid w:val="6BB90A42"/>
    <w:rsid w:val="6BC97747"/>
    <w:rsid w:val="6BCB3D92"/>
    <w:rsid w:val="6BCD3710"/>
    <w:rsid w:val="6BFB4904"/>
    <w:rsid w:val="6C007D1C"/>
    <w:rsid w:val="6C054CE4"/>
    <w:rsid w:val="6C4D1171"/>
    <w:rsid w:val="6C59204F"/>
    <w:rsid w:val="6C7226C5"/>
    <w:rsid w:val="6C7CB669"/>
    <w:rsid w:val="6C84C35D"/>
    <w:rsid w:val="6CA26319"/>
    <w:rsid w:val="6CAA71C7"/>
    <w:rsid w:val="6CBD8483"/>
    <w:rsid w:val="6CC1565E"/>
    <w:rsid w:val="6CE75C20"/>
    <w:rsid w:val="6CF97F95"/>
    <w:rsid w:val="6D264DE4"/>
    <w:rsid w:val="6D328203"/>
    <w:rsid w:val="6D79F619"/>
    <w:rsid w:val="6D96AEC9"/>
    <w:rsid w:val="6DEC12FC"/>
    <w:rsid w:val="6E144E5B"/>
    <w:rsid w:val="6E1A9230"/>
    <w:rsid w:val="6E920A7F"/>
    <w:rsid w:val="6E96B603"/>
    <w:rsid w:val="6E9E06CA"/>
    <w:rsid w:val="6EC85001"/>
    <w:rsid w:val="6EEF0F5B"/>
    <w:rsid w:val="6F11BC6B"/>
    <w:rsid w:val="6F4C8223"/>
    <w:rsid w:val="6F592955"/>
    <w:rsid w:val="6F984BC3"/>
    <w:rsid w:val="6FA0301A"/>
    <w:rsid w:val="6FAF6616"/>
    <w:rsid w:val="6FAFBBD4"/>
    <w:rsid w:val="6FBF6FA0"/>
    <w:rsid w:val="6FC42B12"/>
    <w:rsid w:val="6FDC850C"/>
    <w:rsid w:val="700348CC"/>
    <w:rsid w:val="700FE6C4"/>
    <w:rsid w:val="70B13641"/>
    <w:rsid w:val="70D2421C"/>
    <w:rsid w:val="70EC018B"/>
    <w:rsid w:val="70EE1EA2"/>
    <w:rsid w:val="7136FF2F"/>
    <w:rsid w:val="7194931D"/>
    <w:rsid w:val="719F06C7"/>
    <w:rsid w:val="71EBD450"/>
    <w:rsid w:val="72089BF9"/>
    <w:rsid w:val="7232BB49"/>
    <w:rsid w:val="7255F601"/>
    <w:rsid w:val="72875368"/>
    <w:rsid w:val="728F0791"/>
    <w:rsid w:val="72B0375D"/>
    <w:rsid w:val="7310BADC"/>
    <w:rsid w:val="731B7609"/>
    <w:rsid w:val="733BA550"/>
    <w:rsid w:val="73934663"/>
    <w:rsid w:val="739E23B0"/>
    <w:rsid w:val="73C100A7"/>
    <w:rsid w:val="73F8DACF"/>
    <w:rsid w:val="7475B965"/>
    <w:rsid w:val="74FD0B2B"/>
    <w:rsid w:val="7509A540"/>
    <w:rsid w:val="750F77BA"/>
    <w:rsid w:val="7540D32A"/>
    <w:rsid w:val="755BE011"/>
    <w:rsid w:val="75626BDE"/>
    <w:rsid w:val="757FB508"/>
    <w:rsid w:val="75821794"/>
    <w:rsid w:val="75F7B1C9"/>
    <w:rsid w:val="7601876D"/>
    <w:rsid w:val="764E6DC3"/>
    <w:rsid w:val="767AC907"/>
    <w:rsid w:val="76AFD10A"/>
    <w:rsid w:val="76C57570"/>
    <w:rsid w:val="76E49D10"/>
    <w:rsid w:val="76FE96BB"/>
    <w:rsid w:val="775B92D4"/>
    <w:rsid w:val="7761EDD8"/>
    <w:rsid w:val="7770AE83"/>
    <w:rsid w:val="77ACB5B3"/>
    <w:rsid w:val="77C8EF3D"/>
    <w:rsid w:val="77DDF334"/>
    <w:rsid w:val="77E3A4BE"/>
    <w:rsid w:val="7803ACAA"/>
    <w:rsid w:val="7873AB0C"/>
    <w:rsid w:val="78C8D7D3"/>
    <w:rsid w:val="7962E56C"/>
    <w:rsid w:val="799C613F"/>
    <w:rsid w:val="79AD6987"/>
    <w:rsid w:val="79D6378B"/>
    <w:rsid w:val="7A06990E"/>
    <w:rsid w:val="7A1948F6"/>
    <w:rsid w:val="7A5D9422"/>
    <w:rsid w:val="7A6A1434"/>
    <w:rsid w:val="7A9B519F"/>
    <w:rsid w:val="7AB25469"/>
    <w:rsid w:val="7ADC4FC9"/>
    <w:rsid w:val="7AF3A2D5"/>
    <w:rsid w:val="7AF5A90B"/>
    <w:rsid w:val="7B028214"/>
    <w:rsid w:val="7B28F4EB"/>
    <w:rsid w:val="7B6C181D"/>
    <w:rsid w:val="7B9C58C8"/>
    <w:rsid w:val="7BFC179C"/>
    <w:rsid w:val="7BFCD929"/>
    <w:rsid w:val="7C19851C"/>
    <w:rsid w:val="7C74BC30"/>
    <w:rsid w:val="7C839D5F"/>
    <w:rsid w:val="7CE80144"/>
    <w:rsid w:val="7CEC5DC0"/>
    <w:rsid w:val="7D0CA46A"/>
    <w:rsid w:val="7D34904F"/>
    <w:rsid w:val="7D434E22"/>
    <w:rsid w:val="7D7F737B"/>
    <w:rsid w:val="7D85A333"/>
    <w:rsid w:val="7DBF71A7"/>
    <w:rsid w:val="7DBFE80F"/>
    <w:rsid w:val="7E00A669"/>
    <w:rsid w:val="7E0C1D26"/>
    <w:rsid w:val="7E114984"/>
    <w:rsid w:val="7E2EA6C7"/>
    <w:rsid w:val="7E33AC5B"/>
    <w:rsid w:val="7E3E2286"/>
    <w:rsid w:val="7E788FFE"/>
    <w:rsid w:val="7E9A3641"/>
    <w:rsid w:val="7EE2E422"/>
    <w:rsid w:val="7EEEA5DC"/>
    <w:rsid w:val="7F17F673"/>
    <w:rsid w:val="7F310545"/>
    <w:rsid w:val="7F36B4E8"/>
    <w:rsid w:val="7F3B9E6D"/>
    <w:rsid w:val="7F5AA717"/>
    <w:rsid w:val="7F5B4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E7FA7"/>
  <w15:docId w15:val="{8FB03DFE-186F-40F7-B722-0F19E34D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07BE"/>
    <w:rPr>
      <w:sz w:val="24"/>
      <w:szCs w:val="24"/>
    </w:rPr>
  </w:style>
  <w:style w:type="paragraph" w:styleId="Heading1">
    <w:name w:val="heading 1"/>
    <w:basedOn w:val="Normal"/>
    <w:next w:val="Normal"/>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6"/>
      </w:numPr>
      <w:tabs>
        <w:tab w:val="clear" w:pos="1530"/>
        <w:tab w:val="num" w:pos="360"/>
        <w:tab w:val="left" w:pos="720"/>
      </w:tabs>
      <w:ind w:left="360"/>
      <w:outlineLvl w:val="1"/>
    </w:pPr>
    <w:rPr>
      <w:rFonts w:eastAsia="Times"/>
      <w:b/>
      <w:bCs/>
      <w:szCs w:val="20"/>
    </w:rPr>
  </w:style>
  <w:style w:type="paragraph" w:styleId="Heading3">
    <w:name w:val="heading 3"/>
    <w:basedOn w:val="Normal"/>
    <w:next w:val="Normal"/>
    <w:autoRedefine/>
    <w:qFormat/>
    <w:rsid w:val="00671569"/>
    <w:pPr>
      <w:keepNext/>
      <w:numPr>
        <w:numId w:val="30"/>
      </w:numPr>
      <w:outlineLvl w:val="2"/>
    </w:pPr>
    <w:rPr>
      <w:rFonts w:eastAsia="Times"/>
      <w:szCs w:val="20"/>
      <w:u w:val="single"/>
    </w:rPr>
  </w:style>
  <w:style w:type="paragraph" w:styleId="Heading4">
    <w:name w:val="heading 4"/>
    <w:basedOn w:val="Normal"/>
    <w:next w:val="Normal"/>
    <w:qFormat/>
    <w:pPr>
      <w:keepNext/>
      <w:ind w:left="720"/>
      <w:outlineLvl w:val="3"/>
    </w:pPr>
    <w:rPr>
      <w:rFonts w:ascii="Arial" w:eastAsia="Times" w:hAnsi="Arial"/>
      <w:b/>
      <w:i/>
      <w:sz w:val="22"/>
      <w:szCs w:val="20"/>
      <w:u w:val="single"/>
    </w:rPr>
  </w:style>
  <w:style w:type="paragraph" w:styleId="Heading5">
    <w:name w:val="heading 5"/>
    <w:basedOn w:val="Normal"/>
    <w:next w:val="Normal"/>
    <w:qFormat/>
    <w:pPr>
      <w:keepNext/>
      <w:numPr>
        <w:ilvl w:val="4"/>
        <w:numId w:val="5"/>
      </w:numPr>
      <w:jc w:val="center"/>
      <w:outlineLvl w:val="4"/>
    </w:pPr>
    <w:rPr>
      <w:rFonts w:ascii="Arial" w:eastAsia="Times" w:hAnsi="Arial"/>
      <w:b/>
      <w:sz w:val="28"/>
      <w:szCs w:val="20"/>
    </w:rPr>
  </w:style>
  <w:style w:type="paragraph" w:styleId="Heading6">
    <w:name w:val="heading 6"/>
    <w:basedOn w:val="Normal"/>
    <w:next w:val="Normal"/>
    <w:qFormat/>
    <w:pPr>
      <w:keepNext/>
      <w:numPr>
        <w:ilvl w:val="5"/>
        <w:numId w:val="5"/>
      </w:numPr>
      <w:outlineLvl w:val="5"/>
    </w:pPr>
    <w:rPr>
      <w:rFonts w:ascii="Arial" w:eastAsia="Times" w:hAnsi="Arial"/>
      <w:sz w:val="28"/>
      <w:szCs w:val="20"/>
    </w:rPr>
  </w:style>
  <w:style w:type="paragraph" w:styleId="Heading7">
    <w:name w:val="heading 7"/>
    <w:basedOn w:val="Normal"/>
    <w:next w:val="Normal"/>
    <w:qFormat/>
    <w:pPr>
      <w:keepNext/>
      <w:numPr>
        <w:ilvl w:val="6"/>
        <w:numId w:val="5"/>
      </w:numPr>
      <w:spacing w:line="360" w:lineRule="auto"/>
      <w:outlineLvl w:val="6"/>
    </w:pPr>
    <w:rPr>
      <w:rFonts w:ascii="Arial" w:hAnsi="Arial"/>
      <w:b/>
      <w:sz w:val="22"/>
      <w:szCs w:val="20"/>
    </w:rPr>
  </w:style>
  <w:style w:type="paragraph" w:styleId="Heading8">
    <w:name w:val="heading 8"/>
    <w:basedOn w:val="Normal"/>
    <w:next w:val="Normal"/>
    <w:qFormat/>
    <w:pPr>
      <w:keepNext/>
      <w:numPr>
        <w:ilvl w:val="7"/>
        <w:numId w:val="5"/>
      </w:numPr>
      <w:jc w:val="center"/>
      <w:outlineLvl w:val="7"/>
    </w:pPr>
    <w:rPr>
      <w:rFonts w:ascii="Arial" w:eastAsia="Times" w:hAnsi="Arial"/>
      <w:b/>
      <w:sz w:val="22"/>
      <w:szCs w:val="20"/>
    </w:rPr>
  </w:style>
  <w:style w:type="paragraph" w:styleId="Heading9">
    <w:name w:val="heading 9"/>
    <w:basedOn w:val="Normal"/>
    <w:next w:val="Normal"/>
    <w:qFormat/>
    <w:pPr>
      <w:keepNext/>
      <w:numPr>
        <w:ilvl w:val="8"/>
        <w:numId w:val="5"/>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344E19"/>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3"/>
      </w:numPr>
      <w:shd w:val="pct12" w:color="auto" w:fill="auto"/>
    </w:pPr>
    <w:rPr>
      <w:rFonts w:ascii="Lucida Sans" w:hAnsi="Lucida Sans"/>
      <w:b/>
      <w:sz w:val="28"/>
      <w:szCs w:val="20"/>
    </w:rPr>
  </w:style>
  <w:style w:type="paragraph" w:customStyle="1" w:styleId="heading30">
    <w:name w:val="heading 30"/>
    <w:basedOn w:val="Normal"/>
    <w:autoRedefine/>
    <w:pPr>
      <w:numPr>
        <w:numId w:val="4"/>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pPr>
      <w:widowControl w:val="0"/>
      <w:spacing w:before="60" w:after="60"/>
      <w:ind w:firstLine="720"/>
    </w:pPr>
  </w:style>
  <w:style w:type="paragraph" w:styleId="Title">
    <w:name w:val="Title"/>
    <w:basedOn w:val="Normal"/>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974D60"/>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17F42"/>
    <w:rPr>
      <w:sz w:val="16"/>
      <w:szCs w:val="16"/>
    </w:rPr>
  </w:style>
  <w:style w:type="paragraph" w:styleId="CommentText">
    <w:name w:val="annotation text"/>
    <w:basedOn w:val="Normal"/>
    <w:link w:val="CommentTextChar"/>
    <w:rsid w:val="00417F42"/>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character" w:customStyle="1" w:styleId="FooterChar">
    <w:name w:val="Footer Char"/>
    <w:link w:val="Footer"/>
    <w:uiPriority w:val="99"/>
    <w:rsid w:val="009E4161"/>
    <w:rPr>
      <w:sz w:val="24"/>
      <w:szCs w:val="24"/>
    </w:rPr>
  </w:style>
  <w:style w:type="character" w:styleId="FollowedHyperlink">
    <w:name w:val="FollowedHyperlink"/>
    <w:rsid w:val="004A19E7"/>
    <w:rPr>
      <w:color w:val="800080"/>
      <w:u w:val="single"/>
    </w:rPr>
  </w:style>
  <w:style w:type="paragraph" w:customStyle="1" w:styleId="StyleHeading2Verdana11ptNotItalicLeft">
    <w:name w:val="Style Heading 2 + Verdana 11 pt Not Italic Left"/>
    <w:basedOn w:val="Heading2"/>
    <w:rsid w:val="00970570"/>
    <w:pPr>
      <w:numPr>
        <w:numId w:val="0"/>
      </w:numPr>
      <w:tabs>
        <w:tab w:val="clear" w:pos="720"/>
        <w:tab w:val="left" w:pos="360"/>
      </w:tabs>
    </w:pPr>
    <w:rPr>
      <w:rFonts w:eastAsia="Times New Roman"/>
    </w:rPr>
  </w:style>
  <w:style w:type="paragraph" w:customStyle="1" w:styleId="Default">
    <w:name w:val="Default"/>
    <w:rsid w:val="005C4DD1"/>
    <w:pPr>
      <w:widowControl w:val="0"/>
      <w:autoSpaceDE w:val="0"/>
      <w:autoSpaceDN w:val="0"/>
      <w:adjustRightInd w:val="0"/>
    </w:pPr>
    <w:rPr>
      <w:rFonts w:ascii="RDYQIM+TimesNewRomanBdMS" w:hAnsi="RDYQIM+TimesNewRomanBdMS"/>
      <w:color w:val="000000"/>
      <w:sz w:val="24"/>
      <w:szCs w:val="24"/>
    </w:rPr>
  </w:style>
  <w:style w:type="table" w:customStyle="1" w:styleId="TableGrid1">
    <w:name w:val="Table Grid1"/>
    <w:basedOn w:val="TableNormal"/>
    <w:next w:val="TableGrid"/>
    <w:uiPriority w:val="59"/>
    <w:rsid w:val="00BD7F3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0333"/>
    <w:rPr>
      <w:sz w:val="24"/>
      <w:szCs w:val="24"/>
    </w:rPr>
  </w:style>
  <w:style w:type="character" w:customStyle="1" w:styleId="PlainTextChar">
    <w:name w:val="Plain Text Char"/>
    <w:link w:val="PlainText"/>
    <w:rsid w:val="005F056A"/>
    <w:rPr>
      <w:rFonts w:ascii="Arial" w:hAnsi="Arial"/>
      <w:sz w:val="24"/>
    </w:rPr>
  </w:style>
  <w:style w:type="character" w:customStyle="1" w:styleId="UnresolvedMention1">
    <w:name w:val="Unresolved Mention1"/>
    <w:basedOn w:val="DefaultParagraphFont"/>
    <w:uiPriority w:val="99"/>
    <w:semiHidden/>
    <w:unhideWhenUsed/>
    <w:rsid w:val="00B85DDF"/>
    <w:rPr>
      <w:color w:val="605E5C"/>
      <w:shd w:val="clear" w:color="auto" w:fill="E1DFDD"/>
    </w:rPr>
  </w:style>
  <w:style w:type="character" w:styleId="UnresolvedMention">
    <w:name w:val="Unresolved Mention"/>
    <w:basedOn w:val="DefaultParagraphFont"/>
    <w:uiPriority w:val="99"/>
    <w:semiHidden/>
    <w:unhideWhenUsed/>
    <w:rsid w:val="00232F23"/>
    <w:rPr>
      <w:color w:val="605E5C"/>
      <w:shd w:val="clear" w:color="auto" w:fill="E1DFDD"/>
    </w:rPr>
  </w:style>
  <w:style w:type="paragraph" w:customStyle="1" w:styleId="ReturnAddress">
    <w:name w:val="Return Address"/>
    <w:basedOn w:val="Normal"/>
    <w:uiPriority w:val="99"/>
    <w:rsid w:val="00197295"/>
    <w:pPr>
      <w:keepLines/>
      <w:spacing w:line="276" w:lineRule="auto"/>
      <w:ind w:right="4320"/>
    </w:pPr>
    <w:rPr>
      <w:sz w:val="20"/>
      <w:szCs w:val="20"/>
    </w:rPr>
  </w:style>
  <w:style w:type="character" w:customStyle="1" w:styleId="ListParagraphChar">
    <w:name w:val="List Paragraph Char"/>
    <w:basedOn w:val="DefaultParagraphFont"/>
    <w:link w:val="ListParagraph"/>
    <w:uiPriority w:val="34"/>
    <w:locked/>
    <w:rsid w:val="009376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22260534">
      <w:bodyDiv w:val="1"/>
      <w:marLeft w:val="0"/>
      <w:marRight w:val="0"/>
      <w:marTop w:val="0"/>
      <w:marBottom w:val="0"/>
      <w:divBdr>
        <w:top w:val="none" w:sz="0" w:space="0" w:color="auto"/>
        <w:left w:val="none" w:sz="0" w:space="0" w:color="auto"/>
        <w:bottom w:val="none" w:sz="0" w:space="0" w:color="auto"/>
        <w:right w:val="none" w:sz="0" w:space="0" w:color="auto"/>
      </w:divBdr>
    </w:div>
    <w:div w:id="715666009">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733086702">
      <w:bodyDiv w:val="1"/>
      <w:marLeft w:val="0"/>
      <w:marRight w:val="0"/>
      <w:marTop w:val="0"/>
      <w:marBottom w:val="0"/>
      <w:divBdr>
        <w:top w:val="none" w:sz="0" w:space="0" w:color="auto"/>
        <w:left w:val="none" w:sz="0" w:space="0" w:color="auto"/>
        <w:bottom w:val="none" w:sz="0" w:space="0" w:color="auto"/>
        <w:right w:val="none" w:sz="0" w:space="0" w:color="auto"/>
      </w:divBdr>
    </w:div>
    <w:div w:id="992417619">
      <w:bodyDiv w:val="1"/>
      <w:marLeft w:val="0"/>
      <w:marRight w:val="0"/>
      <w:marTop w:val="0"/>
      <w:marBottom w:val="0"/>
      <w:divBdr>
        <w:top w:val="none" w:sz="0" w:space="0" w:color="auto"/>
        <w:left w:val="none" w:sz="0" w:space="0" w:color="auto"/>
        <w:bottom w:val="none" w:sz="0" w:space="0" w:color="auto"/>
        <w:right w:val="none" w:sz="0" w:space="0" w:color="auto"/>
      </w:divBdr>
    </w:div>
    <w:div w:id="2141217389">
      <w:bodyDiv w:val="1"/>
      <w:marLeft w:val="0"/>
      <w:marRight w:val="0"/>
      <w:marTop w:val="0"/>
      <w:marBottom w:val="0"/>
      <w:divBdr>
        <w:top w:val="none" w:sz="0" w:space="0" w:color="auto"/>
        <w:left w:val="none" w:sz="0" w:space="0" w:color="auto"/>
        <w:bottom w:val="none" w:sz="0" w:space="0" w:color="auto"/>
        <w:right w:val="none" w:sz="0" w:space="0" w:color="auto"/>
      </w:divBdr>
      <w:divsChild>
        <w:div w:id="1753234249">
          <w:marLeft w:val="0"/>
          <w:marRight w:val="0"/>
          <w:marTop w:val="0"/>
          <w:marBottom w:val="0"/>
          <w:divBdr>
            <w:top w:val="none" w:sz="0" w:space="0" w:color="auto"/>
            <w:left w:val="none" w:sz="0" w:space="0" w:color="auto"/>
            <w:bottom w:val="none" w:sz="0" w:space="0" w:color="auto"/>
            <w:right w:val="none" w:sz="0" w:space="0" w:color="auto"/>
          </w:divBdr>
          <w:divsChild>
            <w:div w:id="1598444279">
              <w:marLeft w:val="0"/>
              <w:marRight w:val="0"/>
              <w:marTop w:val="0"/>
              <w:marBottom w:val="0"/>
              <w:divBdr>
                <w:top w:val="none" w:sz="0" w:space="0" w:color="auto"/>
                <w:left w:val="none" w:sz="0" w:space="0" w:color="auto"/>
                <w:bottom w:val="none" w:sz="0" w:space="0" w:color="auto"/>
                <w:right w:val="none" w:sz="0" w:space="0" w:color="auto"/>
              </w:divBdr>
              <w:divsChild>
                <w:div w:id="684139128">
                  <w:marLeft w:val="0"/>
                  <w:marRight w:val="0"/>
                  <w:marTop w:val="0"/>
                  <w:marBottom w:val="0"/>
                  <w:divBdr>
                    <w:top w:val="none" w:sz="0" w:space="0" w:color="auto"/>
                    <w:left w:val="none" w:sz="0" w:space="0" w:color="auto"/>
                    <w:bottom w:val="none" w:sz="0" w:space="0" w:color="auto"/>
                    <w:right w:val="none" w:sz="0" w:space="0" w:color="auto"/>
                  </w:divBdr>
                  <w:divsChild>
                    <w:div w:id="2058121989">
                      <w:marLeft w:val="0"/>
                      <w:marRight w:val="0"/>
                      <w:marTop w:val="0"/>
                      <w:marBottom w:val="0"/>
                      <w:divBdr>
                        <w:top w:val="none" w:sz="0" w:space="0" w:color="auto"/>
                        <w:left w:val="none" w:sz="0" w:space="0" w:color="auto"/>
                        <w:bottom w:val="none" w:sz="0" w:space="0" w:color="auto"/>
                        <w:right w:val="none" w:sz="0" w:space="0" w:color="auto"/>
                      </w:divBdr>
                      <w:divsChild>
                        <w:div w:id="138378522">
                          <w:marLeft w:val="0"/>
                          <w:marRight w:val="0"/>
                          <w:marTop w:val="0"/>
                          <w:marBottom w:val="0"/>
                          <w:divBdr>
                            <w:top w:val="none" w:sz="0" w:space="0" w:color="auto"/>
                            <w:left w:val="none" w:sz="0" w:space="0" w:color="auto"/>
                            <w:bottom w:val="none" w:sz="0" w:space="0" w:color="auto"/>
                            <w:right w:val="none" w:sz="0" w:space="0" w:color="auto"/>
                          </w:divBdr>
                          <w:divsChild>
                            <w:div w:id="1585526458">
                              <w:marLeft w:val="0"/>
                              <w:marRight w:val="0"/>
                              <w:marTop w:val="0"/>
                              <w:marBottom w:val="0"/>
                              <w:divBdr>
                                <w:top w:val="none" w:sz="0" w:space="0" w:color="auto"/>
                                <w:left w:val="none" w:sz="0" w:space="0" w:color="auto"/>
                                <w:bottom w:val="none" w:sz="0" w:space="0" w:color="auto"/>
                                <w:right w:val="none" w:sz="0" w:space="0" w:color="auto"/>
                              </w:divBdr>
                              <w:divsChild>
                                <w:div w:id="21153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sc.gov/about/profile-of-sc-graduate/" TargetMode="External"/><Relationship Id="rId21" Type="http://schemas.openxmlformats.org/officeDocument/2006/relationships/hyperlink" Target="http://www.sam.gov/" TargetMode="External"/><Relationship Id="rId42" Type="http://schemas.openxmlformats.org/officeDocument/2006/relationships/image" Target="media/image10.png"/><Relationship Id="rId47" Type="http://schemas.openxmlformats.org/officeDocument/2006/relationships/image" Target="media/image15.png"/><Relationship Id="rId63" Type="http://schemas.openxmlformats.org/officeDocument/2006/relationships/header" Target="header10.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sc.gov/about/profile-of-sc-graduate/" TargetMode="External"/><Relationship Id="rId29" Type="http://schemas.openxmlformats.org/officeDocument/2006/relationships/hyperlink" Target="https://procurement.sc.gov/legal/procurement-law" TargetMode="External"/><Relationship Id="rId11" Type="http://schemas.openxmlformats.org/officeDocument/2006/relationships/header" Target="header1.xml"/><Relationship Id="rId24" Type="http://schemas.openxmlformats.org/officeDocument/2006/relationships/hyperlink" Target="https://ed.sc.gov/finance/grants/scde-grant-opportunities/" TargetMode="External"/><Relationship Id="rId32" Type="http://schemas.openxmlformats.org/officeDocument/2006/relationships/hyperlink" Target="http://gsa.gov/portal/category/100120" TargetMode="Externa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hyperlink" Target="https://www.gsa.gov/travel/plan-book/per-diem-rates" TargetMode="External"/><Relationship Id="rId58" Type="http://schemas.openxmlformats.org/officeDocument/2006/relationships/footer" Target="footer5.xml"/><Relationship Id="rId66" Type="http://schemas.openxmlformats.org/officeDocument/2006/relationships/image" Target="media/image18.PNG"/><Relationship Id="rId5" Type="http://schemas.openxmlformats.org/officeDocument/2006/relationships/numbering" Target="numbering.xml"/><Relationship Id="rId61" Type="http://schemas.openxmlformats.org/officeDocument/2006/relationships/header" Target="header8.xml"/><Relationship Id="rId19" Type="http://schemas.openxmlformats.org/officeDocument/2006/relationships/hyperlink" Target="http://www.dropoutprevention.org" TargetMode="External"/><Relationship Id="rId14" Type="http://schemas.openxmlformats.org/officeDocument/2006/relationships/header" Target="header2.xml"/><Relationship Id="rId22" Type="http://schemas.openxmlformats.org/officeDocument/2006/relationships/hyperlink" Target="https://ed.sc.gov/about/profile-of-sc-graduate/" TargetMode="External"/><Relationship Id="rId27" Type="http://schemas.openxmlformats.org/officeDocument/2006/relationships/hyperlink" Target="https://ed.sc.gov/about/profile-of-sc-graduate/" TargetMode="External"/><Relationship Id="rId30" Type="http://schemas.openxmlformats.org/officeDocument/2006/relationships/hyperlink" Target="https://www.sam.gov/SAM/" TargetMode="Externa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hyperlink" Target="http://www.dropoutprevention.org/" TargetMode="External"/><Relationship Id="rId56" Type="http://schemas.openxmlformats.org/officeDocument/2006/relationships/header" Target="header6.xml"/><Relationship Id="rId64" Type="http://schemas.openxmlformats.org/officeDocument/2006/relationships/header" Target="header1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nam10.safelinks.protection.outlook.com/?url=https%3A%2F%2Fscde.adobeconnect.com%2Feedagrant-pre-ap-ta%2F&amp;data=05%7C01%7Csstokes%40ed.sc.gov%7C3ab2284138de471478bb08dadee41313%7C2704e2c529f54f7eb91cbd56f0685995%7C0%7C0%7C638067368408750178%7CUnknown%7CTWFpbGZsb3d8eyJWIjoiMC4wLjAwMDAiLCJQIjoiV2luMzIiLCJBTiI6Ik1haWwiLCJXVCI6Mn0%3D%7C3000%7C%7C%7C&amp;sdata=RI7Gd40v5seV2vRpkI7s7KVWj2UkDOQCzWhu7blON0c%3D&amp;reserved=0" TargetMode="External"/><Relationship Id="rId25" Type="http://schemas.openxmlformats.org/officeDocument/2006/relationships/hyperlink" Target="https://scde.formstack.com/forms/eeda2024_25" TargetMode="External"/><Relationship Id="rId33" Type="http://schemas.openxmlformats.org/officeDocument/2006/relationships/hyperlink" Target="https://scde.formstack.com/forms/eeda2024_25" TargetMode="External"/><Relationship Id="rId38" Type="http://schemas.openxmlformats.org/officeDocument/2006/relationships/image" Target="media/image6.png"/><Relationship Id="rId46" Type="http://schemas.openxmlformats.org/officeDocument/2006/relationships/image" Target="media/image14.png"/><Relationship Id="rId59" Type="http://schemas.openxmlformats.org/officeDocument/2006/relationships/header" Target="header7.xml"/><Relationship Id="rId67" Type="http://schemas.openxmlformats.org/officeDocument/2006/relationships/header" Target="header12.xml"/><Relationship Id="rId20" Type="http://schemas.openxmlformats.org/officeDocument/2006/relationships/hyperlink" Target="https://sam.gov/content/home" TargetMode="External"/><Relationship Id="rId41" Type="http://schemas.openxmlformats.org/officeDocument/2006/relationships/image" Target="media/image9.PNG"/><Relationship Id="rId54"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ed.sc.gov/finance/auditing/pre-award-audit-resources/" TargetMode="External"/><Relationship Id="rId28" Type="http://schemas.openxmlformats.org/officeDocument/2006/relationships/hyperlink" Target="https://ed.sc.gov/finance/grants/scde-grant-opportunities/" TargetMode="External"/><Relationship Id="rId36" Type="http://schemas.openxmlformats.org/officeDocument/2006/relationships/image" Target="media/image4.PNG"/><Relationship Id="rId49" Type="http://schemas.openxmlformats.org/officeDocument/2006/relationships/image" Target="media/image16.png"/><Relationship Id="rId57"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hyperlink" Target="https://cg.sc.gov/sites/default/files/Documents/Guidance%20and%20Forms%20for%20State%20Agencies/CG's%20Accounting%20Policies%20and%20Procedures/06-30-19/Disbursement%20Regulations%20-%20June%202019.pdf" TargetMode="External"/><Relationship Id="rId44" Type="http://schemas.openxmlformats.org/officeDocument/2006/relationships/image" Target="media/image12.JPG"/><Relationship Id="rId52" Type="http://schemas.openxmlformats.org/officeDocument/2006/relationships/hyperlink" Target="http://ed.sc.gov/finance/auditing/manuals-handbooks-and-guidelines/guidelines-for-retaining-documentation-to-support-expenditures/" TargetMode="External"/><Relationship Id="rId60" Type="http://schemas.openxmlformats.org/officeDocument/2006/relationships/footer" Target="footer6.xml"/><Relationship Id="rId65" Type="http://schemas.openxmlformats.org/officeDocument/2006/relationships/hyperlink" Target="https://ed.sc.gov/finance/grants/scde-grant-opportuniti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dropoutprevention.org/modelprograms" TargetMode="External"/><Relationship Id="rId39" Type="http://schemas.openxmlformats.org/officeDocument/2006/relationships/image" Target="media/image7.png"/><Relationship Id="Rf22853e4ebd64d08" Type="http://schemas.microsoft.com/office/2019/09/relationships/intelligence" Target="intelligence.xml"/><Relationship Id="rId34" Type="http://schemas.openxmlformats.org/officeDocument/2006/relationships/image" Target="media/image2.JPG"/><Relationship Id="rId50" Type="http://schemas.openxmlformats.org/officeDocument/2006/relationships/header" Target="header3.xml"/><Relationship Id="rId55"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7.png"/></Relationships>
</file>

<file path=word/_rels/header6.xml.rels><?xml version="1.0" encoding="UTF-8" standalone="yes"?>
<Relationships xmlns="http://schemas.openxmlformats.org/package/2006/relationships"><Relationship Id="rId1" Type="http://schemas.openxmlformats.org/officeDocument/2006/relationships/image" Target="media/image17.png"/></Relationships>
</file>

<file path=word/_rels/header8.xml.rels><?xml version="1.0" encoding="UTF-8" standalone="yes"?>
<Relationships xmlns="http://schemas.openxmlformats.org/package/2006/relationships"><Relationship Id="rId1" Type="http://schemas.openxmlformats.org/officeDocument/2006/relationships/image" Target="media/image17.png"/></Relationships>
</file>

<file path=word/_rels/header9.xml.rels><?xml version="1.0" encoding="UTF-8" standalone="yes"?>
<Relationships xmlns="http://schemas.openxmlformats.org/package/2006/relationships"><Relationship Id="rId1" Type="http://schemas.openxmlformats.org/officeDocument/2006/relationships/image" Target="media/image17.png"/></Relationships>
</file>

<file path=word/_rels/header10.xml.rels><?xml version="1.0" encoding="UTF-8" standalone="yes"?>
<Relationships xmlns="http://schemas.openxmlformats.org/package/2006/relationships"><Relationship Id="rId1" Type="http://schemas.openxmlformats.org/officeDocument/2006/relationships/image" Target="media/image17.png"/></Relationships>
</file>

<file path=word/_rels/header11.xml.rels><?xml version="1.0" encoding="UTF-8" standalone="yes"?>
<Relationships xmlns="http://schemas.openxmlformats.org/package/2006/relationships"><Relationship Id="rId1" Type="http://schemas.openxmlformats.org/officeDocument/2006/relationships/image" Target="media/image17.png"/></Relationships>
</file>

<file path=word/_rels/header1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5" ma:contentTypeDescription="Create a new document." ma:contentTypeScope="" ma:versionID="e967cb5c0ddda1f5db66be30b7007f1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3ea6dd70996a2a4c4dfb89208941ca9"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247</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A9ED73-F367-49E0-8AA6-12EA19A0A903}">
  <ds:schemaRefs>
    <ds:schemaRef ds:uri="http://schemas.openxmlformats.org/officeDocument/2006/bibliography"/>
  </ds:schemaRefs>
</ds:datastoreItem>
</file>

<file path=customXml/itemProps2.xml><?xml version="1.0" encoding="utf-8"?>
<ds:datastoreItem xmlns:ds="http://schemas.openxmlformats.org/officeDocument/2006/customXml" ds:itemID="{8DB9B1A0-C846-4AF2-AD52-485DDF85C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65A6D-9ED7-4B5E-BCA6-C8ADA8F8E4A9}">
  <ds:schemaRefs>
    <ds:schemaRef ds:uri="http://schemas.openxmlformats.org/package/2006/metadata/core-properties"/>
    <ds:schemaRef ds:uri="http://purl.org/dc/elements/1.1/"/>
    <ds:schemaRef ds:uri="4156c6c0-55d3-46bd-947b-c0981f42ad3d"/>
    <ds:schemaRef ds:uri="http://schemas.microsoft.com/office/2006/documentManagement/types"/>
    <ds:schemaRef ds:uri="http://purl.org/dc/dcmitype/"/>
    <ds:schemaRef ds:uri="61b6f52b-ee08-46d7-8326-758c64b35613"/>
    <ds:schemaRef ds:uri="http://schemas.microsoft.com/office/2006/metadata/properties"/>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48EEAE78-710B-47C2-BBB3-76BF3A529C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47</Pages>
  <Words>13982</Words>
  <Characters>83993</Characters>
  <Application>Microsoft Office Word</Application>
  <DocSecurity>0</DocSecurity>
  <Lines>699</Lines>
  <Paragraphs>195</Paragraphs>
  <ScaleCrop>false</ScaleCrop>
  <HeadingPairs>
    <vt:vector size="2" baseType="variant">
      <vt:variant>
        <vt:lpstr>Title</vt:lpstr>
      </vt:variant>
      <vt:variant>
        <vt:i4>1</vt:i4>
      </vt:variant>
    </vt:vector>
  </HeadingPairs>
  <TitlesOfParts>
    <vt:vector size="1" baseType="lpstr">
      <vt:lpstr>30162 - 2024-25 EEDA College and Career  RFP.docx</vt:lpstr>
    </vt:vector>
  </TitlesOfParts>
  <Company>SDE</Company>
  <LinksUpToDate>false</LinksUpToDate>
  <CharactersWithSpaces>97780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30162 - 2024-25 EEDA College and Career  RFP.docx</dc:title>
  <dc:subject/>
  <dc:creator>South Carolina Department of Education</dc:creator>
  <cp:keywords/>
  <dc:description/>
  <cp:lastModifiedBy>Hicks, Julie W.</cp:lastModifiedBy>
  <cp:revision>8</cp:revision>
  <cp:lastPrinted>2023-01-05T19:53:00Z</cp:lastPrinted>
  <dcterms:created xsi:type="dcterms:W3CDTF">2024-02-01T18:43:00Z</dcterms:created>
  <dcterms:modified xsi:type="dcterms:W3CDTF">2024-02-05T16:50:00Z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