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9E21B" w14:textId="77777777" w:rsidR="00D8642E" w:rsidRPr="00F53C2F" w:rsidRDefault="00D8642E" w:rsidP="00EE40CE">
      <w:pPr>
        <w:widowControl w:val="0"/>
        <w:pBdr>
          <w:top w:val="nil"/>
          <w:left w:val="nil"/>
          <w:bottom w:val="nil"/>
          <w:right w:val="nil"/>
          <w:between w:val="nil"/>
        </w:pBdr>
        <w:spacing w:line="276" w:lineRule="auto"/>
        <w:jc w:val="center"/>
        <w:rPr>
          <w:rFonts w:asciiTheme="minorHAnsi" w:hAnsiTheme="minorHAnsi" w:cstheme="minorHAnsi"/>
          <w:szCs w:val="24"/>
        </w:rPr>
      </w:pPr>
    </w:p>
    <w:p w14:paraId="718DF4E1" w14:textId="4547BFBA" w:rsidR="00D8642E" w:rsidRPr="00EE40CE" w:rsidRDefault="00AF5339" w:rsidP="00EE40CE">
      <w:pPr>
        <w:pStyle w:val="Title"/>
        <w:jc w:val="center"/>
      </w:pPr>
      <w:r w:rsidRPr="00EE40CE">
        <w:t>South Carolina Department of Education</w:t>
      </w:r>
      <w:r w:rsidR="00EE40CE" w:rsidRPr="00EE40CE">
        <w:br/>
      </w:r>
      <w:r w:rsidRPr="00EE40CE">
        <w:t xml:space="preserve">New or Modified Program Proposal Template for </w:t>
      </w:r>
      <w:r w:rsidR="00EE40CE" w:rsidRPr="00EE40CE">
        <w:br/>
      </w:r>
      <w:r w:rsidR="00F265AD" w:rsidRPr="00EE40CE">
        <w:t xml:space="preserve">Public and </w:t>
      </w:r>
      <w:r w:rsidRPr="00EE40CE">
        <w:t>Private Educator Preparation Provider</w:t>
      </w:r>
      <w:r w:rsidR="00D07AF8" w:rsidRPr="00EE40CE">
        <w:t>s</w:t>
      </w:r>
    </w:p>
    <w:p w14:paraId="6DF85E69" w14:textId="77777777" w:rsidR="00D8642E" w:rsidRPr="00F53C2F" w:rsidRDefault="00D8642E">
      <w:pPr>
        <w:jc w:val="center"/>
        <w:rPr>
          <w:rFonts w:asciiTheme="minorHAnsi" w:eastAsia="Calibri" w:hAnsiTheme="minorHAnsi" w:cstheme="minorHAnsi"/>
          <w:b/>
          <w:szCs w:val="24"/>
        </w:rPr>
      </w:pPr>
    </w:p>
    <w:p w14:paraId="6C4AD9F4" w14:textId="77777777" w:rsidR="00D8642E" w:rsidRPr="00EE40CE" w:rsidRDefault="00AF5339" w:rsidP="00EE40CE">
      <w:pPr>
        <w:pStyle w:val="Heading1"/>
      </w:pPr>
      <w:r w:rsidRPr="00EE40CE">
        <w:t>Introduction:</w:t>
      </w:r>
    </w:p>
    <w:p w14:paraId="0E985091" w14:textId="77777777" w:rsidR="00D8642E" w:rsidRPr="00F53C2F" w:rsidRDefault="00D8642E">
      <w:pPr>
        <w:rPr>
          <w:rFonts w:asciiTheme="minorHAnsi" w:eastAsia="Calibri" w:hAnsiTheme="minorHAnsi" w:cstheme="minorHAnsi"/>
          <w:b/>
          <w:szCs w:val="24"/>
        </w:rPr>
      </w:pPr>
    </w:p>
    <w:p w14:paraId="045785F3" w14:textId="77777777" w:rsidR="00D8642E" w:rsidRPr="007C7249" w:rsidRDefault="00AF5339" w:rsidP="00EE40CE">
      <w:pPr>
        <w:pStyle w:val="Heading2"/>
      </w:pPr>
      <w:r w:rsidRPr="007C7249">
        <w:t>Instructions</w:t>
      </w:r>
    </w:p>
    <w:p w14:paraId="2CBA6264" w14:textId="0C514D23"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 xml:space="preserve">Public and private institutions of higher education that propose new programs or make modifications to existing programs </w:t>
      </w:r>
      <w:r w:rsidR="00073B1F" w:rsidRPr="00F53C2F">
        <w:rPr>
          <w:rFonts w:asciiTheme="minorHAnsi" w:eastAsia="Calibri" w:hAnsiTheme="minorHAnsi" w:cstheme="minorHAnsi"/>
          <w:szCs w:val="24"/>
        </w:rPr>
        <w:t xml:space="preserve">must </w:t>
      </w:r>
      <w:r w:rsidRPr="00F53C2F">
        <w:rPr>
          <w:rFonts w:asciiTheme="minorHAnsi" w:eastAsia="Calibri" w:hAnsiTheme="minorHAnsi" w:cstheme="minorHAnsi"/>
          <w:szCs w:val="24"/>
        </w:rPr>
        <w:t>complete th</w:t>
      </w:r>
      <w:r w:rsidR="00F265AD">
        <w:rPr>
          <w:rFonts w:asciiTheme="minorHAnsi" w:eastAsia="Calibri" w:hAnsiTheme="minorHAnsi" w:cstheme="minorHAnsi"/>
          <w:szCs w:val="24"/>
        </w:rPr>
        <w:t>is document</w:t>
      </w:r>
      <w:r w:rsidRPr="00F53C2F">
        <w:rPr>
          <w:rFonts w:asciiTheme="minorHAnsi" w:eastAsia="Calibri" w:hAnsiTheme="minorHAnsi" w:cstheme="minorHAnsi"/>
          <w:szCs w:val="24"/>
        </w:rPr>
        <w:t xml:space="preserve">. Providers should consult the </w:t>
      </w:r>
      <w:r w:rsidR="00FF7891">
        <w:rPr>
          <w:rFonts w:asciiTheme="minorHAnsi" w:eastAsia="Calibri" w:hAnsiTheme="minorHAnsi" w:cstheme="minorHAnsi"/>
          <w:szCs w:val="24"/>
        </w:rPr>
        <w:t xml:space="preserve">South Carolina Commission on Higher education (public institutions) and the </w:t>
      </w:r>
      <w:r w:rsidRPr="00F53C2F">
        <w:rPr>
          <w:rFonts w:asciiTheme="minorHAnsi" w:eastAsia="Calibri" w:hAnsiTheme="minorHAnsi" w:cstheme="minorHAnsi"/>
          <w:szCs w:val="24"/>
        </w:rPr>
        <w:t xml:space="preserve">South Carolina Department of Education (SCDE) prior to writing a proposal. A </w:t>
      </w:r>
      <w:hyperlink r:id="rId9" w:history="1">
        <w:r w:rsidRPr="00256FDE">
          <w:rPr>
            <w:rStyle w:val="Hyperlink"/>
            <w:rFonts w:asciiTheme="minorHAnsi" w:eastAsia="Calibri" w:hAnsiTheme="minorHAnsi" w:cstheme="minorHAnsi"/>
            <w:szCs w:val="24"/>
          </w:rPr>
          <w:t xml:space="preserve">Statement of Intent Form for New or Modified Programs </w:t>
        </w:r>
      </w:hyperlink>
      <w:r w:rsidR="00FF7891">
        <w:rPr>
          <w:rFonts w:asciiTheme="minorHAnsi" w:eastAsia="Calibri" w:hAnsiTheme="minorHAnsi" w:cstheme="minorHAnsi"/>
          <w:szCs w:val="24"/>
        </w:rPr>
        <w:t>must</w:t>
      </w:r>
      <w:r w:rsidRPr="00F53C2F">
        <w:rPr>
          <w:rFonts w:asciiTheme="minorHAnsi" w:eastAsia="Calibri" w:hAnsiTheme="minorHAnsi" w:cstheme="minorHAnsi"/>
          <w:szCs w:val="24"/>
        </w:rPr>
        <w:t xml:space="preserve"> be submitted sixty days prior to submission of the program proposal. All submissions must be made accessible for those with disabilities prior to final submission to the State Board of Education. An approved South Carolina Commission on Higher Education</w:t>
      </w:r>
      <w:r w:rsidR="00111388">
        <w:rPr>
          <w:rFonts w:asciiTheme="minorHAnsi" w:eastAsia="Calibri" w:hAnsiTheme="minorHAnsi" w:cstheme="minorHAnsi"/>
          <w:szCs w:val="24"/>
        </w:rPr>
        <w:t xml:space="preserve"> (CHE)</w:t>
      </w:r>
      <w:r w:rsidRPr="00F53C2F">
        <w:rPr>
          <w:rFonts w:asciiTheme="minorHAnsi" w:eastAsia="Calibri" w:hAnsiTheme="minorHAnsi" w:cstheme="minorHAnsi"/>
          <w:szCs w:val="24"/>
        </w:rPr>
        <w:t xml:space="preserve"> proposal is to be submitted by public institutions in lieu of section II of the proposal. </w:t>
      </w:r>
      <w:r w:rsidR="00FF7891">
        <w:rPr>
          <w:rFonts w:asciiTheme="minorHAnsi" w:eastAsia="Calibri" w:hAnsiTheme="minorHAnsi" w:cstheme="minorHAnsi"/>
          <w:szCs w:val="24"/>
        </w:rPr>
        <w:t xml:space="preserve">A private </w:t>
      </w:r>
      <w:r w:rsidRPr="00F53C2F">
        <w:rPr>
          <w:rFonts w:asciiTheme="minorHAnsi" w:eastAsia="Calibri" w:hAnsiTheme="minorHAnsi" w:cstheme="minorHAnsi"/>
          <w:szCs w:val="24"/>
        </w:rPr>
        <w:t xml:space="preserve">provider must submit a proposal with </w:t>
      </w:r>
      <w:r w:rsidR="00256FDE">
        <w:rPr>
          <w:rFonts w:asciiTheme="minorHAnsi" w:eastAsia="Calibri" w:hAnsiTheme="minorHAnsi" w:cstheme="minorHAnsi"/>
          <w:szCs w:val="24"/>
        </w:rPr>
        <w:t xml:space="preserve">all </w:t>
      </w:r>
      <w:r w:rsidRPr="00F53C2F">
        <w:rPr>
          <w:rFonts w:asciiTheme="minorHAnsi" w:eastAsia="Calibri" w:hAnsiTheme="minorHAnsi" w:cstheme="minorHAnsi"/>
          <w:szCs w:val="24"/>
        </w:rPr>
        <w:t xml:space="preserve">sections </w:t>
      </w:r>
      <w:r w:rsidR="00256FDE">
        <w:rPr>
          <w:rFonts w:asciiTheme="minorHAnsi" w:eastAsia="Calibri" w:hAnsiTheme="minorHAnsi" w:cstheme="minorHAnsi"/>
          <w:szCs w:val="24"/>
        </w:rPr>
        <w:t>(</w:t>
      </w:r>
      <w:r w:rsidRPr="00F53C2F">
        <w:rPr>
          <w:rFonts w:asciiTheme="minorHAnsi" w:eastAsia="Calibri" w:hAnsiTheme="minorHAnsi" w:cstheme="minorHAnsi"/>
          <w:szCs w:val="24"/>
        </w:rPr>
        <w:t>I-IV</w:t>
      </w:r>
      <w:r w:rsidR="00256FDE">
        <w:rPr>
          <w:rFonts w:asciiTheme="minorHAnsi" w:eastAsia="Calibri" w:hAnsiTheme="minorHAnsi" w:cstheme="minorHAnsi"/>
          <w:szCs w:val="24"/>
        </w:rPr>
        <w:t>)</w:t>
      </w:r>
      <w:r w:rsidRPr="00F53C2F">
        <w:rPr>
          <w:rFonts w:asciiTheme="minorHAnsi" w:eastAsia="Calibri" w:hAnsiTheme="minorHAnsi" w:cstheme="minorHAnsi"/>
          <w:szCs w:val="24"/>
        </w:rPr>
        <w:t xml:space="preserve">. </w:t>
      </w:r>
      <w:r w:rsidR="00FF7891">
        <w:rPr>
          <w:rFonts w:asciiTheme="minorHAnsi" w:eastAsia="Calibri" w:hAnsiTheme="minorHAnsi" w:cstheme="minorHAnsi"/>
          <w:szCs w:val="24"/>
        </w:rPr>
        <w:t>The proposal must be paginated consecutively.</w:t>
      </w:r>
    </w:p>
    <w:p w14:paraId="055D6921" w14:textId="77777777" w:rsidR="00D8642E" w:rsidRPr="00F53C2F" w:rsidRDefault="00D8642E">
      <w:pPr>
        <w:rPr>
          <w:rFonts w:asciiTheme="minorHAnsi" w:eastAsia="Calibri" w:hAnsiTheme="minorHAnsi" w:cstheme="minorHAnsi"/>
          <w:szCs w:val="24"/>
        </w:rPr>
      </w:pPr>
    </w:p>
    <w:p w14:paraId="6B96BF72"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Please note the following for submission:</w:t>
      </w:r>
    </w:p>
    <w:p w14:paraId="113B7BEB" w14:textId="77777777" w:rsidR="00D8642E" w:rsidRPr="00F53C2F" w:rsidRDefault="00D8642E">
      <w:pPr>
        <w:rPr>
          <w:rFonts w:asciiTheme="minorHAnsi" w:eastAsia="Calibri" w:hAnsiTheme="minorHAnsi" w:cstheme="minorHAnsi"/>
          <w:szCs w:val="24"/>
        </w:rPr>
      </w:pPr>
    </w:p>
    <w:p w14:paraId="320D9175" w14:textId="5C305DFC" w:rsidR="00D8642E" w:rsidRPr="00F53C2F" w:rsidRDefault="00AF5339">
      <w:pPr>
        <w:numPr>
          <w:ilvl w:val="0"/>
          <w:numId w:val="1"/>
        </w:num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color w:val="000000"/>
          <w:szCs w:val="24"/>
        </w:rPr>
        <w:t xml:space="preserve">Throughout the document, please remove or replace all </w:t>
      </w:r>
      <w:r w:rsidR="0015066C">
        <w:rPr>
          <w:rFonts w:asciiTheme="minorHAnsi" w:eastAsia="Calibri" w:hAnsiTheme="minorHAnsi" w:cstheme="minorHAnsi"/>
          <w:color w:val="000000"/>
          <w:szCs w:val="24"/>
        </w:rPr>
        <w:t xml:space="preserve">italicized </w:t>
      </w:r>
      <w:r w:rsidRPr="00F53C2F">
        <w:rPr>
          <w:rFonts w:asciiTheme="minorHAnsi" w:eastAsia="Calibri" w:hAnsiTheme="minorHAnsi" w:cstheme="minorHAnsi"/>
          <w:color w:val="000000"/>
          <w:szCs w:val="24"/>
        </w:rPr>
        <w:t xml:space="preserve">blue font. </w:t>
      </w:r>
    </w:p>
    <w:p w14:paraId="4D91F9FD" w14:textId="77777777" w:rsidR="00D8642E" w:rsidRPr="00F53C2F" w:rsidRDefault="00AF5339">
      <w:pPr>
        <w:numPr>
          <w:ilvl w:val="0"/>
          <w:numId w:val="1"/>
        </w:numPr>
        <w:rPr>
          <w:rFonts w:asciiTheme="minorHAnsi" w:eastAsia="Calibri" w:hAnsiTheme="minorHAnsi" w:cstheme="minorHAnsi"/>
          <w:szCs w:val="24"/>
        </w:rPr>
      </w:pPr>
      <w:r w:rsidRPr="00F53C2F">
        <w:rPr>
          <w:rFonts w:asciiTheme="minorHAnsi" w:eastAsia="Calibri" w:hAnsiTheme="minorHAnsi" w:cstheme="minorHAnsi"/>
          <w:szCs w:val="24"/>
        </w:rPr>
        <w:t>Final file name must follow the following format:  Institution (short)_Program (short)_Level or Degree_New or Mod. Example: StateU_Elem_BS_New</w:t>
      </w:r>
    </w:p>
    <w:p w14:paraId="7430397F" w14:textId="44F38AE6" w:rsidR="00D8642E" w:rsidRPr="00F53C2F" w:rsidRDefault="00AF5339">
      <w:pPr>
        <w:numPr>
          <w:ilvl w:val="0"/>
          <w:numId w:val="1"/>
        </w:numPr>
        <w:rPr>
          <w:rFonts w:asciiTheme="minorHAnsi" w:eastAsia="Calibri" w:hAnsiTheme="minorHAnsi" w:cstheme="minorHAnsi"/>
          <w:szCs w:val="24"/>
        </w:rPr>
      </w:pPr>
      <w:r w:rsidRPr="00F53C2F">
        <w:rPr>
          <w:rFonts w:asciiTheme="minorHAnsi" w:eastAsia="Calibri" w:hAnsiTheme="minorHAnsi" w:cstheme="minorHAnsi"/>
          <w:szCs w:val="24"/>
        </w:rPr>
        <w:t xml:space="preserve">Note if this is a revised submission </w:t>
      </w:r>
      <w:r w:rsidR="00256FDE">
        <w:rPr>
          <w:rFonts w:asciiTheme="minorHAnsi" w:eastAsia="Calibri" w:hAnsiTheme="minorHAnsi" w:cstheme="minorHAnsi"/>
          <w:szCs w:val="24"/>
        </w:rPr>
        <w:t xml:space="preserve">and </w:t>
      </w:r>
      <w:r w:rsidRPr="00F53C2F">
        <w:rPr>
          <w:rFonts w:asciiTheme="minorHAnsi" w:eastAsia="Calibri" w:hAnsiTheme="minorHAnsi" w:cstheme="minorHAnsi"/>
          <w:szCs w:val="24"/>
        </w:rPr>
        <w:t>add _Revised to end of final name including the version number</w:t>
      </w:r>
      <w:r w:rsidR="00256FDE">
        <w:rPr>
          <w:rFonts w:asciiTheme="minorHAnsi" w:eastAsia="Calibri" w:hAnsiTheme="minorHAnsi" w:cstheme="minorHAnsi"/>
          <w:szCs w:val="24"/>
        </w:rPr>
        <w:t xml:space="preserve"> and include the revision chart, if required </w:t>
      </w:r>
      <w:r w:rsidRPr="00F53C2F">
        <w:rPr>
          <w:rFonts w:asciiTheme="minorHAnsi" w:eastAsia="Calibri" w:hAnsiTheme="minorHAnsi" w:cstheme="minorHAnsi"/>
          <w:szCs w:val="24"/>
        </w:rPr>
        <w:t xml:space="preserve">(e.g., Rv1, Rv2, </w:t>
      </w:r>
      <w:r w:rsidR="001F5191" w:rsidRPr="00F53C2F">
        <w:rPr>
          <w:rFonts w:asciiTheme="minorHAnsi" w:eastAsia="Calibri" w:hAnsiTheme="minorHAnsi" w:cstheme="minorHAnsi"/>
          <w:szCs w:val="24"/>
        </w:rPr>
        <w:t>etc.</w:t>
      </w:r>
      <w:r w:rsidRPr="00F53C2F">
        <w:rPr>
          <w:rFonts w:asciiTheme="minorHAnsi" w:eastAsia="Calibri" w:hAnsiTheme="minorHAnsi" w:cstheme="minorHAnsi"/>
          <w:szCs w:val="24"/>
        </w:rPr>
        <w:t xml:space="preserve">). </w:t>
      </w:r>
    </w:p>
    <w:p w14:paraId="791AAE20" w14:textId="77777777" w:rsidR="00D8642E" w:rsidRPr="00F53C2F" w:rsidRDefault="00D8642E">
      <w:pPr>
        <w:rPr>
          <w:rFonts w:asciiTheme="minorHAnsi" w:eastAsia="Calibri" w:hAnsiTheme="minorHAnsi" w:cstheme="minorHAnsi"/>
          <w:szCs w:val="24"/>
        </w:rPr>
      </w:pPr>
    </w:p>
    <w:p w14:paraId="0F96FE89" w14:textId="77777777" w:rsidR="00D8642E" w:rsidRPr="00F53C2F" w:rsidRDefault="00AF5339" w:rsidP="00EE40CE">
      <w:pPr>
        <w:pStyle w:val="Heading2"/>
      </w:pPr>
      <w:r w:rsidRPr="00F53C2F">
        <w:t>Proposal Review Process</w:t>
      </w:r>
    </w:p>
    <w:p w14:paraId="2EAF7974" w14:textId="51E0556C"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szCs w:val="24"/>
        </w:rPr>
        <w:t>The SCDE receives the program proposal from the Educator Preparation Provider (EPP). Staff processes and disseminates the proposal once external peer reviewers are secured. These content experts will provide feedback to the EPP. The EPP must make the required revisions</w:t>
      </w:r>
      <w:r w:rsidR="00FF7891">
        <w:rPr>
          <w:rFonts w:asciiTheme="minorHAnsi" w:eastAsia="Calibri" w:hAnsiTheme="minorHAnsi" w:cstheme="minorHAnsi"/>
          <w:szCs w:val="24"/>
        </w:rPr>
        <w:t xml:space="preserve"> and note them on </w:t>
      </w:r>
      <w:r w:rsidR="00256FDE">
        <w:rPr>
          <w:rFonts w:asciiTheme="minorHAnsi" w:eastAsia="Calibri" w:hAnsiTheme="minorHAnsi" w:cstheme="minorHAnsi"/>
          <w:szCs w:val="24"/>
        </w:rPr>
        <w:t>the provided</w:t>
      </w:r>
      <w:r w:rsidR="00FF7891">
        <w:rPr>
          <w:rFonts w:asciiTheme="minorHAnsi" w:eastAsia="Calibri" w:hAnsiTheme="minorHAnsi" w:cstheme="minorHAnsi"/>
          <w:szCs w:val="24"/>
        </w:rPr>
        <w:t xml:space="preserve"> revision chart</w:t>
      </w:r>
      <w:r w:rsidRPr="00F53C2F">
        <w:rPr>
          <w:rFonts w:asciiTheme="minorHAnsi" w:eastAsia="Calibri" w:hAnsiTheme="minorHAnsi" w:cstheme="minorHAnsi"/>
          <w:szCs w:val="24"/>
        </w:rPr>
        <w:t>. Next, the Professional Review Committee (PRC) will review the document</w:t>
      </w:r>
      <w:r w:rsidR="00FF7891">
        <w:rPr>
          <w:rFonts w:asciiTheme="minorHAnsi" w:eastAsia="Calibri" w:hAnsiTheme="minorHAnsi" w:cstheme="minorHAnsi"/>
          <w:szCs w:val="24"/>
        </w:rPr>
        <w:t xml:space="preserve"> and </w:t>
      </w:r>
      <w:r w:rsidRPr="00F53C2F">
        <w:rPr>
          <w:rFonts w:asciiTheme="minorHAnsi" w:eastAsia="Calibri" w:hAnsiTheme="minorHAnsi" w:cstheme="minorHAnsi"/>
          <w:szCs w:val="24"/>
        </w:rPr>
        <w:t>may request revisions before the proposal moves forward for State Board of Education (SBE) review. At any time during this process, the EPP may be asked to make revisions</w:t>
      </w:r>
      <w:r w:rsidR="00256FDE">
        <w:rPr>
          <w:rFonts w:asciiTheme="minorHAnsi" w:eastAsia="Calibri" w:hAnsiTheme="minorHAnsi" w:cstheme="minorHAnsi"/>
          <w:szCs w:val="24"/>
        </w:rPr>
        <w:t xml:space="preserve"> in the proposal and/or revision chart</w:t>
      </w:r>
      <w:r w:rsidRPr="00F53C2F">
        <w:rPr>
          <w:rFonts w:asciiTheme="minorHAnsi" w:eastAsia="Calibri" w:hAnsiTheme="minorHAnsi" w:cstheme="minorHAnsi"/>
          <w:szCs w:val="24"/>
        </w:rPr>
        <w:t xml:space="preserve">. Only </w:t>
      </w:r>
      <w:r w:rsidR="00FF7891">
        <w:rPr>
          <w:rFonts w:asciiTheme="minorHAnsi" w:eastAsia="Calibri" w:hAnsiTheme="minorHAnsi" w:cstheme="minorHAnsi"/>
          <w:szCs w:val="24"/>
        </w:rPr>
        <w:t xml:space="preserve">approved </w:t>
      </w:r>
      <w:r w:rsidRPr="00F53C2F">
        <w:rPr>
          <w:rFonts w:asciiTheme="minorHAnsi" w:eastAsia="Calibri" w:hAnsiTheme="minorHAnsi" w:cstheme="minorHAnsi"/>
          <w:szCs w:val="24"/>
        </w:rPr>
        <w:t xml:space="preserve">program proposals that are </w:t>
      </w:r>
      <w:r w:rsidR="00111388">
        <w:rPr>
          <w:rFonts w:asciiTheme="minorHAnsi" w:eastAsia="Calibri" w:hAnsiTheme="minorHAnsi" w:cstheme="minorHAnsi"/>
          <w:szCs w:val="24"/>
        </w:rPr>
        <w:t>Americans with Disabilities Act (</w:t>
      </w:r>
      <w:r w:rsidRPr="00F53C2F">
        <w:rPr>
          <w:rFonts w:asciiTheme="minorHAnsi" w:eastAsia="Calibri" w:hAnsiTheme="minorHAnsi" w:cstheme="minorHAnsi"/>
          <w:szCs w:val="24"/>
        </w:rPr>
        <w:t>ADA</w:t>
      </w:r>
      <w:r w:rsidR="00111388">
        <w:rPr>
          <w:rFonts w:asciiTheme="minorHAnsi" w:eastAsia="Calibri" w:hAnsiTheme="minorHAnsi" w:cstheme="minorHAnsi"/>
          <w:szCs w:val="24"/>
        </w:rPr>
        <w:t>)</w:t>
      </w:r>
      <w:r w:rsidRPr="00F53C2F">
        <w:rPr>
          <w:rFonts w:asciiTheme="minorHAnsi" w:eastAsia="Calibri" w:hAnsiTheme="minorHAnsi" w:cstheme="minorHAnsi"/>
          <w:szCs w:val="24"/>
        </w:rPr>
        <w:t xml:space="preserve"> accessible will move forward for SBE consideration.</w:t>
      </w:r>
    </w:p>
    <w:p w14:paraId="19D3B605" w14:textId="103436EA" w:rsidR="00EE40CE" w:rsidRDefault="00EE40CE">
      <w:pPr>
        <w:jc w:val="center"/>
        <w:rPr>
          <w:rFonts w:asciiTheme="minorHAnsi" w:eastAsia="Calibri" w:hAnsiTheme="minorHAnsi" w:cstheme="minorHAnsi"/>
          <w:b/>
          <w:color w:val="2E75B5"/>
          <w:szCs w:val="24"/>
        </w:rPr>
      </w:pPr>
      <w:r>
        <w:rPr>
          <w:rFonts w:asciiTheme="minorHAnsi" w:eastAsia="Calibri" w:hAnsiTheme="minorHAnsi" w:cstheme="minorHAnsi"/>
          <w:b/>
          <w:color w:val="2E75B5"/>
          <w:szCs w:val="24"/>
        </w:rPr>
        <w:br w:type="page"/>
      </w:r>
    </w:p>
    <w:p w14:paraId="3E2B7404" w14:textId="77777777" w:rsidR="00D8642E" w:rsidRPr="00F53C2F" w:rsidRDefault="00D8642E">
      <w:pPr>
        <w:jc w:val="center"/>
        <w:rPr>
          <w:rFonts w:asciiTheme="minorHAnsi" w:eastAsia="Calibri" w:hAnsiTheme="minorHAnsi" w:cstheme="minorHAnsi"/>
          <w:color w:val="2E75B5"/>
          <w:szCs w:val="24"/>
        </w:rPr>
      </w:pPr>
    </w:p>
    <w:p w14:paraId="69FAA991" w14:textId="77777777" w:rsidR="00D8642E" w:rsidRPr="00F53C2F" w:rsidRDefault="00D8642E">
      <w:pPr>
        <w:jc w:val="center"/>
        <w:rPr>
          <w:rFonts w:asciiTheme="minorHAnsi" w:eastAsia="Calibri" w:hAnsiTheme="minorHAnsi" w:cstheme="minorHAnsi"/>
          <w:b/>
          <w:szCs w:val="24"/>
        </w:rPr>
      </w:pPr>
    </w:p>
    <w:p w14:paraId="50481204" w14:textId="77777777" w:rsidR="00D8642E" w:rsidRPr="00F53C2F" w:rsidRDefault="00D8642E">
      <w:pPr>
        <w:jc w:val="center"/>
        <w:rPr>
          <w:rFonts w:asciiTheme="minorHAnsi" w:eastAsia="Calibri" w:hAnsiTheme="minorHAnsi" w:cstheme="minorHAnsi"/>
          <w:b/>
          <w:szCs w:val="24"/>
        </w:rPr>
      </w:pPr>
    </w:p>
    <w:p w14:paraId="77E80455" w14:textId="77777777" w:rsidR="00D8642E" w:rsidRPr="00F53C2F" w:rsidRDefault="00AF5339" w:rsidP="00EE40CE">
      <w:pPr>
        <w:pStyle w:val="Heading1"/>
        <w:jc w:val="center"/>
      </w:pPr>
      <w:r w:rsidRPr="00F53C2F">
        <w:t>Section I: Coversheet</w:t>
      </w:r>
    </w:p>
    <w:p w14:paraId="1AFB2BC4" w14:textId="77777777" w:rsidR="00D8642E" w:rsidRPr="00F53C2F" w:rsidRDefault="00D8642E" w:rsidP="00EE40CE">
      <w:pPr>
        <w:jc w:val="center"/>
        <w:rPr>
          <w:rFonts w:asciiTheme="minorHAnsi" w:eastAsia="Calibri" w:hAnsiTheme="minorHAnsi" w:cstheme="minorHAnsi"/>
          <w:color w:val="2E75B5"/>
          <w:szCs w:val="24"/>
        </w:rPr>
      </w:pPr>
    </w:p>
    <w:p w14:paraId="30CAAD7C" w14:textId="77777777" w:rsidR="00D8642E" w:rsidRPr="00F53C2F" w:rsidRDefault="00AF5339" w:rsidP="00EE40CE">
      <w:pPr>
        <w:pStyle w:val="Heading2"/>
        <w:jc w:val="center"/>
      </w:pPr>
      <w:r w:rsidRPr="00F53C2F">
        <w:t>Name of Program</w:t>
      </w:r>
    </w:p>
    <w:p w14:paraId="6A6E391F" w14:textId="77777777" w:rsidR="00D8642E" w:rsidRPr="002B6B1B" w:rsidRDefault="00AF5339" w:rsidP="00EE40CE">
      <w:pPr>
        <w:jc w:val="center"/>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Type and Level of Degree</w:t>
      </w:r>
    </w:p>
    <w:p w14:paraId="21925A9E" w14:textId="77777777" w:rsidR="00D8642E" w:rsidRPr="00F53C2F" w:rsidRDefault="00D8642E" w:rsidP="00EE40CE">
      <w:pPr>
        <w:jc w:val="center"/>
        <w:rPr>
          <w:rFonts w:asciiTheme="minorHAnsi" w:eastAsia="Calibri" w:hAnsiTheme="minorHAnsi" w:cstheme="minorHAnsi"/>
          <w:szCs w:val="24"/>
        </w:rPr>
      </w:pPr>
    </w:p>
    <w:p w14:paraId="06AB18A6" w14:textId="77777777" w:rsidR="00D8642E" w:rsidRPr="00F53C2F" w:rsidRDefault="00AF5339" w:rsidP="00EE40CE">
      <w:pPr>
        <w:pStyle w:val="Heading2"/>
        <w:jc w:val="center"/>
      </w:pPr>
      <w:r w:rsidRPr="00F53C2F">
        <w:t>Name of College or University</w:t>
      </w:r>
    </w:p>
    <w:sdt>
      <w:sdtPr>
        <w:rPr>
          <w:rFonts w:asciiTheme="minorHAnsi" w:eastAsia="Calibri" w:hAnsiTheme="minorHAnsi" w:cstheme="minorHAnsi"/>
          <w:color w:val="002060"/>
          <w:szCs w:val="24"/>
        </w:rPr>
        <w:alias w:val="Choose a College or University"/>
        <w:tag w:val="Choose a College or University"/>
        <w:id w:val="322402163"/>
        <w:placeholder>
          <w:docPart w:val="6D5E85C94FE8410083B07BFDC4548E86"/>
        </w:placeholder>
        <w:showingPlcHdr/>
        <w:dropDownList>
          <w:listItem w:value="Choose an item."/>
          <w:listItem w:displayText="Allen University" w:value="Allen University"/>
          <w:listItem w:displayText="Anderson University" w:value="Anderson University"/>
          <w:listItem w:displayText="Benedict College" w:value="Benedict College"/>
          <w:listItem w:displayText="Bob Jones University" w:value="Bob Jones University"/>
          <w:listItem w:displayText="Charleston Southern University" w:value="Charleston Southern University"/>
          <w:listItem w:displayText="Claflin University" w:value="Claflin University"/>
          <w:listItem w:displayText="Clemson University" w:value="Clemson University"/>
          <w:listItem w:displayText="Coastal Carolina University" w:value="Coastal Carolina University"/>
          <w:listItem w:displayText="Coker University" w:value="Coker University"/>
          <w:listItem w:displayText="College of Charleston " w:value="College of Charleston "/>
          <w:listItem w:displayText="Columbia College" w:value="Columbia College"/>
          <w:listItem w:displayText="Columbia International University" w:value="Columbia International University"/>
          <w:listItem w:displayText="Converse University" w:value="Converse University"/>
          <w:listItem w:displayText="Erskine College" w:value="Erskine College"/>
          <w:listItem w:displayText="Francis Marion University" w:value="Francis Marion University"/>
          <w:listItem w:displayText="Furman University" w:value="Furman University"/>
          <w:listItem w:displayText="Lander University" w:value="Lander University"/>
          <w:listItem w:displayText="Morris College" w:value="Morris College"/>
          <w:listItem w:displayText="Newberry College" w:value="Newberry College"/>
          <w:listItem w:displayText="North Greenville University" w:value="North Greenville University"/>
          <w:listItem w:displayText="Presbyterian College" w:value="Presbyterian College"/>
          <w:listItem w:displayText="South Carolina State University" w:value="South Carolina State University"/>
          <w:listItem w:displayText="Southern Wesleyan University" w:value="Southern Wesleyan University"/>
          <w:listItem w:displayText="The Citadel" w:value="The Citadel"/>
          <w:listItem w:displayText="University of South Carolina-Aiken" w:value="University of South Carolina-Aiken"/>
          <w:listItem w:displayText="University of South Carolina- Beaufort" w:value="University of South Carolina- Beaufort"/>
          <w:listItem w:displayText="University of South Carolina-Upstate" w:value="University of South Carolina-Upstate"/>
          <w:listItem w:displayText="Winthrop University" w:value="Winthrop University"/>
        </w:dropDownList>
      </w:sdtPr>
      <w:sdtEndPr/>
      <w:sdtContent>
        <w:p w14:paraId="6CDD4316" w14:textId="69BC2184" w:rsidR="00947152" w:rsidRPr="00F53C2F" w:rsidRDefault="00F53C2F" w:rsidP="00EE40CE">
          <w:pPr>
            <w:tabs>
              <w:tab w:val="left" w:pos="2430"/>
            </w:tabs>
            <w:jc w:val="center"/>
            <w:rPr>
              <w:rFonts w:asciiTheme="minorHAnsi" w:eastAsia="Calibri" w:hAnsiTheme="minorHAnsi" w:cstheme="minorHAnsi"/>
              <w:color w:val="002060"/>
              <w:szCs w:val="24"/>
            </w:rPr>
          </w:pPr>
          <w:r w:rsidRPr="002B6B1B">
            <w:rPr>
              <w:rStyle w:val="PlaceholderText"/>
              <w:rFonts w:asciiTheme="minorHAnsi" w:hAnsiTheme="minorHAnsi" w:cstheme="minorHAnsi"/>
              <w:i/>
              <w:color w:val="1F4E79" w:themeColor="accent1" w:themeShade="80"/>
              <w:szCs w:val="24"/>
            </w:rPr>
            <w:t>Choose an item</w:t>
          </w:r>
        </w:p>
      </w:sdtContent>
    </w:sdt>
    <w:p w14:paraId="7F639854" w14:textId="77777777" w:rsidR="00D8642E" w:rsidRPr="00F53C2F" w:rsidRDefault="00D8642E" w:rsidP="00EE40CE">
      <w:pPr>
        <w:jc w:val="center"/>
        <w:rPr>
          <w:rFonts w:asciiTheme="minorHAnsi" w:eastAsia="Calibri" w:hAnsiTheme="minorHAnsi" w:cstheme="minorHAnsi"/>
          <w:szCs w:val="24"/>
        </w:rPr>
      </w:pPr>
    </w:p>
    <w:p w14:paraId="2AD7B9BD" w14:textId="77777777" w:rsidR="00D8642E" w:rsidRPr="00F53C2F" w:rsidRDefault="00AF5339" w:rsidP="00EE40CE">
      <w:pPr>
        <w:pStyle w:val="Heading2"/>
        <w:jc w:val="center"/>
      </w:pPr>
      <w:r w:rsidRPr="00F53C2F">
        <w:t>Date of Submission</w:t>
      </w:r>
    </w:p>
    <w:sdt>
      <w:sdtPr>
        <w:rPr>
          <w:rFonts w:asciiTheme="minorHAnsi" w:eastAsia="Calibri" w:hAnsiTheme="minorHAnsi" w:cstheme="minorHAnsi"/>
          <w:i/>
          <w:color w:val="1F4E79" w:themeColor="accent1" w:themeShade="80"/>
          <w:szCs w:val="24"/>
        </w:rPr>
        <w:id w:val="1552336654"/>
        <w:placeholder>
          <w:docPart w:val="311F1F6CEF8A48D8AAB71BB81421F3BD"/>
        </w:placeholder>
        <w:date w:fullDate="2022-07-13T00:00:00Z">
          <w:dateFormat w:val="M/d/yyyy"/>
          <w:lid w:val="en-US"/>
          <w:storeMappedDataAs w:val="dateTime"/>
          <w:calendar w:val="gregorian"/>
        </w:date>
      </w:sdtPr>
      <w:sdtEndPr>
        <w:rPr>
          <w:color w:val="002060"/>
        </w:rPr>
      </w:sdtEndPr>
      <w:sdtContent>
        <w:p w14:paraId="30FD5ECE" w14:textId="77777777" w:rsidR="00947152" w:rsidRPr="00F53C2F" w:rsidRDefault="00947152" w:rsidP="00947152">
          <w:pPr>
            <w:jc w:val="center"/>
            <w:rPr>
              <w:rFonts w:asciiTheme="minorHAnsi" w:eastAsia="Calibri" w:hAnsiTheme="minorHAnsi" w:cstheme="minorHAnsi"/>
              <w:color w:val="002060"/>
              <w:szCs w:val="24"/>
            </w:rPr>
          </w:pPr>
          <w:r w:rsidRPr="002B6B1B">
            <w:rPr>
              <w:rFonts w:asciiTheme="minorHAnsi" w:eastAsia="Calibri" w:hAnsiTheme="minorHAnsi" w:cstheme="minorHAnsi"/>
              <w:i/>
              <w:color w:val="1F4E79" w:themeColor="accent1" w:themeShade="80"/>
              <w:szCs w:val="24"/>
            </w:rPr>
            <w:t>7/13/2022</w:t>
          </w:r>
        </w:p>
      </w:sdtContent>
    </w:sdt>
    <w:p w14:paraId="032AC1D5" w14:textId="77777777" w:rsidR="00D8642E" w:rsidRPr="00F53C2F" w:rsidRDefault="00D8642E">
      <w:pPr>
        <w:jc w:val="center"/>
        <w:rPr>
          <w:rFonts w:asciiTheme="minorHAnsi" w:eastAsia="Calibri" w:hAnsiTheme="minorHAnsi" w:cstheme="minorHAnsi"/>
          <w:color w:val="2E75B5"/>
          <w:szCs w:val="24"/>
        </w:rPr>
      </w:pPr>
    </w:p>
    <w:p w14:paraId="1A5AB650" w14:textId="77777777" w:rsidR="00D8642E" w:rsidRPr="00F53C2F" w:rsidRDefault="00D8642E">
      <w:pPr>
        <w:rPr>
          <w:rFonts w:asciiTheme="minorHAnsi" w:eastAsia="Calibri" w:hAnsiTheme="minorHAnsi" w:cstheme="minorHAnsi"/>
          <w:szCs w:val="24"/>
        </w:rPr>
      </w:pPr>
    </w:p>
    <w:p w14:paraId="2510DBCE" w14:textId="77777777" w:rsidR="00D8642E" w:rsidRPr="00F53C2F" w:rsidRDefault="00D8642E">
      <w:pPr>
        <w:tabs>
          <w:tab w:val="left" w:pos="2925"/>
        </w:tabs>
        <w:ind w:left="1440" w:right="1440"/>
        <w:jc w:val="center"/>
        <w:rPr>
          <w:rFonts w:asciiTheme="minorHAnsi" w:eastAsia="Calibri" w:hAnsiTheme="minorHAnsi" w:cstheme="minorHAnsi"/>
          <w:szCs w:val="24"/>
        </w:rPr>
      </w:pPr>
    </w:p>
    <w:p w14:paraId="12CD35EC" w14:textId="77777777" w:rsidR="00D8642E" w:rsidRPr="00F53C2F" w:rsidRDefault="001F41D4">
      <w:pPr>
        <w:tabs>
          <w:tab w:val="left" w:pos="2925"/>
        </w:tabs>
        <w:ind w:left="1440" w:right="1440"/>
        <w:jc w:val="center"/>
        <w:rPr>
          <w:rFonts w:asciiTheme="minorHAnsi" w:eastAsia="Calibri" w:hAnsiTheme="minorHAnsi" w:cstheme="minorHAnsi"/>
          <w:szCs w:val="24"/>
        </w:rPr>
      </w:pPr>
      <w:r>
        <w:rPr>
          <w:rFonts w:asciiTheme="minorHAnsi" w:hAnsiTheme="minorHAnsi" w:cstheme="minorHAnsi"/>
          <w:szCs w:val="24"/>
        </w:rPr>
        <w:pict w14:anchorId="6988E1FC">
          <v:rect id="_x0000_i1025" style="width:0;height:1.5pt" o:hralign="center" o:hrstd="t" o:hr="t" fillcolor="#a0a0a0" stroked="f"/>
        </w:pict>
      </w:r>
    </w:p>
    <w:p w14:paraId="659A482B" w14:textId="77777777" w:rsidR="00D8642E" w:rsidRPr="00F53C2F" w:rsidRDefault="00AF5339">
      <w:pPr>
        <w:tabs>
          <w:tab w:val="left" w:pos="2925"/>
        </w:tabs>
        <w:jc w:val="center"/>
        <w:rPr>
          <w:rFonts w:asciiTheme="minorHAnsi" w:eastAsia="Calibri" w:hAnsiTheme="minorHAnsi" w:cstheme="minorHAnsi"/>
          <w:szCs w:val="24"/>
        </w:rPr>
      </w:pPr>
      <w:r w:rsidRPr="00F53C2F">
        <w:rPr>
          <w:rFonts w:asciiTheme="minorHAnsi" w:eastAsia="Calibri" w:hAnsiTheme="minorHAnsi" w:cstheme="minorHAnsi"/>
          <w:szCs w:val="24"/>
        </w:rPr>
        <w:t>Electronic or Hand-written Signature of CEO of College/University</w:t>
      </w:r>
    </w:p>
    <w:p w14:paraId="6ACF849E" w14:textId="77777777" w:rsidR="00D8642E" w:rsidRPr="00F53C2F" w:rsidRDefault="00D8642E">
      <w:pPr>
        <w:rPr>
          <w:rFonts w:asciiTheme="minorHAnsi" w:eastAsia="Calibri" w:hAnsiTheme="minorHAnsi" w:cstheme="minorHAnsi"/>
          <w:szCs w:val="24"/>
        </w:rPr>
      </w:pPr>
    </w:p>
    <w:p w14:paraId="361F89ED" w14:textId="77777777" w:rsidR="00D8642E" w:rsidRPr="00F53C2F" w:rsidRDefault="00D8642E">
      <w:pPr>
        <w:ind w:left="1530" w:right="1440"/>
        <w:jc w:val="center"/>
        <w:rPr>
          <w:rFonts w:asciiTheme="minorHAnsi" w:eastAsia="Calibri" w:hAnsiTheme="minorHAnsi" w:cstheme="minorHAnsi"/>
          <w:szCs w:val="24"/>
        </w:rPr>
      </w:pPr>
    </w:p>
    <w:p w14:paraId="72FB0B8E" w14:textId="77777777" w:rsidR="00D8642E" w:rsidRPr="00F53C2F" w:rsidRDefault="00D8642E">
      <w:pPr>
        <w:tabs>
          <w:tab w:val="left" w:pos="9360"/>
        </w:tabs>
        <w:rPr>
          <w:rFonts w:asciiTheme="minorHAnsi" w:eastAsia="Calibri" w:hAnsiTheme="minorHAnsi" w:cstheme="minorHAnsi"/>
          <w:szCs w:val="24"/>
        </w:rPr>
      </w:pPr>
    </w:p>
    <w:tbl>
      <w:tblPr>
        <w:tblStyle w:val="afff5"/>
        <w:tblW w:w="6707" w:type="dxa"/>
        <w:tblInd w:w="1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43" w:type="dxa"/>
          <w:left w:w="43" w:type="dxa"/>
          <w:bottom w:w="43" w:type="dxa"/>
          <w:right w:w="43" w:type="dxa"/>
        </w:tblCellMar>
        <w:tblLook w:val="04A0" w:firstRow="1" w:lastRow="0" w:firstColumn="1" w:lastColumn="0" w:noHBand="0" w:noVBand="1"/>
        <w:tblCaption w:val="Contact Information"/>
        <w:tblDescription w:val="Contact Information table with first column displaying headings."/>
      </w:tblPr>
      <w:tblGrid>
        <w:gridCol w:w="2515"/>
        <w:gridCol w:w="4192"/>
      </w:tblGrid>
      <w:tr w:rsidR="00D8642E" w:rsidRPr="00F53C2F" w14:paraId="4F346AC4" w14:textId="77777777" w:rsidTr="003943D7">
        <w:trPr>
          <w:trHeight w:val="489"/>
          <w:tblHeader/>
        </w:trPr>
        <w:tc>
          <w:tcPr>
            <w:tcW w:w="2515" w:type="dxa"/>
            <w:shd w:val="clear" w:color="auto" w:fill="E7E6E6" w:themeFill="background2"/>
          </w:tcPr>
          <w:p w14:paraId="23F74B36" w14:textId="77777777" w:rsidR="00D8642E" w:rsidRPr="00F53C2F" w:rsidRDefault="00AF5339">
            <w:pPr>
              <w:tabs>
                <w:tab w:val="left" w:pos="9360"/>
              </w:tabs>
              <w:jc w:val="right"/>
              <w:rPr>
                <w:rFonts w:asciiTheme="minorHAnsi" w:eastAsia="Calibri" w:hAnsiTheme="minorHAnsi" w:cstheme="minorHAnsi"/>
                <w:b/>
                <w:szCs w:val="24"/>
              </w:rPr>
            </w:pPr>
            <w:r w:rsidRPr="00F53C2F">
              <w:rPr>
                <w:rFonts w:asciiTheme="minorHAnsi" w:eastAsia="Calibri" w:hAnsiTheme="minorHAnsi" w:cstheme="minorHAnsi"/>
                <w:b/>
                <w:szCs w:val="24"/>
              </w:rPr>
              <w:t>Proposal Contact Person Name</w:t>
            </w:r>
          </w:p>
        </w:tc>
        <w:tc>
          <w:tcPr>
            <w:tcW w:w="4192" w:type="dxa"/>
          </w:tcPr>
          <w:p w14:paraId="610D1D93" w14:textId="77777777" w:rsidR="00D8642E" w:rsidRPr="00F53C2F" w:rsidRDefault="00D8642E">
            <w:pPr>
              <w:tabs>
                <w:tab w:val="left" w:pos="9360"/>
              </w:tabs>
              <w:rPr>
                <w:rFonts w:asciiTheme="minorHAnsi" w:eastAsia="Calibri" w:hAnsiTheme="minorHAnsi" w:cstheme="minorHAnsi"/>
                <w:szCs w:val="24"/>
              </w:rPr>
            </w:pPr>
          </w:p>
        </w:tc>
      </w:tr>
      <w:tr w:rsidR="00D8642E" w:rsidRPr="00F53C2F" w14:paraId="6563F03A" w14:textId="77777777" w:rsidTr="003943D7">
        <w:trPr>
          <w:trHeight w:val="303"/>
        </w:trPr>
        <w:tc>
          <w:tcPr>
            <w:tcW w:w="2515" w:type="dxa"/>
            <w:shd w:val="clear" w:color="auto" w:fill="E7E6E6" w:themeFill="background2"/>
          </w:tcPr>
          <w:p w14:paraId="28F0BD4B" w14:textId="77777777" w:rsidR="00D8642E" w:rsidRPr="00F53C2F" w:rsidRDefault="00AF5339">
            <w:pPr>
              <w:tabs>
                <w:tab w:val="left" w:pos="9360"/>
              </w:tabs>
              <w:jc w:val="right"/>
              <w:rPr>
                <w:rFonts w:asciiTheme="minorHAnsi" w:eastAsia="Calibri" w:hAnsiTheme="minorHAnsi" w:cstheme="minorHAnsi"/>
                <w:b/>
                <w:szCs w:val="24"/>
              </w:rPr>
            </w:pPr>
            <w:r w:rsidRPr="00F53C2F">
              <w:rPr>
                <w:rFonts w:asciiTheme="minorHAnsi" w:eastAsia="Calibri" w:hAnsiTheme="minorHAnsi" w:cstheme="minorHAnsi"/>
                <w:b/>
                <w:szCs w:val="24"/>
              </w:rPr>
              <w:t>Title</w:t>
            </w:r>
          </w:p>
        </w:tc>
        <w:tc>
          <w:tcPr>
            <w:tcW w:w="4192" w:type="dxa"/>
          </w:tcPr>
          <w:p w14:paraId="369AA2CA" w14:textId="77777777" w:rsidR="00D8642E" w:rsidRPr="00F53C2F" w:rsidRDefault="00D8642E">
            <w:pPr>
              <w:tabs>
                <w:tab w:val="left" w:pos="9360"/>
              </w:tabs>
              <w:rPr>
                <w:rFonts w:asciiTheme="minorHAnsi" w:eastAsia="Calibri" w:hAnsiTheme="minorHAnsi" w:cstheme="minorHAnsi"/>
                <w:szCs w:val="24"/>
              </w:rPr>
            </w:pPr>
          </w:p>
        </w:tc>
      </w:tr>
      <w:tr w:rsidR="00D8642E" w:rsidRPr="00F53C2F" w14:paraId="760B0961" w14:textId="77777777" w:rsidTr="003943D7">
        <w:trPr>
          <w:trHeight w:val="240"/>
        </w:trPr>
        <w:tc>
          <w:tcPr>
            <w:tcW w:w="2515" w:type="dxa"/>
            <w:shd w:val="clear" w:color="auto" w:fill="E7E6E6" w:themeFill="background2"/>
          </w:tcPr>
          <w:p w14:paraId="4603E0E6" w14:textId="77777777" w:rsidR="00D8642E" w:rsidRPr="00F53C2F" w:rsidRDefault="00AF5339">
            <w:pPr>
              <w:tabs>
                <w:tab w:val="left" w:pos="9360"/>
              </w:tabs>
              <w:jc w:val="right"/>
              <w:rPr>
                <w:rFonts w:asciiTheme="minorHAnsi" w:eastAsia="Calibri" w:hAnsiTheme="minorHAnsi" w:cstheme="minorHAnsi"/>
                <w:b/>
                <w:szCs w:val="24"/>
              </w:rPr>
            </w:pPr>
            <w:r w:rsidRPr="00F53C2F">
              <w:rPr>
                <w:rFonts w:asciiTheme="minorHAnsi" w:eastAsia="Calibri" w:hAnsiTheme="minorHAnsi" w:cstheme="minorHAnsi"/>
                <w:b/>
                <w:szCs w:val="24"/>
              </w:rPr>
              <w:t>Phone Number</w:t>
            </w:r>
          </w:p>
        </w:tc>
        <w:tc>
          <w:tcPr>
            <w:tcW w:w="4192" w:type="dxa"/>
          </w:tcPr>
          <w:p w14:paraId="1DD7ACC0" w14:textId="77777777" w:rsidR="00D8642E" w:rsidRPr="00F53C2F" w:rsidRDefault="00D8642E">
            <w:pPr>
              <w:tabs>
                <w:tab w:val="left" w:pos="9360"/>
              </w:tabs>
              <w:rPr>
                <w:rFonts w:asciiTheme="minorHAnsi" w:eastAsia="Calibri" w:hAnsiTheme="minorHAnsi" w:cstheme="minorHAnsi"/>
                <w:szCs w:val="24"/>
              </w:rPr>
            </w:pPr>
          </w:p>
        </w:tc>
      </w:tr>
      <w:tr w:rsidR="00D8642E" w:rsidRPr="00F53C2F" w14:paraId="01FA7C27" w14:textId="77777777" w:rsidTr="003943D7">
        <w:trPr>
          <w:trHeight w:val="294"/>
        </w:trPr>
        <w:tc>
          <w:tcPr>
            <w:tcW w:w="2515" w:type="dxa"/>
            <w:shd w:val="clear" w:color="auto" w:fill="E7E6E6" w:themeFill="background2"/>
          </w:tcPr>
          <w:p w14:paraId="2073C0F5" w14:textId="77777777" w:rsidR="00D8642E" w:rsidRPr="00F53C2F" w:rsidRDefault="00AF5339">
            <w:pPr>
              <w:tabs>
                <w:tab w:val="left" w:pos="9360"/>
              </w:tabs>
              <w:jc w:val="right"/>
              <w:rPr>
                <w:rFonts w:asciiTheme="minorHAnsi" w:eastAsia="Calibri" w:hAnsiTheme="minorHAnsi" w:cstheme="minorHAnsi"/>
                <w:b/>
                <w:szCs w:val="24"/>
              </w:rPr>
            </w:pPr>
            <w:r w:rsidRPr="00F53C2F">
              <w:rPr>
                <w:rFonts w:asciiTheme="minorHAnsi" w:eastAsia="Calibri" w:hAnsiTheme="minorHAnsi" w:cstheme="minorHAnsi"/>
                <w:b/>
                <w:szCs w:val="24"/>
              </w:rPr>
              <w:t>Email Address</w:t>
            </w:r>
          </w:p>
        </w:tc>
        <w:tc>
          <w:tcPr>
            <w:tcW w:w="4192" w:type="dxa"/>
          </w:tcPr>
          <w:p w14:paraId="13BE2E14" w14:textId="77777777" w:rsidR="00D8642E" w:rsidRPr="00F53C2F" w:rsidRDefault="00D8642E">
            <w:pPr>
              <w:tabs>
                <w:tab w:val="left" w:pos="9360"/>
              </w:tabs>
              <w:rPr>
                <w:rFonts w:asciiTheme="minorHAnsi" w:eastAsia="Calibri" w:hAnsiTheme="minorHAnsi" w:cstheme="minorHAnsi"/>
                <w:szCs w:val="24"/>
              </w:rPr>
            </w:pPr>
          </w:p>
        </w:tc>
      </w:tr>
    </w:tbl>
    <w:p w14:paraId="01799134" w14:textId="77777777" w:rsidR="00D8642E" w:rsidRPr="00F53C2F" w:rsidRDefault="00AF5339">
      <w:pPr>
        <w:tabs>
          <w:tab w:val="left" w:pos="9360"/>
        </w:tabs>
        <w:rPr>
          <w:rFonts w:asciiTheme="minorHAnsi" w:eastAsia="Calibri" w:hAnsiTheme="minorHAnsi" w:cstheme="minorHAnsi"/>
          <w:szCs w:val="24"/>
        </w:rPr>
        <w:sectPr w:rsidR="00D8642E" w:rsidRPr="00F53C2F">
          <w:headerReference w:type="even" r:id="rId10"/>
          <w:headerReference w:type="default" r:id="rId11"/>
          <w:footerReference w:type="default" r:id="rId12"/>
          <w:pgSz w:w="12240" w:h="15840"/>
          <w:pgMar w:top="1440" w:right="1440" w:bottom="1440" w:left="1440" w:header="720" w:footer="720" w:gutter="0"/>
          <w:pgNumType w:start="1"/>
          <w:cols w:space="720"/>
        </w:sectPr>
      </w:pPr>
      <w:r w:rsidRPr="00F53C2F">
        <w:rPr>
          <w:rFonts w:asciiTheme="minorHAnsi" w:hAnsiTheme="minorHAnsi" w:cstheme="minorHAnsi"/>
          <w:szCs w:val="24"/>
        </w:rPr>
        <w:br w:type="page"/>
      </w:r>
    </w:p>
    <w:p w14:paraId="22E7CD84" w14:textId="0D703E2B" w:rsidR="00F265AD" w:rsidRPr="001C546C" w:rsidRDefault="00BF2D85" w:rsidP="00BF2D85">
      <w:pPr>
        <w:rPr>
          <w:rFonts w:asciiTheme="minorHAnsi" w:eastAsia="Calibri" w:hAnsiTheme="minorHAnsi" w:cstheme="minorHAnsi"/>
          <w:bCs/>
          <w:i/>
          <w:iCs/>
          <w:szCs w:val="24"/>
        </w:rPr>
      </w:pPr>
      <w:bookmarkStart w:id="0" w:name="_heading=h.gjdgxs" w:colFirst="0" w:colLast="0"/>
      <w:bookmarkEnd w:id="0"/>
      <w:r w:rsidRPr="001C546C">
        <w:rPr>
          <w:rFonts w:asciiTheme="minorHAnsi" w:eastAsia="Calibri" w:hAnsiTheme="minorHAnsi" w:cstheme="minorHAnsi"/>
          <w:bCs/>
          <w:i/>
          <w:iCs/>
          <w:szCs w:val="24"/>
        </w:rPr>
        <w:lastRenderedPageBreak/>
        <w:t xml:space="preserve">Public Providers must insert </w:t>
      </w:r>
      <w:r w:rsidR="00F265AD" w:rsidRPr="001C546C">
        <w:rPr>
          <w:rFonts w:asciiTheme="minorHAnsi" w:eastAsia="Calibri" w:hAnsiTheme="minorHAnsi" w:cstheme="minorHAnsi"/>
          <w:bCs/>
          <w:i/>
          <w:iCs/>
          <w:szCs w:val="24"/>
        </w:rPr>
        <w:t xml:space="preserve">the </w:t>
      </w:r>
      <w:r w:rsidRPr="001C546C">
        <w:rPr>
          <w:rFonts w:asciiTheme="minorHAnsi" w:eastAsia="Calibri" w:hAnsiTheme="minorHAnsi" w:cstheme="minorHAnsi"/>
          <w:bCs/>
          <w:i/>
          <w:iCs/>
          <w:szCs w:val="24"/>
        </w:rPr>
        <w:t>a</w:t>
      </w:r>
      <w:r w:rsidR="00F265AD" w:rsidRPr="001C546C">
        <w:rPr>
          <w:rFonts w:asciiTheme="minorHAnsi" w:eastAsia="Calibri" w:hAnsiTheme="minorHAnsi" w:cstheme="minorHAnsi"/>
          <w:bCs/>
          <w:i/>
          <w:iCs/>
          <w:szCs w:val="24"/>
        </w:rPr>
        <w:t xml:space="preserve">pproved CHE </w:t>
      </w:r>
      <w:r w:rsidRPr="001C546C">
        <w:rPr>
          <w:rFonts w:asciiTheme="minorHAnsi" w:eastAsia="Calibri" w:hAnsiTheme="minorHAnsi" w:cstheme="minorHAnsi"/>
          <w:bCs/>
          <w:i/>
          <w:iCs/>
          <w:szCs w:val="24"/>
        </w:rPr>
        <w:t>p</w:t>
      </w:r>
      <w:r w:rsidR="00F265AD" w:rsidRPr="001C546C">
        <w:rPr>
          <w:rFonts w:asciiTheme="minorHAnsi" w:eastAsia="Calibri" w:hAnsiTheme="minorHAnsi" w:cstheme="minorHAnsi"/>
          <w:bCs/>
          <w:i/>
          <w:iCs/>
          <w:szCs w:val="24"/>
        </w:rPr>
        <w:t xml:space="preserve">roposal </w:t>
      </w:r>
      <w:r w:rsidRPr="001C546C">
        <w:rPr>
          <w:rFonts w:asciiTheme="minorHAnsi" w:eastAsia="Calibri" w:hAnsiTheme="minorHAnsi" w:cstheme="minorHAnsi"/>
          <w:bCs/>
          <w:i/>
          <w:iCs/>
          <w:szCs w:val="24"/>
        </w:rPr>
        <w:t>in lieu of Section II</w:t>
      </w:r>
      <w:r w:rsidR="00F265AD" w:rsidRPr="001C546C">
        <w:rPr>
          <w:rFonts w:asciiTheme="minorHAnsi" w:eastAsia="Calibri" w:hAnsiTheme="minorHAnsi" w:cstheme="minorHAnsi"/>
          <w:bCs/>
          <w:i/>
          <w:iCs/>
          <w:szCs w:val="24"/>
        </w:rPr>
        <w:t xml:space="preserve"> and </w:t>
      </w:r>
      <w:r w:rsidRPr="001C546C">
        <w:rPr>
          <w:rFonts w:asciiTheme="minorHAnsi" w:eastAsia="Calibri" w:hAnsiTheme="minorHAnsi" w:cstheme="minorHAnsi"/>
          <w:bCs/>
          <w:i/>
          <w:iCs/>
          <w:szCs w:val="24"/>
        </w:rPr>
        <w:t>then repaginate the proposal.</w:t>
      </w:r>
      <w:r w:rsidR="00B611D4">
        <w:rPr>
          <w:rFonts w:asciiTheme="minorHAnsi" w:eastAsia="Calibri" w:hAnsiTheme="minorHAnsi" w:cstheme="minorHAnsi"/>
          <w:bCs/>
          <w:i/>
          <w:iCs/>
          <w:szCs w:val="24"/>
        </w:rPr>
        <w:t xml:space="preserve"> All providers must complete Section II, Part A of this document.</w:t>
      </w:r>
    </w:p>
    <w:p w14:paraId="46DDE21D" w14:textId="77777777" w:rsidR="00F265AD" w:rsidRDefault="00F265AD">
      <w:pPr>
        <w:jc w:val="center"/>
        <w:rPr>
          <w:rFonts w:asciiTheme="minorHAnsi" w:eastAsia="Calibri" w:hAnsiTheme="minorHAnsi" w:cstheme="minorHAnsi"/>
          <w:b/>
          <w:szCs w:val="24"/>
        </w:rPr>
      </w:pPr>
    </w:p>
    <w:p w14:paraId="30479C47" w14:textId="4C5716DF" w:rsidR="00D96557" w:rsidRDefault="00AF5339" w:rsidP="00B611D4">
      <w:pPr>
        <w:pStyle w:val="Heading1"/>
        <w:jc w:val="center"/>
      </w:pPr>
      <w:r w:rsidRPr="00F53C2F">
        <w:t>Section II: Program Information</w:t>
      </w:r>
    </w:p>
    <w:p w14:paraId="441558E1" w14:textId="77777777" w:rsidR="00B611D4" w:rsidRPr="00B611D4" w:rsidRDefault="00B611D4" w:rsidP="00B611D4"/>
    <w:p w14:paraId="14B4F2D4" w14:textId="24F2F440" w:rsidR="00D8642E" w:rsidRPr="00F53C2F" w:rsidRDefault="003F76AA" w:rsidP="001C546C">
      <w:pPr>
        <w:pStyle w:val="Heading2"/>
        <w:numPr>
          <w:ilvl w:val="0"/>
          <w:numId w:val="4"/>
        </w:numPr>
      </w:pPr>
      <w:r w:rsidRPr="00F53C2F">
        <w:t xml:space="preserve"> </w:t>
      </w:r>
      <w:r w:rsidR="00AF5339" w:rsidRPr="00F53C2F">
        <w:t>Classification</w:t>
      </w:r>
    </w:p>
    <w:tbl>
      <w:tblPr>
        <w:tblStyle w:val="afff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A0" w:firstRow="1" w:lastRow="0" w:firstColumn="1" w:lastColumn="0" w:noHBand="0" w:noVBand="1"/>
        <w:tblCaption w:val="Classification"/>
        <w:tblDescription w:val="Classification information table with first column displaying headings."/>
      </w:tblPr>
      <w:tblGrid>
        <w:gridCol w:w="3472"/>
        <w:gridCol w:w="7318"/>
      </w:tblGrid>
      <w:tr w:rsidR="00D8642E" w:rsidRPr="00F53C2F" w14:paraId="037FC216" w14:textId="77777777" w:rsidTr="003943D7">
        <w:trPr>
          <w:trHeight w:val="263"/>
          <w:tblHeader/>
        </w:trPr>
        <w:tc>
          <w:tcPr>
            <w:tcW w:w="1609" w:type="pct"/>
            <w:tcBorders>
              <w:right w:val="nil"/>
            </w:tcBorders>
            <w:shd w:val="clear" w:color="auto" w:fill="E7E6E6"/>
          </w:tcPr>
          <w:p w14:paraId="7CD4672C" w14:textId="661BD017" w:rsidR="00D8642E" w:rsidRPr="00F53C2F" w:rsidRDefault="00F265AD" w:rsidP="00EE40CE">
            <w:pPr>
              <w:widowControl w:val="0"/>
              <w:tabs>
                <w:tab w:val="left" w:pos="1252"/>
              </w:tabs>
              <w:jc w:val="right"/>
              <w:rPr>
                <w:rFonts w:asciiTheme="minorHAnsi" w:eastAsia="Calibri" w:hAnsiTheme="minorHAnsi" w:cstheme="minorHAnsi"/>
                <w:b/>
                <w:szCs w:val="24"/>
              </w:rPr>
            </w:pPr>
            <w:r>
              <w:rPr>
                <w:rFonts w:asciiTheme="minorHAnsi" w:eastAsia="Calibri" w:hAnsiTheme="minorHAnsi" w:cstheme="minorHAnsi"/>
                <w:b/>
                <w:szCs w:val="24"/>
              </w:rPr>
              <w:t>Program Name</w:t>
            </w:r>
          </w:p>
        </w:tc>
        <w:tc>
          <w:tcPr>
            <w:tcW w:w="3391" w:type="pct"/>
          </w:tcPr>
          <w:p w14:paraId="7B86F55C" w14:textId="77777777" w:rsidR="00D8642E" w:rsidRPr="002B6B1B" w:rsidRDefault="00AF5339" w:rsidP="00EE40CE">
            <w:pPr>
              <w:widowControl w:val="0"/>
              <w:tabs>
                <w:tab w:val="left" w:pos="1252"/>
              </w:tabs>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 xml:space="preserve">Modern Foreign Language Studies </w:t>
            </w:r>
          </w:p>
        </w:tc>
      </w:tr>
      <w:tr w:rsidR="00D8642E" w:rsidRPr="00F53C2F" w14:paraId="3623E380" w14:textId="77777777" w:rsidTr="003943D7">
        <w:trPr>
          <w:trHeight w:val="263"/>
          <w:tblHeader/>
        </w:trPr>
        <w:tc>
          <w:tcPr>
            <w:tcW w:w="1609" w:type="pct"/>
            <w:tcBorders>
              <w:right w:val="nil"/>
            </w:tcBorders>
            <w:shd w:val="clear" w:color="auto" w:fill="E7E6E6"/>
          </w:tcPr>
          <w:p w14:paraId="57457C9D" w14:textId="77777777" w:rsidR="00D8642E" w:rsidRPr="00F53C2F" w:rsidRDefault="00AF5339" w:rsidP="00EE40CE">
            <w:pPr>
              <w:widowControl w:val="0"/>
              <w:tabs>
                <w:tab w:val="left" w:pos="1252"/>
              </w:tabs>
              <w:jc w:val="right"/>
              <w:rPr>
                <w:rFonts w:asciiTheme="minorHAnsi" w:eastAsia="Calibri" w:hAnsiTheme="minorHAnsi" w:cstheme="minorHAnsi"/>
                <w:b/>
                <w:szCs w:val="24"/>
                <w:u w:val="single"/>
              </w:rPr>
            </w:pPr>
            <w:r w:rsidRPr="00F53C2F">
              <w:rPr>
                <w:rFonts w:asciiTheme="minorHAnsi" w:eastAsia="Calibri" w:hAnsiTheme="minorHAnsi" w:cstheme="minorHAnsi"/>
                <w:b/>
                <w:szCs w:val="24"/>
              </w:rPr>
              <w:t>SCDE certification field(s)</w:t>
            </w:r>
          </w:p>
        </w:tc>
        <w:sdt>
          <w:sdtPr>
            <w:rPr>
              <w:rFonts w:asciiTheme="minorHAnsi" w:eastAsia="Calibri" w:hAnsiTheme="minorHAnsi" w:cstheme="minorHAnsi"/>
              <w:i/>
              <w:color w:val="1F4E79" w:themeColor="accent1" w:themeShade="80"/>
              <w:szCs w:val="24"/>
            </w:rPr>
            <w:alias w:val="Choose an SCDE Certification Field or type in Field"/>
            <w:tag w:val="Choose an SCDE Certification Field"/>
            <w:id w:val="218256718"/>
            <w:placeholder>
              <w:docPart w:val="F8C5704CADC84307B9A9481ED9087169"/>
            </w:placeholder>
            <w15:color w:val="000000"/>
            <w:comboBox>
              <w:listItem w:value="Choose an item or click to enter."/>
              <w:listItem w:displayText="Early Childhood Education (PK–Grade 3)" w:value="Early Childhood Education (PK–Grade 3)"/>
              <w:listItem w:displayText="Elementary Education (Grades 2–6) " w:value="Elementary Education (Grades 2–6) "/>
              <w:listItem w:displayText="Montessori Education Early Childhood (3K–5K) " w:value="Montessori Education Early Childhood (3K–5K) "/>
              <w:listItem w:displayText="Montessori Education Elementary I (Grades 1–3) " w:value="Montessori Education Elementary I (Grades 1–3) "/>
              <w:listItem w:displayText="Montessori Education Elementary II (Grades 4–6) " w:value="Montessori Education Elementary II (Grades 4–6) "/>
              <w:listItem w:displayText="Middle Level Language Arts (Grades 5–8) " w:value="Middle Level Language Arts (Grades 5–8) "/>
              <w:listItem w:displayText="Middle Level Mathematics (Grades 5–8) " w:value="Middle Level Mathematics (Grades 5–8) "/>
              <w:listItem w:displayText="Middle Level Science (Grades 5–8)" w:value="Middle Level Science (Grades 5–8)"/>
              <w:listItem w:displayText="Agriculture Education (Grades 9–12) " w:value="Agriculture Education (Grades 9–12) "/>
              <w:listItem w:displayText="Business and Marketing Education (Grades 9-12)" w:value="Business and Marketing Education (Grades 9-12)"/>
              <w:listItem w:displayText="Computer Science (Grades 9–12)" w:value="Computer Science (Grades 9–12)"/>
              <w:listItem w:displayText="English (Grades 9–12)" w:value="English (Grades 9–12)"/>
              <w:listItem w:displayText="Mathematics (Grades 9–12)" w:value="Mathematics (Grades 9–12)"/>
              <w:listItem w:displayText="Science (Grades 9–12)" w:value="Science (Grades 9–12)"/>
              <w:listItem w:displayText="Biology (Grades 9–12)" w:value="Biology (Grades 9–12)"/>
              <w:listItem w:displayText="Chemistry (Grades 9–12)" w:value="Chemistry (Grades 9–12)"/>
              <w:listItem w:displayText="Earth and Space Science (Grades 9–12)" w:value="Earth and Space Science (Grades 9–12)"/>
              <w:listItem w:displayText="Physics (Grades 9–12) " w:value="Physics (Grades 9–12) "/>
              <w:listItem w:displayText="Social Studies (Grades 9–12) " w:value="Social Studies (Grades 9–12) "/>
              <w:listItem w:displayText="History (Grades 9–12) " w:value="History (Grades 9–12) "/>
              <w:listItem w:displayText="Art (PK–Grade 12) " w:value="Art (PK–Grade 12) "/>
              <w:listItem w:displayText="Dance (PK–Grade 12) " w:value="Dance (PK–Grade 12) "/>
              <w:listItem w:displayText="English for Speakers of Other Languages (ESOL) (PK–Grade 12) " w:value="English for Speakers of Other Languages (ESOL) (PK–Grade 12) "/>
              <w:listItem w:displayText="Gifted and Talented (PK–Grade 12) " w:value="Gifted and Talented (PK–Grade 12) "/>
              <w:listItem w:displayText="Literacy Teacher (PK–Grade 12) " w:value="Literacy Teacher (PK–Grade 12) "/>
              <w:listItem w:displayText="Literacy Coach (PK–Grade 12) " w:value="Literacy Coach (PK–Grade 12) "/>
              <w:listItem w:displayText="Literacy Specialist (PK–Grade 12) " w:value="Literacy Specialist (PK–Grade 12) "/>
              <w:listItem w:displayText="Music Education (PK–Grade 12) " w:value="Music Education (PK–Grade 12) "/>
              <w:listItem w:displayText="Physical Education (PK–Grade 12) " w:value="Physical Education (PK–Grade 12) "/>
              <w:listItem w:displayText="Teaching Children of Poverty (PK-Grade 12) " w:value="Teaching Children of Poverty (PK-Grade 12) "/>
              <w:listItem w:displayText="Theater (PK–Grade 12) " w:value="Theater (PK–Grade 12) "/>
              <w:listItem w:displayText="American Sign Language (PK–Grade 12) " w:value="American Sign Language (PK–Grade 12) "/>
              <w:listItem w:displayText="French (PK–Grade 12)" w:value="French (PK–Grade 12)"/>
              <w:listItem w:displayText="German (PK–Grade 12) " w:value="German (PK–Grade 12) "/>
              <w:listItem w:displayText="Italian (PK–Grade 12) " w:value="Italian (PK–Grade 12) "/>
              <w:listItem w:displayText="Spanish (PK–Grade 12) " w:value="Spanish (PK–Grade 12) "/>
              <w:listItem w:displayText="Special Education: Visual Impairments (PK–Grade 12) " w:value="Special Education: Visual Impairments (PK–Grade 12) "/>
              <w:listItem w:displayText="Special Education: Hearing Impairments (PK–Grade 12) " w:value="Special Education: Hearing Impairments (PK–Grade 12) "/>
              <w:listItem w:displayText="Special Education: Early Childhood (Ages 3–5) " w:value="Special Education: Early Childhood (Ages 3–5) "/>
              <w:listItem w:displayText="Special Education: Emotional Disabilities (PK–Grade 12) " w:value="Special Education: Emotional Disabilities (PK–Grade 12) "/>
              <w:listItem w:displayText="Special Education: Intellectual Disabilities (PK–Grade 12) " w:value="Special Education: Intellectual Disabilities (PK–Grade 12) "/>
              <w:listItem w:displayText="Special Education: Learning Disabilities (PK–Grade 12) " w:value="Special Education: Learning Disabilities (PK–Grade 12) "/>
              <w:listItem w:displayText="Special Education: Multi-categorical (PK–Grade 12) " w:value="Special Education: Multi-categorical (PK–Grade 12) "/>
              <w:listItem w:displayText="Special Education: Severe Disabilities (PK–Grade 12) " w:value="Special Education: Severe Disabilities (PK–Grade 12) "/>
            </w:comboBox>
          </w:sdtPr>
          <w:sdtEndPr/>
          <w:sdtContent>
            <w:tc>
              <w:tcPr>
                <w:tcW w:w="3391" w:type="pct"/>
              </w:tcPr>
              <w:p w14:paraId="1FCA7CD6" w14:textId="77777777" w:rsidR="00D8642E" w:rsidRPr="002B6B1B" w:rsidRDefault="00947152" w:rsidP="00EE40CE">
                <w:pPr>
                  <w:widowControl w:val="0"/>
                  <w:tabs>
                    <w:tab w:val="left" w:pos="1252"/>
                  </w:tabs>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Select from Drop Down Menu</w:t>
                </w:r>
              </w:p>
            </w:tc>
          </w:sdtContent>
        </w:sdt>
      </w:tr>
      <w:tr w:rsidR="00D8642E" w:rsidRPr="00F53C2F" w14:paraId="1638832C" w14:textId="77777777" w:rsidTr="003943D7">
        <w:trPr>
          <w:trHeight w:val="263"/>
          <w:tblHeader/>
        </w:trPr>
        <w:tc>
          <w:tcPr>
            <w:tcW w:w="1609" w:type="pct"/>
            <w:tcBorders>
              <w:right w:val="nil"/>
            </w:tcBorders>
            <w:shd w:val="clear" w:color="auto" w:fill="E7E6E6"/>
          </w:tcPr>
          <w:p w14:paraId="19DB8376" w14:textId="77777777" w:rsidR="00D8642E" w:rsidRPr="00F53C2F" w:rsidRDefault="00AF5339" w:rsidP="00EE40CE">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Clinical model</w:t>
            </w:r>
          </w:p>
        </w:tc>
        <w:sdt>
          <w:sdtPr>
            <w:rPr>
              <w:rFonts w:asciiTheme="minorHAnsi" w:eastAsia="Calibri" w:hAnsiTheme="minorHAnsi" w:cstheme="minorHAnsi"/>
              <w:color w:val="1F4E79" w:themeColor="accent1" w:themeShade="80"/>
              <w:szCs w:val="24"/>
            </w:rPr>
            <w:alias w:val="Clinical Model "/>
            <w:tag w:val="Clinical Model "/>
            <w:id w:val="-2008045326"/>
            <w:placeholder>
              <w:docPart w:val="845D42EE1D4E4642BA348F5494549239"/>
            </w:placeholder>
            <w:showingPlcHdr/>
            <w:dropDownList>
              <w:listItem w:value="Select from Drop Down Menu"/>
              <w:listItem w:displayText="Traditional Student Teaching" w:value="Traditional Student Teaching"/>
              <w:listItem w:displayText="Teaching Residency" w:value="Teaching Residency"/>
            </w:dropDownList>
          </w:sdtPr>
          <w:sdtEndPr>
            <w:rPr>
              <w:i/>
            </w:rPr>
          </w:sdtEndPr>
          <w:sdtContent>
            <w:tc>
              <w:tcPr>
                <w:tcW w:w="3391" w:type="pct"/>
              </w:tcPr>
              <w:p w14:paraId="154F172B" w14:textId="4616B6F8" w:rsidR="00D8642E" w:rsidRPr="002B6B1B" w:rsidRDefault="00947152" w:rsidP="00EE40CE">
                <w:pPr>
                  <w:widowControl w:val="0"/>
                  <w:tabs>
                    <w:tab w:val="left" w:pos="1252"/>
                  </w:tabs>
                  <w:rPr>
                    <w:rFonts w:asciiTheme="minorHAnsi" w:eastAsia="Calibri" w:hAnsiTheme="minorHAnsi" w:cstheme="minorHAnsi"/>
                    <w:i/>
                    <w:color w:val="1F4E79" w:themeColor="accent1" w:themeShade="80"/>
                    <w:szCs w:val="24"/>
                  </w:rPr>
                </w:pPr>
                <w:r w:rsidRPr="002B6B1B">
                  <w:rPr>
                    <w:rStyle w:val="PlaceholderText"/>
                    <w:rFonts w:asciiTheme="minorHAnsi" w:hAnsiTheme="minorHAnsi" w:cstheme="minorHAnsi"/>
                    <w:i/>
                    <w:color w:val="1F4E79" w:themeColor="accent1" w:themeShade="80"/>
                    <w:szCs w:val="24"/>
                  </w:rPr>
                  <w:t>Select from Drop Down Menu</w:t>
                </w:r>
              </w:p>
            </w:tc>
          </w:sdtContent>
        </w:sdt>
      </w:tr>
      <w:tr w:rsidR="00D8642E" w:rsidRPr="00F53C2F" w14:paraId="312F1C67" w14:textId="77777777" w:rsidTr="003943D7">
        <w:trPr>
          <w:trHeight w:val="263"/>
          <w:tblHeader/>
        </w:trPr>
        <w:tc>
          <w:tcPr>
            <w:tcW w:w="1609" w:type="pct"/>
            <w:tcBorders>
              <w:bottom w:val="single" w:sz="4" w:space="0" w:color="000000"/>
              <w:right w:val="nil"/>
            </w:tcBorders>
            <w:shd w:val="clear" w:color="auto" w:fill="E7E6E6"/>
          </w:tcPr>
          <w:p w14:paraId="110CEB74" w14:textId="1990124B" w:rsidR="00D8642E" w:rsidRPr="00F53C2F" w:rsidRDefault="00F265AD" w:rsidP="00EE40CE">
            <w:pPr>
              <w:widowControl w:val="0"/>
              <w:tabs>
                <w:tab w:val="left" w:pos="1252"/>
              </w:tabs>
              <w:jc w:val="right"/>
              <w:rPr>
                <w:rFonts w:asciiTheme="minorHAnsi" w:eastAsia="Calibri" w:hAnsiTheme="minorHAnsi" w:cstheme="minorHAnsi"/>
                <w:b/>
                <w:szCs w:val="24"/>
              </w:rPr>
            </w:pPr>
            <w:r>
              <w:rPr>
                <w:rFonts w:asciiTheme="minorHAnsi" w:eastAsia="Calibri" w:hAnsiTheme="minorHAnsi" w:cstheme="minorHAnsi"/>
                <w:b/>
                <w:szCs w:val="24"/>
              </w:rPr>
              <w:t xml:space="preserve">List all academic units </w:t>
            </w:r>
            <w:r w:rsidR="00AF5339" w:rsidRPr="00F53C2F">
              <w:rPr>
                <w:rFonts w:asciiTheme="minorHAnsi" w:eastAsia="Calibri" w:hAnsiTheme="minorHAnsi" w:cstheme="minorHAnsi"/>
                <w:b/>
                <w:szCs w:val="24"/>
              </w:rPr>
              <w:t>involved</w:t>
            </w:r>
          </w:p>
        </w:tc>
        <w:tc>
          <w:tcPr>
            <w:tcW w:w="3391" w:type="pct"/>
          </w:tcPr>
          <w:p w14:paraId="37B18B05" w14:textId="77777777" w:rsidR="00D8642E" w:rsidRPr="002B6B1B" w:rsidRDefault="00AF5339" w:rsidP="00EE40CE">
            <w:pPr>
              <w:widowControl w:val="0"/>
              <w:tabs>
                <w:tab w:val="left" w:pos="1252"/>
              </w:tabs>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 xml:space="preserve">College of Arts and Humanities and the College of Education  </w:t>
            </w:r>
          </w:p>
        </w:tc>
      </w:tr>
      <w:tr w:rsidR="00D8642E" w:rsidRPr="00F53C2F" w14:paraId="6EBBA118" w14:textId="77777777" w:rsidTr="003943D7">
        <w:trPr>
          <w:trHeight w:val="263"/>
        </w:trPr>
        <w:tc>
          <w:tcPr>
            <w:tcW w:w="1609" w:type="pct"/>
            <w:tcBorders>
              <w:bottom w:val="single" w:sz="4" w:space="0" w:color="000000"/>
              <w:right w:val="nil"/>
            </w:tcBorders>
            <w:shd w:val="clear" w:color="auto" w:fill="E7E6E6"/>
          </w:tcPr>
          <w:p w14:paraId="7761703C" w14:textId="77777777" w:rsidR="00D8642E" w:rsidRPr="00F53C2F" w:rsidRDefault="00AF5339" w:rsidP="00EE40CE">
            <w:pPr>
              <w:widowControl w:val="0"/>
              <w:tabs>
                <w:tab w:val="left" w:pos="1252"/>
              </w:tabs>
              <w:jc w:val="right"/>
              <w:rPr>
                <w:rFonts w:asciiTheme="minorHAnsi" w:eastAsia="Calibri" w:hAnsiTheme="minorHAnsi" w:cstheme="minorHAnsi"/>
                <w:b/>
                <w:szCs w:val="24"/>
                <w:u w:val="single"/>
              </w:rPr>
            </w:pPr>
            <w:r w:rsidRPr="00F53C2F">
              <w:rPr>
                <w:rFonts w:asciiTheme="minorHAnsi" w:eastAsia="Calibri" w:hAnsiTheme="minorHAnsi" w:cstheme="minorHAnsi"/>
                <w:b/>
                <w:szCs w:val="24"/>
              </w:rPr>
              <w:t>Type and level of degree</w:t>
            </w:r>
          </w:p>
        </w:tc>
        <w:tc>
          <w:tcPr>
            <w:tcW w:w="3391" w:type="pct"/>
          </w:tcPr>
          <w:p w14:paraId="701B9F50" w14:textId="13C5CBF9" w:rsidR="00D8642E" w:rsidRPr="002B6B1B" w:rsidRDefault="00F265AD" w:rsidP="00EE40CE">
            <w:pPr>
              <w:widowControl w:val="0"/>
              <w:tabs>
                <w:tab w:val="left" w:pos="1252"/>
              </w:tabs>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 xml:space="preserve">e.g., </w:t>
            </w:r>
            <w:r w:rsidR="00AF5339" w:rsidRPr="002B6B1B">
              <w:rPr>
                <w:rFonts w:asciiTheme="minorHAnsi" w:eastAsia="Calibri" w:hAnsiTheme="minorHAnsi" w:cstheme="minorHAnsi"/>
                <w:i/>
                <w:color w:val="1F4E79" w:themeColor="accent1" w:themeShade="80"/>
                <w:szCs w:val="24"/>
              </w:rPr>
              <w:t>Bachelor of Arts, Master of Arts in Teaching</w:t>
            </w:r>
            <w:r w:rsidRPr="002B6B1B">
              <w:rPr>
                <w:rFonts w:asciiTheme="minorHAnsi" w:eastAsia="Calibri" w:hAnsiTheme="minorHAnsi" w:cstheme="minorHAnsi"/>
                <w:i/>
                <w:color w:val="1F4E79" w:themeColor="accent1" w:themeShade="80"/>
                <w:szCs w:val="24"/>
              </w:rPr>
              <w:t>, etc.</w:t>
            </w:r>
            <w:r w:rsidR="00AF5339" w:rsidRPr="002B6B1B">
              <w:rPr>
                <w:rFonts w:asciiTheme="minorHAnsi" w:eastAsia="Calibri" w:hAnsiTheme="minorHAnsi" w:cstheme="minorHAnsi"/>
                <w:i/>
                <w:color w:val="1F4E79" w:themeColor="accent1" w:themeShade="80"/>
                <w:szCs w:val="24"/>
              </w:rPr>
              <w:t xml:space="preserve"> </w:t>
            </w:r>
          </w:p>
        </w:tc>
      </w:tr>
      <w:tr w:rsidR="00D8642E" w:rsidRPr="00F53C2F" w14:paraId="68601256" w14:textId="77777777" w:rsidTr="003943D7">
        <w:trPr>
          <w:trHeight w:val="263"/>
        </w:trPr>
        <w:tc>
          <w:tcPr>
            <w:tcW w:w="1609" w:type="pct"/>
            <w:tcBorders>
              <w:right w:val="nil"/>
            </w:tcBorders>
            <w:shd w:val="clear" w:color="auto" w:fill="E7E6E6"/>
          </w:tcPr>
          <w:p w14:paraId="2F1FF840" w14:textId="77777777" w:rsidR="00D8642E" w:rsidRPr="00F53C2F" w:rsidRDefault="00AF5339" w:rsidP="00EE40CE">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Proposed date of implementation</w:t>
            </w:r>
          </w:p>
        </w:tc>
        <w:sdt>
          <w:sdtPr>
            <w:rPr>
              <w:rFonts w:asciiTheme="minorHAnsi" w:eastAsia="Calibri" w:hAnsiTheme="minorHAnsi" w:cstheme="minorHAnsi"/>
              <w:color w:val="1F4E79" w:themeColor="accent1" w:themeShade="80"/>
              <w:szCs w:val="24"/>
            </w:rPr>
            <w:id w:val="-57870743"/>
            <w:placeholder>
              <w:docPart w:val="BAB66ED6A5B7412BBAE084B7B1B7B7FF"/>
            </w:placeholder>
            <w:showingPlcHdr/>
            <w:date>
              <w:dateFormat w:val="M/d/yyyy"/>
              <w:lid w:val="en-US"/>
              <w:storeMappedDataAs w:val="dateTime"/>
              <w:calendar w:val="gregorian"/>
            </w:date>
          </w:sdtPr>
          <w:sdtEndPr>
            <w:rPr>
              <w:i/>
            </w:rPr>
          </w:sdtEndPr>
          <w:sdtContent>
            <w:tc>
              <w:tcPr>
                <w:tcW w:w="3391" w:type="pct"/>
              </w:tcPr>
              <w:p w14:paraId="788383B1" w14:textId="707615B8" w:rsidR="00D8642E" w:rsidRPr="002B6B1B" w:rsidRDefault="00947152" w:rsidP="00EE40CE">
                <w:pPr>
                  <w:widowControl w:val="0"/>
                  <w:tabs>
                    <w:tab w:val="left" w:pos="1252"/>
                  </w:tabs>
                  <w:rPr>
                    <w:rFonts w:asciiTheme="minorHAnsi" w:eastAsia="Calibri" w:hAnsiTheme="minorHAnsi" w:cstheme="minorHAnsi"/>
                    <w:i/>
                    <w:color w:val="1F4E79" w:themeColor="accent1" w:themeShade="80"/>
                    <w:szCs w:val="24"/>
                  </w:rPr>
                </w:pPr>
                <w:r w:rsidRPr="002B6B1B">
                  <w:rPr>
                    <w:rStyle w:val="PlaceholderText"/>
                    <w:rFonts w:asciiTheme="minorHAnsi" w:hAnsiTheme="minorHAnsi" w:cstheme="minorHAnsi"/>
                    <w:i/>
                    <w:color w:val="1F4E79" w:themeColor="accent1" w:themeShade="80"/>
                    <w:szCs w:val="24"/>
                  </w:rPr>
                  <w:t>Click or tap to enter a date</w:t>
                </w:r>
              </w:p>
            </w:tc>
          </w:sdtContent>
        </w:sdt>
      </w:tr>
      <w:tr w:rsidR="00D8642E" w:rsidRPr="00F53C2F" w14:paraId="458FBCB0" w14:textId="77777777" w:rsidTr="003943D7">
        <w:trPr>
          <w:trHeight w:val="263"/>
        </w:trPr>
        <w:tc>
          <w:tcPr>
            <w:tcW w:w="1609" w:type="pct"/>
            <w:tcBorders>
              <w:right w:val="nil"/>
            </w:tcBorders>
            <w:shd w:val="clear" w:color="auto" w:fill="E7E6E6"/>
          </w:tcPr>
          <w:p w14:paraId="48AC62F4" w14:textId="77777777" w:rsidR="00D8642E" w:rsidRPr="00F53C2F" w:rsidRDefault="00AF5339" w:rsidP="00EE40CE">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CIP code</w:t>
            </w:r>
          </w:p>
        </w:tc>
        <w:tc>
          <w:tcPr>
            <w:tcW w:w="3391" w:type="pct"/>
          </w:tcPr>
          <w:p w14:paraId="185D1232" w14:textId="77777777" w:rsidR="00D8642E" w:rsidRPr="002B6B1B" w:rsidRDefault="00D8642E" w:rsidP="00EE40CE">
            <w:pPr>
              <w:widowControl w:val="0"/>
              <w:tabs>
                <w:tab w:val="left" w:pos="1252"/>
              </w:tabs>
              <w:rPr>
                <w:rFonts w:asciiTheme="minorHAnsi" w:eastAsia="Calibri" w:hAnsiTheme="minorHAnsi" w:cstheme="minorHAnsi"/>
                <w:i/>
                <w:color w:val="1F4E79" w:themeColor="accent1" w:themeShade="80"/>
                <w:szCs w:val="24"/>
              </w:rPr>
            </w:pPr>
          </w:p>
        </w:tc>
      </w:tr>
      <w:tr w:rsidR="00D8642E" w:rsidRPr="00F53C2F" w14:paraId="02EC68A5" w14:textId="77777777" w:rsidTr="003943D7">
        <w:trPr>
          <w:trHeight w:val="263"/>
        </w:trPr>
        <w:tc>
          <w:tcPr>
            <w:tcW w:w="1609" w:type="pct"/>
            <w:tcBorders>
              <w:bottom w:val="single" w:sz="4" w:space="0" w:color="000000"/>
              <w:right w:val="nil"/>
            </w:tcBorders>
            <w:shd w:val="clear" w:color="auto" w:fill="E7E6E6"/>
          </w:tcPr>
          <w:p w14:paraId="36469271" w14:textId="77777777" w:rsidR="00D8642E" w:rsidRPr="00F53C2F" w:rsidRDefault="00AF5339" w:rsidP="00EE40CE">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Identification of program</w:t>
            </w:r>
          </w:p>
        </w:tc>
        <w:sdt>
          <w:sdtPr>
            <w:rPr>
              <w:rFonts w:asciiTheme="minorHAnsi" w:eastAsia="Calibri" w:hAnsiTheme="minorHAnsi" w:cstheme="minorHAnsi"/>
              <w:color w:val="1F4E79" w:themeColor="accent1" w:themeShade="80"/>
              <w:szCs w:val="24"/>
            </w:rPr>
            <w:alias w:val="Choose New or Modified Program"/>
            <w:tag w:val="Choose New or Modified Program"/>
            <w:id w:val="1615554945"/>
            <w:placeholder>
              <w:docPart w:val="1747A3C7F2CF4D24A859B74C5405D274"/>
            </w:placeholder>
            <w:showingPlcHdr/>
            <w:dropDownList>
              <w:listItem w:value="Choose an item."/>
              <w:listItem w:displayText="New Program" w:value="New Program"/>
              <w:listItem w:displayText="Modified Program" w:value="Modified Program"/>
            </w:dropDownList>
          </w:sdtPr>
          <w:sdtEndPr>
            <w:rPr>
              <w:i/>
            </w:rPr>
          </w:sdtEndPr>
          <w:sdtContent>
            <w:tc>
              <w:tcPr>
                <w:tcW w:w="3391" w:type="pct"/>
              </w:tcPr>
              <w:p w14:paraId="4C6CBF1C" w14:textId="77777777" w:rsidR="00D8642E" w:rsidRPr="002B6B1B" w:rsidRDefault="00947152" w:rsidP="00EE40CE">
                <w:pPr>
                  <w:widowControl w:val="0"/>
                  <w:tabs>
                    <w:tab w:val="left" w:pos="1252"/>
                  </w:tabs>
                  <w:rPr>
                    <w:rFonts w:asciiTheme="minorHAnsi" w:eastAsia="Calibri" w:hAnsiTheme="minorHAnsi" w:cstheme="minorHAnsi"/>
                    <w:i/>
                    <w:color w:val="1F4E79" w:themeColor="accent1" w:themeShade="80"/>
                    <w:szCs w:val="24"/>
                  </w:rPr>
                </w:pPr>
                <w:r w:rsidRPr="002B6B1B">
                  <w:rPr>
                    <w:rStyle w:val="PlaceholderText"/>
                    <w:rFonts w:asciiTheme="minorHAnsi" w:hAnsiTheme="minorHAnsi" w:cstheme="minorHAnsi"/>
                    <w:i/>
                    <w:color w:val="1F4E79" w:themeColor="accent1" w:themeShade="80"/>
                    <w:szCs w:val="24"/>
                  </w:rPr>
                  <w:t xml:space="preserve">Select from Drop Down Menu </w:t>
                </w:r>
              </w:p>
            </w:tc>
          </w:sdtContent>
        </w:sdt>
      </w:tr>
      <w:tr w:rsidR="00D8642E" w:rsidRPr="00F53C2F" w14:paraId="175DB1E1" w14:textId="77777777" w:rsidTr="003943D7">
        <w:trPr>
          <w:trHeight w:val="263"/>
        </w:trPr>
        <w:tc>
          <w:tcPr>
            <w:tcW w:w="1609" w:type="pct"/>
            <w:tcBorders>
              <w:top w:val="nil"/>
            </w:tcBorders>
            <w:shd w:val="clear" w:color="auto" w:fill="E7E6E6"/>
          </w:tcPr>
          <w:p w14:paraId="427742C1" w14:textId="77777777" w:rsidR="00D8642E" w:rsidRPr="00F53C2F" w:rsidRDefault="00AF5339" w:rsidP="00EE40CE">
            <w:pPr>
              <w:widowControl w:val="0"/>
              <w:tabs>
                <w:tab w:val="left" w:pos="1252"/>
              </w:tabs>
              <w:jc w:val="right"/>
              <w:rPr>
                <w:rFonts w:asciiTheme="minorHAnsi" w:eastAsia="Calibri" w:hAnsiTheme="minorHAnsi" w:cstheme="minorHAnsi"/>
                <w:b/>
                <w:szCs w:val="24"/>
              </w:rPr>
            </w:pPr>
            <w:r w:rsidRPr="00F53C2F">
              <w:rPr>
                <w:rFonts w:asciiTheme="minorHAnsi" w:eastAsia="Calibri" w:hAnsiTheme="minorHAnsi" w:cstheme="minorHAnsi"/>
                <w:b/>
                <w:szCs w:val="24"/>
              </w:rPr>
              <w:t>Delivery mode (Select All that Apply)</w:t>
            </w:r>
          </w:p>
        </w:tc>
        <w:tc>
          <w:tcPr>
            <w:tcW w:w="3391" w:type="pct"/>
          </w:tcPr>
          <w:p w14:paraId="7448C486" w14:textId="77777777" w:rsidR="00D8642E" w:rsidRPr="002B6B1B" w:rsidRDefault="00D8642E" w:rsidP="00EE40CE">
            <w:pPr>
              <w:pStyle w:val="TableParagraph"/>
              <w:rPr>
                <w:rFonts w:eastAsia="Calibri" w:cstheme="minorHAnsi"/>
                <w:i/>
                <w:color w:val="1F4E79" w:themeColor="accent1" w:themeShade="80"/>
                <w:sz w:val="24"/>
                <w:szCs w:val="24"/>
              </w:rPr>
            </w:pPr>
          </w:p>
          <w:sdt>
            <w:sdtPr>
              <w:rPr>
                <w:rFonts w:eastAsia="Calibri" w:cstheme="minorHAnsi"/>
                <w:i/>
                <w:color w:val="1F4E79" w:themeColor="accent1" w:themeShade="80"/>
                <w:sz w:val="24"/>
                <w:szCs w:val="24"/>
              </w:rPr>
              <w:id w:val="1241145938"/>
              <w:placeholder>
                <w:docPart w:val="FD47FCC0CBF64891AC39090A6E1789C3"/>
              </w:placeholder>
              <w:showingPlcHdr/>
              <w:dropDownList>
                <w:listItem w:displayText="Face to Face (Less than 25% online)" w:value="Face to Face (Less than 25% online)"/>
                <w:listItem w:displayText="Online (100%)" w:value="Online (100%)"/>
                <w:listItem w:displayText="Blended/Hybrid (more than 50% online)" w:value="Blended/Hybrid (more than 50% online)"/>
                <w:listItem w:displayText="Blended/Hybrid (25%-49% online)" w:value="Blended/Hybrid (25%-49% online)"/>
              </w:dropDownList>
            </w:sdtPr>
            <w:sdtEndPr/>
            <w:sdtContent>
              <w:p w14:paraId="26A8346E" w14:textId="77777777" w:rsidR="00D8642E" w:rsidRPr="002B6B1B" w:rsidRDefault="00E421EC" w:rsidP="00EE40CE">
                <w:pPr>
                  <w:pStyle w:val="TableParagraph"/>
                  <w:rPr>
                    <w:rFonts w:eastAsia="Calibri" w:cstheme="minorHAnsi"/>
                    <w:i/>
                    <w:color w:val="1F4E79" w:themeColor="accent1" w:themeShade="80"/>
                    <w:sz w:val="24"/>
                    <w:szCs w:val="24"/>
                  </w:rPr>
                </w:pPr>
                <w:r w:rsidRPr="002B6B1B">
                  <w:rPr>
                    <w:rFonts w:eastAsia="Calibri" w:cstheme="minorHAnsi"/>
                    <w:i/>
                    <w:color w:val="1F4E79" w:themeColor="accent1" w:themeShade="80"/>
                    <w:sz w:val="24"/>
                    <w:szCs w:val="24"/>
                  </w:rPr>
                  <w:t>Choose a Delivery Mode</w:t>
                </w:r>
              </w:p>
            </w:sdtContent>
          </w:sdt>
          <w:p w14:paraId="1DF01B3B" w14:textId="77777777" w:rsidR="00D8642E" w:rsidRPr="002B6B1B" w:rsidRDefault="00D8642E" w:rsidP="00EE40CE">
            <w:pPr>
              <w:pStyle w:val="TableParagraph"/>
              <w:rPr>
                <w:rFonts w:eastAsia="Calibri" w:cstheme="minorHAnsi"/>
                <w:i/>
                <w:color w:val="1F4E79" w:themeColor="accent1" w:themeShade="80"/>
                <w:sz w:val="24"/>
                <w:szCs w:val="24"/>
              </w:rPr>
            </w:pPr>
          </w:p>
          <w:p w14:paraId="1F5173E9" w14:textId="658D777E" w:rsidR="002A6B64" w:rsidRPr="002B6B1B" w:rsidRDefault="002A6B64" w:rsidP="00EE40CE">
            <w:pPr>
              <w:pStyle w:val="TableParagraph"/>
              <w:rPr>
                <w:rFonts w:eastAsia="Calibri" w:cstheme="minorHAnsi"/>
                <w:i/>
                <w:color w:val="1F4E79" w:themeColor="accent1" w:themeShade="80"/>
                <w:sz w:val="24"/>
                <w:szCs w:val="24"/>
              </w:rPr>
            </w:pPr>
            <w:r w:rsidRPr="002B6B1B">
              <w:rPr>
                <w:rFonts w:eastAsia="Calibri" w:cstheme="minorHAnsi"/>
                <w:i/>
                <w:color w:val="1F4E79" w:themeColor="accent1" w:themeShade="80"/>
                <w:sz w:val="24"/>
                <w:szCs w:val="24"/>
              </w:rPr>
              <w:t xml:space="preserve">Other: Please </w:t>
            </w:r>
            <w:r w:rsidR="00F53C2F" w:rsidRPr="002B6B1B">
              <w:rPr>
                <w:rFonts w:eastAsia="Calibri" w:cstheme="minorHAnsi"/>
                <w:i/>
                <w:color w:val="1F4E79" w:themeColor="accent1" w:themeShade="80"/>
                <w:sz w:val="24"/>
                <w:szCs w:val="24"/>
              </w:rPr>
              <w:t>e</w:t>
            </w:r>
            <w:r w:rsidRPr="002B6B1B">
              <w:rPr>
                <w:rFonts w:eastAsia="Calibri" w:cstheme="minorHAnsi"/>
                <w:i/>
                <w:color w:val="1F4E79" w:themeColor="accent1" w:themeShade="80"/>
                <w:sz w:val="24"/>
                <w:szCs w:val="24"/>
              </w:rPr>
              <w:t>xplain</w:t>
            </w:r>
          </w:p>
          <w:p w14:paraId="12D88472" w14:textId="77777777" w:rsidR="00D8642E" w:rsidRPr="002B6B1B" w:rsidRDefault="00D8642E" w:rsidP="00EE40CE">
            <w:pPr>
              <w:pStyle w:val="TableParagraph"/>
              <w:rPr>
                <w:rFonts w:eastAsia="Calibri" w:cstheme="minorHAnsi"/>
                <w:i/>
                <w:color w:val="1F4E79" w:themeColor="accent1" w:themeShade="80"/>
                <w:sz w:val="24"/>
                <w:szCs w:val="24"/>
              </w:rPr>
            </w:pPr>
          </w:p>
        </w:tc>
      </w:tr>
    </w:tbl>
    <w:p w14:paraId="007DBB84" w14:textId="77777777" w:rsidR="00D8642E" w:rsidRPr="00F53C2F" w:rsidRDefault="00D8642E" w:rsidP="00EE40CE">
      <w:pPr>
        <w:widowControl w:val="0"/>
        <w:pBdr>
          <w:top w:val="nil"/>
          <w:left w:val="nil"/>
          <w:bottom w:val="nil"/>
          <w:right w:val="nil"/>
          <w:between w:val="nil"/>
        </w:pBdr>
        <w:tabs>
          <w:tab w:val="left" w:pos="1540"/>
        </w:tabs>
        <w:rPr>
          <w:rFonts w:asciiTheme="minorHAnsi" w:eastAsia="Calibri" w:hAnsiTheme="minorHAnsi" w:cstheme="minorHAnsi"/>
          <w:color w:val="000000"/>
          <w:szCs w:val="24"/>
        </w:rPr>
      </w:pPr>
    </w:p>
    <w:p w14:paraId="728F61F6" w14:textId="2414A0B8" w:rsidR="00D8642E" w:rsidRPr="00F53C2F" w:rsidRDefault="003F76AA" w:rsidP="001C546C">
      <w:pPr>
        <w:pStyle w:val="Heading2"/>
        <w:numPr>
          <w:ilvl w:val="0"/>
          <w:numId w:val="4"/>
        </w:numPr>
      </w:pPr>
      <w:bookmarkStart w:id="1" w:name="_heading=h.30j0zll" w:colFirst="0" w:colLast="0"/>
      <w:bookmarkEnd w:id="1"/>
      <w:r w:rsidRPr="00F53C2F">
        <w:t xml:space="preserve"> </w:t>
      </w:r>
      <w:r w:rsidR="00AF5339" w:rsidRPr="00F53C2F">
        <w:t>Justification for the Program</w:t>
      </w:r>
    </w:p>
    <w:tbl>
      <w:tblPr>
        <w:tblStyle w:val="afff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Program purpose and long-range goals"/>
        <w:tblDescription w:val="Program purpose and long-range goals"/>
      </w:tblPr>
      <w:tblGrid>
        <w:gridCol w:w="10790"/>
      </w:tblGrid>
      <w:tr w:rsidR="00D8642E" w:rsidRPr="00F53C2F" w14:paraId="0AFFA137" w14:textId="77777777" w:rsidTr="00067853">
        <w:trPr>
          <w:trHeight w:val="242"/>
          <w:tblHeader/>
        </w:trPr>
        <w:tc>
          <w:tcPr>
            <w:tcW w:w="5000" w:type="pct"/>
            <w:shd w:val="clear" w:color="auto" w:fill="E7E6E6"/>
          </w:tcPr>
          <w:p w14:paraId="01ADFE40" w14:textId="77777777" w:rsidR="00D8642E" w:rsidRPr="00F53C2F" w:rsidRDefault="00AF5339" w:rsidP="00EE40CE">
            <w:pPr>
              <w:pStyle w:val="Heading1"/>
            </w:pPr>
            <w:bookmarkStart w:id="2" w:name="_heading=h.1fob9te" w:colFirst="0" w:colLast="0"/>
            <w:bookmarkEnd w:id="2"/>
            <w:r w:rsidRPr="00F53C2F">
              <w:t>Program purpose and long-range goals</w:t>
            </w:r>
          </w:p>
        </w:tc>
      </w:tr>
      <w:tr w:rsidR="00D8642E" w:rsidRPr="00F53C2F" w14:paraId="079F97DB" w14:textId="77777777" w:rsidTr="00067853">
        <w:trPr>
          <w:trHeight w:val="656"/>
        </w:trPr>
        <w:tc>
          <w:tcPr>
            <w:tcW w:w="5000" w:type="pct"/>
          </w:tcPr>
          <w:p w14:paraId="0BD864CC" w14:textId="77777777" w:rsidR="00D8642E" w:rsidRPr="00F53C2F" w:rsidRDefault="00D8642E" w:rsidP="00EE40CE">
            <w:pPr>
              <w:widowControl w:val="0"/>
              <w:tabs>
                <w:tab w:val="left" w:pos="1252"/>
              </w:tabs>
              <w:rPr>
                <w:rFonts w:asciiTheme="minorHAnsi" w:eastAsia="Calibri" w:hAnsiTheme="minorHAnsi" w:cstheme="minorHAnsi"/>
                <w:szCs w:val="24"/>
              </w:rPr>
            </w:pPr>
          </w:p>
        </w:tc>
      </w:tr>
    </w:tbl>
    <w:p w14:paraId="10916828" w14:textId="77777777" w:rsidR="00D8642E" w:rsidRPr="00F53C2F" w:rsidRDefault="00D8642E" w:rsidP="00EE40CE">
      <w:pPr>
        <w:widowControl w:val="0"/>
        <w:tabs>
          <w:tab w:val="left" w:pos="1252"/>
        </w:tabs>
        <w:rPr>
          <w:rFonts w:asciiTheme="minorHAnsi" w:eastAsia="Calibri" w:hAnsiTheme="minorHAnsi" w:cstheme="minorHAnsi"/>
          <w:szCs w:val="24"/>
        </w:rPr>
      </w:pPr>
    </w:p>
    <w:tbl>
      <w:tblPr>
        <w:tblStyle w:val="afff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Need of Program"/>
        <w:tblDescription w:val="Need of Program"/>
      </w:tblPr>
      <w:tblGrid>
        <w:gridCol w:w="10790"/>
      </w:tblGrid>
      <w:tr w:rsidR="00D8642E" w:rsidRPr="00F53C2F" w14:paraId="2EA5ACDA" w14:textId="77777777" w:rsidTr="00067853">
        <w:trPr>
          <w:trHeight w:val="278"/>
          <w:tblHeader/>
        </w:trPr>
        <w:tc>
          <w:tcPr>
            <w:tcW w:w="5000" w:type="pct"/>
            <w:shd w:val="clear" w:color="auto" w:fill="E7E6E6"/>
          </w:tcPr>
          <w:p w14:paraId="355590ED" w14:textId="77777777" w:rsidR="00D8642E" w:rsidRPr="00F53C2F" w:rsidRDefault="00AF5339" w:rsidP="00EE40CE">
            <w:pPr>
              <w:widowControl w:val="0"/>
              <w:tabs>
                <w:tab w:val="left" w:pos="1252"/>
              </w:tabs>
              <w:rPr>
                <w:rFonts w:asciiTheme="minorHAnsi" w:eastAsia="Calibri" w:hAnsiTheme="minorHAnsi" w:cstheme="minorHAnsi"/>
                <w:i/>
                <w:szCs w:val="24"/>
              </w:rPr>
            </w:pPr>
            <w:bookmarkStart w:id="3" w:name="_heading=h.3znysh7" w:colFirst="0" w:colLast="0"/>
            <w:bookmarkEnd w:id="3"/>
            <w:r w:rsidRPr="00F53C2F">
              <w:rPr>
                <w:rFonts w:asciiTheme="minorHAnsi" w:eastAsia="Calibri" w:hAnsiTheme="minorHAnsi" w:cstheme="minorHAnsi"/>
                <w:i/>
                <w:szCs w:val="24"/>
              </w:rPr>
              <w:t>Need for the program</w:t>
            </w:r>
          </w:p>
        </w:tc>
      </w:tr>
      <w:tr w:rsidR="00D8642E" w:rsidRPr="00F53C2F" w14:paraId="7E674EE5" w14:textId="77777777" w:rsidTr="00067853">
        <w:trPr>
          <w:trHeight w:val="1124"/>
        </w:trPr>
        <w:tc>
          <w:tcPr>
            <w:tcW w:w="5000" w:type="pct"/>
          </w:tcPr>
          <w:p w14:paraId="24E4F3BD" w14:textId="77777777" w:rsidR="00D8642E" w:rsidRPr="00F53C2F" w:rsidRDefault="00D8642E" w:rsidP="00EE40CE">
            <w:pPr>
              <w:widowControl w:val="0"/>
              <w:tabs>
                <w:tab w:val="left" w:pos="1252"/>
              </w:tabs>
              <w:rPr>
                <w:rFonts w:asciiTheme="minorHAnsi" w:eastAsia="Calibri" w:hAnsiTheme="minorHAnsi" w:cstheme="minorHAnsi"/>
                <w:szCs w:val="24"/>
              </w:rPr>
            </w:pPr>
          </w:p>
        </w:tc>
      </w:tr>
    </w:tbl>
    <w:p w14:paraId="5C4A9659" w14:textId="77777777" w:rsidR="00D8642E" w:rsidRPr="00F53C2F" w:rsidRDefault="00D8642E" w:rsidP="00EE40CE">
      <w:pPr>
        <w:widowControl w:val="0"/>
        <w:tabs>
          <w:tab w:val="left" w:pos="1252"/>
        </w:tabs>
        <w:rPr>
          <w:rFonts w:asciiTheme="minorHAnsi" w:eastAsia="Calibri" w:hAnsiTheme="minorHAnsi" w:cstheme="minorHAnsi"/>
          <w:b/>
          <w:szCs w:val="24"/>
        </w:rPr>
      </w:pPr>
      <w:bookmarkStart w:id="4" w:name="_heading=h.2et92p0" w:colFirst="0" w:colLast="0"/>
      <w:bookmarkEnd w:id="4"/>
    </w:p>
    <w:tbl>
      <w:tblPr>
        <w:tblStyle w:val="afff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Centrality of the program to the institutional mission"/>
        <w:tblDescription w:val="Centrality of the program to the institutional mission"/>
      </w:tblPr>
      <w:tblGrid>
        <w:gridCol w:w="10790"/>
      </w:tblGrid>
      <w:tr w:rsidR="00D8642E" w:rsidRPr="00F53C2F" w14:paraId="47D0E1FC" w14:textId="77777777" w:rsidTr="00067853">
        <w:trPr>
          <w:tblHeader/>
        </w:trPr>
        <w:tc>
          <w:tcPr>
            <w:tcW w:w="5000" w:type="pct"/>
            <w:shd w:val="clear" w:color="auto" w:fill="E7E6E6"/>
          </w:tcPr>
          <w:p w14:paraId="3476ACD3" w14:textId="77777777" w:rsidR="00D8642E" w:rsidRPr="00F53C2F" w:rsidRDefault="00AF5339" w:rsidP="00EE40CE">
            <w:pPr>
              <w:pStyle w:val="Heading1"/>
              <w:rPr>
                <w:i/>
              </w:rPr>
            </w:pPr>
            <w:r w:rsidRPr="00F53C2F">
              <w:t>Centrality of the program to the institutional mission</w:t>
            </w:r>
          </w:p>
        </w:tc>
      </w:tr>
      <w:tr w:rsidR="00D8642E" w:rsidRPr="00F53C2F" w14:paraId="77775ECF" w14:textId="77777777" w:rsidTr="00067853">
        <w:trPr>
          <w:trHeight w:val="908"/>
        </w:trPr>
        <w:tc>
          <w:tcPr>
            <w:tcW w:w="5000" w:type="pct"/>
          </w:tcPr>
          <w:p w14:paraId="337A5764" w14:textId="77777777" w:rsidR="00D8642E" w:rsidRPr="00F53C2F" w:rsidRDefault="00D8642E" w:rsidP="00EE40CE">
            <w:pPr>
              <w:pStyle w:val="Heading1"/>
            </w:pPr>
          </w:p>
        </w:tc>
      </w:tr>
    </w:tbl>
    <w:p w14:paraId="397D0FFA" w14:textId="77777777" w:rsidR="00D8642E" w:rsidRPr="00F53C2F" w:rsidRDefault="00D8642E" w:rsidP="00EE40CE"/>
    <w:tbl>
      <w:tblPr>
        <w:tblStyle w:val="afffa"/>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Relationship of the program to other programs within the institution"/>
        <w:tblDescription w:val="Relationship of the program to other programs within the institution&#10;&#10;"/>
      </w:tblPr>
      <w:tblGrid>
        <w:gridCol w:w="10790"/>
      </w:tblGrid>
      <w:tr w:rsidR="00D8642E" w:rsidRPr="00F53C2F" w14:paraId="1E5727A3" w14:textId="77777777" w:rsidTr="00067853">
        <w:trPr>
          <w:trHeight w:val="251"/>
          <w:tblHeader/>
        </w:trPr>
        <w:tc>
          <w:tcPr>
            <w:tcW w:w="5000" w:type="pct"/>
          </w:tcPr>
          <w:p w14:paraId="0DDACF80" w14:textId="77777777" w:rsidR="00D8642E" w:rsidRPr="00F53C2F" w:rsidRDefault="00AF5339" w:rsidP="00EE40CE">
            <w:pPr>
              <w:shd w:val="clear" w:color="auto" w:fill="E7E6E6"/>
              <w:rPr>
                <w:rFonts w:asciiTheme="minorHAnsi" w:eastAsia="Calibri" w:hAnsiTheme="minorHAnsi" w:cstheme="minorHAnsi"/>
                <w:i/>
                <w:szCs w:val="24"/>
              </w:rPr>
            </w:pPr>
            <w:bookmarkStart w:id="5" w:name="_heading=h.tyjcwt" w:colFirst="0" w:colLast="0"/>
            <w:bookmarkEnd w:id="5"/>
            <w:r w:rsidRPr="00F53C2F">
              <w:rPr>
                <w:rFonts w:asciiTheme="minorHAnsi" w:eastAsia="Calibri" w:hAnsiTheme="minorHAnsi" w:cstheme="minorHAnsi"/>
                <w:i/>
                <w:szCs w:val="24"/>
              </w:rPr>
              <w:t>Relationship of the program to other programs within the institution</w:t>
            </w:r>
          </w:p>
        </w:tc>
      </w:tr>
      <w:tr w:rsidR="00D8642E" w:rsidRPr="00F53C2F" w14:paraId="3DB395F0" w14:textId="77777777" w:rsidTr="00067853">
        <w:trPr>
          <w:trHeight w:val="836"/>
        </w:trPr>
        <w:tc>
          <w:tcPr>
            <w:tcW w:w="5000" w:type="pct"/>
          </w:tcPr>
          <w:p w14:paraId="10984C4B" w14:textId="77777777" w:rsidR="00D8642E" w:rsidRPr="00F53C2F" w:rsidRDefault="00D8642E" w:rsidP="00EE40CE">
            <w:pPr>
              <w:rPr>
                <w:rFonts w:asciiTheme="minorHAnsi" w:eastAsia="Calibri" w:hAnsiTheme="minorHAnsi" w:cstheme="minorHAnsi"/>
                <w:szCs w:val="24"/>
              </w:rPr>
            </w:pPr>
          </w:p>
        </w:tc>
      </w:tr>
    </w:tbl>
    <w:p w14:paraId="2D8BF6F9" w14:textId="77777777" w:rsidR="00D8642E" w:rsidRPr="00F53C2F" w:rsidRDefault="00D8642E" w:rsidP="00EE40CE">
      <w:pPr>
        <w:rPr>
          <w:rFonts w:asciiTheme="minorHAnsi" w:eastAsia="Calibri" w:hAnsiTheme="minorHAnsi" w:cstheme="minorHAnsi"/>
          <w:szCs w:val="24"/>
        </w:rPr>
      </w:pPr>
    </w:p>
    <w:tbl>
      <w:tblPr>
        <w:tblStyle w:val="afffb"/>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Relationship of the program to other SC institutions of higher education (compare at least three programs from institutions from across the state)"/>
        <w:tblDescription w:val="Relationship of the program to other SC institutions of higher education (compare at least three programs from institutions from across the state)&#10;&#10;"/>
      </w:tblPr>
      <w:tblGrid>
        <w:gridCol w:w="10790"/>
      </w:tblGrid>
      <w:tr w:rsidR="00D8642E" w:rsidRPr="00F53C2F" w14:paraId="0EC50C28" w14:textId="77777777" w:rsidTr="00067853">
        <w:trPr>
          <w:trHeight w:val="260"/>
          <w:tblHeader/>
        </w:trPr>
        <w:tc>
          <w:tcPr>
            <w:tcW w:w="5000" w:type="pct"/>
            <w:shd w:val="clear" w:color="auto" w:fill="E7E6E6"/>
          </w:tcPr>
          <w:p w14:paraId="6D8E7FAD" w14:textId="77777777" w:rsidR="00D8642E" w:rsidRPr="00F53C2F" w:rsidRDefault="00AF5339" w:rsidP="00EE40CE">
            <w:pPr>
              <w:rPr>
                <w:rFonts w:asciiTheme="minorHAnsi" w:eastAsia="Calibri" w:hAnsiTheme="minorHAnsi" w:cstheme="minorHAnsi"/>
                <w:i/>
                <w:szCs w:val="24"/>
              </w:rPr>
            </w:pPr>
            <w:r w:rsidRPr="00F53C2F">
              <w:rPr>
                <w:rFonts w:asciiTheme="minorHAnsi" w:eastAsia="Calibri" w:hAnsiTheme="minorHAnsi" w:cstheme="minorHAnsi"/>
                <w:i/>
                <w:szCs w:val="24"/>
              </w:rPr>
              <w:t>Relationship of the program to other SC institutions of higher education (compare at least three programs from institutions from across the state)</w:t>
            </w:r>
          </w:p>
        </w:tc>
      </w:tr>
      <w:tr w:rsidR="00D8642E" w:rsidRPr="00F53C2F" w14:paraId="3FD01DA3" w14:textId="77777777" w:rsidTr="00067853">
        <w:trPr>
          <w:trHeight w:val="872"/>
        </w:trPr>
        <w:tc>
          <w:tcPr>
            <w:tcW w:w="5000" w:type="pct"/>
          </w:tcPr>
          <w:p w14:paraId="38701B32" w14:textId="77777777" w:rsidR="00D8642E" w:rsidRPr="00F53C2F" w:rsidRDefault="00D8642E" w:rsidP="00EE40CE">
            <w:pPr>
              <w:rPr>
                <w:rFonts w:asciiTheme="minorHAnsi" w:eastAsia="Calibri" w:hAnsiTheme="minorHAnsi" w:cstheme="minorHAnsi"/>
                <w:szCs w:val="24"/>
              </w:rPr>
            </w:pPr>
            <w:bookmarkStart w:id="6" w:name="_heading=h.3dy6vkm" w:colFirst="0" w:colLast="0"/>
            <w:bookmarkEnd w:id="6"/>
          </w:p>
        </w:tc>
      </w:tr>
    </w:tbl>
    <w:p w14:paraId="2E0DD334" w14:textId="77777777" w:rsidR="00D8642E" w:rsidRPr="00F53C2F" w:rsidRDefault="00D8642E" w:rsidP="00EE40CE">
      <w:pPr>
        <w:jc w:val="center"/>
        <w:rPr>
          <w:rFonts w:asciiTheme="minorHAnsi" w:eastAsia="Calibri" w:hAnsiTheme="minorHAnsi" w:cstheme="minorHAnsi"/>
          <w:b/>
          <w:szCs w:val="24"/>
        </w:rPr>
      </w:pPr>
    </w:p>
    <w:p w14:paraId="636C3553" w14:textId="77777777" w:rsidR="00F21849" w:rsidRPr="00F53C2F" w:rsidRDefault="00F21849" w:rsidP="00EE40CE">
      <w:pPr>
        <w:rPr>
          <w:rFonts w:asciiTheme="minorHAnsi" w:eastAsia="Calibri" w:hAnsiTheme="minorHAnsi" w:cstheme="minorHAnsi"/>
          <w:b/>
          <w:szCs w:val="24"/>
        </w:rPr>
      </w:pPr>
      <w:bookmarkStart w:id="7" w:name="_heading=h.1t3h5sf" w:colFirst="0" w:colLast="0"/>
      <w:bookmarkEnd w:id="7"/>
    </w:p>
    <w:p w14:paraId="49469D46" w14:textId="77777777" w:rsidR="00F21849" w:rsidRPr="00F53C2F" w:rsidRDefault="00F21849" w:rsidP="00EE40CE">
      <w:pPr>
        <w:rPr>
          <w:rFonts w:asciiTheme="minorHAnsi" w:eastAsia="Calibri" w:hAnsiTheme="minorHAnsi" w:cstheme="minorHAnsi"/>
          <w:b/>
          <w:szCs w:val="24"/>
        </w:rPr>
      </w:pPr>
    </w:p>
    <w:p w14:paraId="350C6464" w14:textId="3D5CEC1C" w:rsidR="00D8642E" w:rsidRPr="00F53C2F" w:rsidRDefault="003F76AA" w:rsidP="001C546C">
      <w:pPr>
        <w:pStyle w:val="Heading2"/>
        <w:numPr>
          <w:ilvl w:val="0"/>
          <w:numId w:val="4"/>
        </w:numPr>
      </w:pPr>
      <w:r w:rsidRPr="00F53C2F">
        <w:t>Enrollment</w:t>
      </w:r>
    </w:p>
    <w:tbl>
      <w:tblPr>
        <w:tblStyle w:val="aff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Admissions: Admissions criteria specific to the program"/>
        <w:tblDescription w:val="Admissions: Admissions criteria specific to the program&#10;&#10;"/>
      </w:tblPr>
      <w:tblGrid>
        <w:gridCol w:w="10790"/>
      </w:tblGrid>
      <w:tr w:rsidR="00D8642E" w:rsidRPr="00F53C2F" w14:paraId="7D3AD408" w14:textId="77777777" w:rsidTr="007E0172">
        <w:trPr>
          <w:trHeight w:val="296"/>
          <w:tblHeader/>
        </w:trPr>
        <w:tc>
          <w:tcPr>
            <w:tcW w:w="5000" w:type="pct"/>
            <w:shd w:val="clear" w:color="auto" w:fill="E7E6E6"/>
          </w:tcPr>
          <w:p w14:paraId="377421A0" w14:textId="77777777" w:rsidR="00D8642E" w:rsidRPr="00F53C2F" w:rsidRDefault="003F76AA" w:rsidP="00EE40CE">
            <w:pPr>
              <w:rPr>
                <w:rFonts w:asciiTheme="minorHAnsi" w:eastAsia="Calibri" w:hAnsiTheme="minorHAnsi" w:cstheme="minorHAnsi"/>
                <w:b/>
                <w:i/>
                <w:szCs w:val="24"/>
              </w:rPr>
            </w:pPr>
            <w:bookmarkStart w:id="8" w:name="_heading=h.4d34og8" w:colFirst="0" w:colLast="0"/>
            <w:bookmarkEnd w:id="8"/>
            <w:r w:rsidRPr="00F53C2F">
              <w:rPr>
                <w:rFonts w:asciiTheme="minorHAnsi" w:eastAsia="Calibri" w:hAnsiTheme="minorHAnsi" w:cstheme="minorHAnsi"/>
                <w:i/>
                <w:szCs w:val="24"/>
              </w:rPr>
              <w:t xml:space="preserve">Admissions: </w:t>
            </w:r>
            <w:r w:rsidR="00AF5339" w:rsidRPr="00F53C2F">
              <w:rPr>
                <w:rFonts w:asciiTheme="minorHAnsi" w:eastAsia="Calibri" w:hAnsiTheme="minorHAnsi" w:cstheme="minorHAnsi"/>
                <w:i/>
                <w:szCs w:val="24"/>
              </w:rPr>
              <w:t>Admissions criteria specific to the program</w:t>
            </w:r>
          </w:p>
        </w:tc>
      </w:tr>
      <w:tr w:rsidR="00D8642E" w:rsidRPr="00F53C2F" w14:paraId="79D8EF65" w14:textId="77777777" w:rsidTr="007E0172">
        <w:trPr>
          <w:trHeight w:val="1133"/>
        </w:trPr>
        <w:tc>
          <w:tcPr>
            <w:tcW w:w="5000" w:type="pct"/>
          </w:tcPr>
          <w:p w14:paraId="54E54019" w14:textId="77777777" w:rsidR="00D8642E" w:rsidRPr="00F53C2F" w:rsidRDefault="00D8642E" w:rsidP="00EE40CE">
            <w:pPr>
              <w:rPr>
                <w:rFonts w:asciiTheme="minorHAnsi" w:eastAsia="Calibri" w:hAnsiTheme="minorHAnsi" w:cstheme="minorHAnsi"/>
                <w:b/>
                <w:szCs w:val="24"/>
              </w:rPr>
            </w:pPr>
          </w:p>
        </w:tc>
      </w:tr>
    </w:tbl>
    <w:p w14:paraId="1265009D" w14:textId="77777777" w:rsidR="00D8642E" w:rsidRPr="00F53C2F" w:rsidRDefault="00D8642E" w:rsidP="00EE40CE">
      <w:pPr>
        <w:rPr>
          <w:rFonts w:asciiTheme="minorHAnsi" w:eastAsia="Calibri" w:hAnsiTheme="minorHAnsi" w:cstheme="minorHAnsi"/>
          <w:b/>
          <w:szCs w:val="24"/>
        </w:rPr>
      </w:pPr>
    </w:p>
    <w:p w14:paraId="47D53185" w14:textId="77777777" w:rsidR="00D8642E" w:rsidRPr="007C7249" w:rsidRDefault="00AF5339" w:rsidP="00EE40CE">
      <w:pPr>
        <w:pStyle w:val="Heading3"/>
      </w:pPr>
      <w:bookmarkStart w:id="9" w:name="_heading=h.2s8eyo1" w:colFirst="0" w:colLast="0"/>
      <w:bookmarkEnd w:id="9"/>
      <w:r w:rsidRPr="007C7249">
        <w:t>Enrollment Chart</w:t>
      </w:r>
    </w:p>
    <w:p w14:paraId="58D994C8" w14:textId="77777777" w:rsidR="00D8642E" w:rsidRPr="001C546C" w:rsidRDefault="00AF5339" w:rsidP="00EE40CE">
      <w:pPr>
        <w:rPr>
          <w:rFonts w:asciiTheme="minorHAnsi" w:eastAsia="Calibri" w:hAnsiTheme="minorHAnsi" w:cstheme="minorHAnsi"/>
          <w:i/>
          <w:iCs/>
        </w:rPr>
      </w:pPr>
      <w:r w:rsidRPr="001C546C">
        <w:rPr>
          <w:rFonts w:asciiTheme="minorHAnsi" w:eastAsia="Calibri" w:hAnsiTheme="minorHAnsi" w:cstheme="minorHAnsi"/>
          <w:i/>
          <w:iCs/>
        </w:rPr>
        <w:t xml:space="preserve">Projected total enrollment for first five years with a rationale of how information was computed. </w:t>
      </w:r>
    </w:p>
    <w:tbl>
      <w:tblPr>
        <w:tblStyle w:val="afffd"/>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Enrollment Chart"/>
        <w:tblDescription w:val="Enrollment Chart"/>
      </w:tblPr>
      <w:tblGrid>
        <w:gridCol w:w="1217"/>
        <w:gridCol w:w="1193"/>
        <w:gridCol w:w="3641"/>
        <w:gridCol w:w="1193"/>
        <w:gridCol w:w="3546"/>
      </w:tblGrid>
      <w:tr w:rsidR="00D8642E" w:rsidRPr="00F53C2F" w14:paraId="18A35862" w14:textId="77777777" w:rsidTr="007E0172">
        <w:trPr>
          <w:tblHeader/>
        </w:trPr>
        <w:tc>
          <w:tcPr>
            <w:tcW w:w="578" w:type="pct"/>
            <w:shd w:val="clear" w:color="auto" w:fill="E7E6E6"/>
            <w:vAlign w:val="center"/>
          </w:tcPr>
          <w:p w14:paraId="2E2D91DA" w14:textId="77777777" w:rsidR="00D8642E" w:rsidRPr="00F53C2F" w:rsidRDefault="00AF5339" w:rsidP="00EE40CE">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Year</w:t>
            </w:r>
          </w:p>
        </w:tc>
        <w:tc>
          <w:tcPr>
            <w:tcW w:w="539" w:type="pct"/>
            <w:shd w:val="clear" w:color="auto" w:fill="E7E6E6"/>
            <w:vAlign w:val="center"/>
          </w:tcPr>
          <w:p w14:paraId="25411FD4" w14:textId="77777777" w:rsidR="00D8642E" w:rsidRPr="00F53C2F" w:rsidRDefault="00AF5339" w:rsidP="00EE40CE">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Projected Enrollment Fall</w:t>
            </w:r>
          </w:p>
        </w:tc>
        <w:tc>
          <w:tcPr>
            <w:tcW w:w="1701" w:type="pct"/>
            <w:shd w:val="clear" w:color="auto" w:fill="E7E6E6"/>
            <w:vAlign w:val="center"/>
          </w:tcPr>
          <w:p w14:paraId="4E6ED45E" w14:textId="77777777" w:rsidR="00D8642E" w:rsidRPr="00F53C2F" w:rsidRDefault="00AF5339" w:rsidP="00EE40CE">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Rationale</w:t>
            </w:r>
          </w:p>
        </w:tc>
        <w:tc>
          <w:tcPr>
            <w:tcW w:w="524" w:type="pct"/>
            <w:shd w:val="clear" w:color="auto" w:fill="E7E6E6"/>
            <w:vAlign w:val="center"/>
          </w:tcPr>
          <w:p w14:paraId="0CD5F783" w14:textId="77777777" w:rsidR="00D8642E" w:rsidRPr="00F53C2F" w:rsidRDefault="00AF5339" w:rsidP="00EE40CE">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Projected Enrollment Spring</w:t>
            </w:r>
          </w:p>
        </w:tc>
        <w:tc>
          <w:tcPr>
            <w:tcW w:w="1657" w:type="pct"/>
            <w:shd w:val="clear" w:color="auto" w:fill="E7E6E6"/>
            <w:vAlign w:val="center"/>
          </w:tcPr>
          <w:p w14:paraId="07851C82" w14:textId="77777777" w:rsidR="00D8642E" w:rsidRPr="00F53C2F" w:rsidRDefault="00AF5339" w:rsidP="00EE40CE">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Rationale</w:t>
            </w:r>
          </w:p>
        </w:tc>
      </w:tr>
      <w:tr w:rsidR="00D8642E" w:rsidRPr="00F53C2F" w14:paraId="5F6E398E" w14:textId="77777777" w:rsidTr="007E0172">
        <w:tc>
          <w:tcPr>
            <w:tcW w:w="578" w:type="pct"/>
            <w:vAlign w:val="center"/>
          </w:tcPr>
          <w:p w14:paraId="4D826112" w14:textId="77777777" w:rsidR="00D8642E" w:rsidRPr="002B6B1B" w:rsidRDefault="00AF5339" w:rsidP="00EE40CE">
            <w:pPr>
              <w:widowControl w:val="0"/>
              <w:tabs>
                <w:tab w:val="left" w:pos="1540"/>
              </w:tabs>
              <w:rPr>
                <w:rFonts w:asciiTheme="minorHAnsi" w:eastAsia="Calibri" w:hAnsiTheme="minorHAnsi" w:cstheme="minorHAnsi"/>
                <w:b/>
                <w:i/>
                <w:color w:val="1F4E79" w:themeColor="accent1" w:themeShade="80"/>
                <w:szCs w:val="24"/>
              </w:rPr>
            </w:pPr>
            <w:r w:rsidRPr="002B6B1B">
              <w:rPr>
                <w:rFonts w:asciiTheme="minorHAnsi" w:eastAsia="Calibri" w:hAnsiTheme="minorHAnsi" w:cstheme="minorHAnsi"/>
                <w:b/>
                <w:i/>
                <w:color w:val="1F4E79" w:themeColor="accent1" w:themeShade="80"/>
                <w:szCs w:val="24"/>
              </w:rPr>
              <w:t>SAMPLE</w:t>
            </w:r>
          </w:p>
          <w:p w14:paraId="1DD2D598" w14:textId="77777777" w:rsidR="00D8642E" w:rsidRPr="00194AB2" w:rsidRDefault="00AF5339" w:rsidP="00EE40CE">
            <w:pPr>
              <w:widowControl w:val="0"/>
              <w:tabs>
                <w:tab w:val="left" w:pos="1540"/>
              </w:tabs>
              <w:rPr>
                <w:rFonts w:asciiTheme="minorHAnsi" w:eastAsia="Calibri" w:hAnsiTheme="minorHAnsi" w:cstheme="minorHAnsi"/>
                <w:color w:val="1F4E79" w:themeColor="accent1" w:themeShade="80"/>
                <w:szCs w:val="24"/>
              </w:rPr>
            </w:pPr>
            <w:r w:rsidRPr="002B6B1B">
              <w:rPr>
                <w:rFonts w:asciiTheme="minorHAnsi" w:eastAsia="Calibri" w:hAnsiTheme="minorHAnsi" w:cstheme="minorHAnsi"/>
                <w:i/>
                <w:color w:val="1F4E79" w:themeColor="accent1" w:themeShade="80"/>
                <w:szCs w:val="24"/>
              </w:rPr>
              <w:t>20XX-XX </w:t>
            </w:r>
          </w:p>
        </w:tc>
        <w:tc>
          <w:tcPr>
            <w:tcW w:w="539" w:type="pct"/>
            <w:vAlign w:val="center"/>
          </w:tcPr>
          <w:p w14:paraId="3C58EAD5" w14:textId="77777777" w:rsidR="00D8642E" w:rsidRPr="00194AB2" w:rsidRDefault="00AF5339" w:rsidP="00EE40CE">
            <w:pPr>
              <w:widowControl w:val="0"/>
              <w:tabs>
                <w:tab w:val="left" w:pos="1540"/>
              </w:tabs>
              <w:rPr>
                <w:rFonts w:asciiTheme="minorHAnsi" w:eastAsia="Calibri" w:hAnsiTheme="minorHAnsi" w:cstheme="minorHAnsi"/>
                <w:color w:val="1F4E79" w:themeColor="accent1" w:themeShade="80"/>
                <w:szCs w:val="24"/>
              </w:rPr>
            </w:pPr>
            <w:r w:rsidRPr="002B6B1B">
              <w:rPr>
                <w:rFonts w:asciiTheme="minorHAnsi" w:eastAsia="Calibri" w:hAnsiTheme="minorHAnsi" w:cstheme="minorHAnsi"/>
                <w:i/>
                <w:color w:val="1F4E79" w:themeColor="accent1" w:themeShade="80"/>
                <w:szCs w:val="24"/>
              </w:rPr>
              <w:t>XXX</w:t>
            </w:r>
          </w:p>
        </w:tc>
        <w:tc>
          <w:tcPr>
            <w:tcW w:w="1701" w:type="pct"/>
            <w:vAlign w:val="center"/>
          </w:tcPr>
          <w:p w14:paraId="3A35B336" w14:textId="77777777" w:rsidR="00D8642E" w:rsidRPr="00194AB2" w:rsidRDefault="00AF5339" w:rsidP="00EE40CE">
            <w:pPr>
              <w:widowControl w:val="0"/>
              <w:tabs>
                <w:tab w:val="left" w:pos="1540"/>
              </w:tabs>
              <w:rPr>
                <w:rFonts w:asciiTheme="minorHAnsi" w:eastAsia="Calibri" w:hAnsiTheme="minorHAnsi" w:cstheme="minorHAnsi"/>
                <w:color w:val="1F4E79" w:themeColor="accent1" w:themeShade="80"/>
                <w:szCs w:val="24"/>
              </w:rPr>
            </w:pPr>
            <w:r w:rsidRPr="002B6B1B">
              <w:rPr>
                <w:rFonts w:asciiTheme="minorHAnsi" w:eastAsia="Calibri" w:hAnsiTheme="minorHAnsi" w:cstheme="minorHAnsi"/>
                <w:i/>
                <w:color w:val="1F4E79" w:themeColor="accent1" w:themeShade="80"/>
                <w:szCs w:val="24"/>
              </w:rPr>
              <w:t>This is the number of students needed for initial program development. This number of students will be needed for the program to be self-sustaining.</w:t>
            </w:r>
          </w:p>
        </w:tc>
        <w:tc>
          <w:tcPr>
            <w:tcW w:w="524" w:type="pct"/>
            <w:vAlign w:val="center"/>
          </w:tcPr>
          <w:p w14:paraId="3929038C" w14:textId="77777777" w:rsidR="00D8642E" w:rsidRPr="00194AB2" w:rsidRDefault="00AF5339" w:rsidP="00EE40CE">
            <w:pPr>
              <w:widowControl w:val="0"/>
              <w:tabs>
                <w:tab w:val="left" w:pos="1540"/>
              </w:tabs>
              <w:rPr>
                <w:rFonts w:asciiTheme="minorHAnsi" w:eastAsia="Calibri" w:hAnsiTheme="minorHAnsi" w:cstheme="minorHAnsi"/>
                <w:color w:val="1F4E79" w:themeColor="accent1" w:themeShade="80"/>
                <w:szCs w:val="24"/>
              </w:rPr>
            </w:pPr>
            <w:r w:rsidRPr="002B6B1B">
              <w:rPr>
                <w:rFonts w:asciiTheme="minorHAnsi" w:eastAsia="Calibri" w:hAnsiTheme="minorHAnsi" w:cstheme="minorHAnsi"/>
                <w:i/>
                <w:color w:val="1F4E79" w:themeColor="accent1" w:themeShade="80"/>
                <w:szCs w:val="24"/>
              </w:rPr>
              <w:t>XXX</w:t>
            </w:r>
          </w:p>
        </w:tc>
        <w:tc>
          <w:tcPr>
            <w:tcW w:w="1657" w:type="pct"/>
            <w:vAlign w:val="center"/>
          </w:tcPr>
          <w:p w14:paraId="7579DF08" w14:textId="77777777" w:rsidR="00D8642E" w:rsidRPr="002B6B1B" w:rsidRDefault="00AF5339" w:rsidP="00EE40CE">
            <w:pPr>
              <w:widowControl w:val="0"/>
              <w:tabs>
                <w:tab w:val="left" w:pos="1540"/>
              </w:tabs>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XX new students</w:t>
            </w:r>
          </w:p>
        </w:tc>
      </w:tr>
      <w:tr w:rsidR="00D8642E" w:rsidRPr="00F53C2F" w14:paraId="5C39DAFD" w14:textId="77777777" w:rsidTr="007E0172">
        <w:tc>
          <w:tcPr>
            <w:tcW w:w="578" w:type="pct"/>
            <w:vAlign w:val="center"/>
          </w:tcPr>
          <w:p w14:paraId="22A2DBF9"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539" w:type="pct"/>
            <w:vAlign w:val="center"/>
          </w:tcPr>
          <w:p w14:paraId="5CDD9BB3"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1701" w:type="pct"/>
            <w:vAlign w:val="center"/>
          </w:tcPr>
          <w:p w14:paraId="3CAAFD5E"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524" w:type="pct"/>
            <w:vAlign w:val="center"/>
          </w:tcPr>
          <w:p w14:paraId="06C6C2BD"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1657" w:type="pct"/>
            <w:vAlign w:val="center"/>
          </w:tcPr>
          <w:p w14:paraId="122979FF" w14:textId="77777777" w:rsidR="00D8642E" w:rsidRPr="00F53C2F" w:rsidRDefault="00D8642E" w:rsidP="00EE40CE">
            <w:pPr>
              <w:widowControl w:val="0"/>
              <w:tabs>
                <w:tab w:val="left" w:pos="1540"/>
              </w:tabs>
              <w:rPr>
                <w:rFonts w:asciiTheme="minorHAnsi" w:eastAsia="Calibri" w:hAnsiTheme="minorHAnsi" w:cstheme="minorHAnsi"/>
                <w:szCs w:val="24"/>
              </w:rPr>
            </w:pPr>
          </w:p>
        </w:tc>
      </w:tr>
      <w:tr w:rsidR="00D8642E" w:rsidRPr="00F53C2F" w14:paraId="475D19A8" w14:textId="77777777" w:rsidTr="007E0172">
        <w:tc>
          <w:tcPr>
            <w:tcW w:w="578" w:type="pct"/>
            <w:vAlign w:val="center"/>
          </w:tcPr>
          <w:p w14:paraId="32931452"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539" w:type="pct"/>
            <w:vAlign w:val="center"/>
          </w:tcPr>
          <w:p w14:paraId="4F7F63A8"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1701" w:type="pct"/>
            <w:vAlign w:val="center"/>
          </w:tcPr>
          <w:p w14:paraId="651F0403"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524" w:type="pct"/>
            <w:vAlign w:val="center"/>
          </w:tcPr>
          <w:p w14:paraId="71E9DB13"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1657" w:type="pct"/>
            <w:vAlign w:val="center"/>
          </w:tcPr>
          <w:p w14:paraId="33866F00" w14:textId="77777777" w:rsidR="00D8642E" w:rsidRPr="00F53C2F" w:rsidRDefault="00D8642E" w:rsidP="00EE40CE">
            <w:pPr>
              <w:widowControl w:val="0"/>
              <w:tabs>
                <w:tab w:val="left" w:pos="1540"/>
              </w:tabs>
              <w:rPr>
                <w:rFonts w:asciiTheme="minorHAnsi" w:eastAsia="Calibri" w:hAnsiTheme="minorHAnsi" w:cstheme="minorHAnsi"/>
                <w:szCs w:val="24"/>
              </w:rPr>
            </w:pPr>
          </w:p>
        </w:tc>
      </w:tr>
      <w:tr w:rsidR="00D8642E" w:rsidRPr="00F53C2F" w14:paraId="634DF1D9" w14:textId="77777777" w:rsidTr="007E0172">
        <w:tc>
          <w:tcPr>
            <w:tcW w:w="578" w:type="pct"/>
            <w:vAlign w:val="center"/>
          </w:tcPr>
          <w:p w14:paraId="59AE26E2"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539" w:type="pct"/>
            <w:vAlign w:val="center"/>
          </w:tcPr>
          <w:p w14:paraId="091698AD"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1701" w:type="pct"/>
            <w:vAlign w:val="center"/>
          </w:tcPr>
          <w:p w14:paraId="42EBDFE4"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524" w:type="pct"/>
            <w:vAlign w:val="center"/>
          </w:tcPr>
          <w:p w14:paraId="6DF90CC3"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1657" w:type="pct"/>
            <w:vAlign w:val="center"/>
          </w:tcPr>
          <w:p w14:paraId="066B7401" w14:textId="77777777" w:rsidR="00D8642E" w:rsidRPr="00F53C2F" w:rsidRDefault="00D8642E" w:rsidP="00EE40CE">
            <w:pPr>
              <w:widowControl w:val="0"/>
              <w:tabs>
                <w:tab w:val="left" w:pos="1540"/>
              </w:tabs>
              <w:rPr>
                <w:rFonts w:asciiTheme="minorHAnsi" w:eastAsia="Calibri" w:hAnsiTheme="minorHAnsi" w:cstheme="minorHAnsi"/>
                <w:szCs w:val="24"/>
              </w:rPr>
            </w:pPr>
          </w:p>
        </w:tc>
      </w:tr>
      <w:tr w:rsidR="00D8642E" w:rsidRPr="00F53C2F" w14:paraId="046D4967" w14:textId="77777777" w:rsidTr="007E0172">
        <w:tc>
          <w:tcPr>
            <w:tcW w:w="578" w:type="pct"/>
            <w:vAlign w:val="center"/>
          </w:tcPr>
          <w:p w14:paraId="40440778"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539" w:type="pct"/>
            <w:vAlign w:val="center"/>
          </w:tcPr>
          <w:p w14:paraId="0CDF672E"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1701" w:type="pct"/>
            <w:vAlign w:val="center"/>
          </w:tcPr>
          <w:p w14:paraId="7186085B"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524" w:type="pct"/>
            <w:vAlign w:val="center"/>
          </w:tcPr>
          <w:p w14:paraId="3DFB7130"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1657" w:type="pct"/>
            <w:vAlign w:val="center"/>
          </w:tcPr>
          <w:p w14:paraId="72320817" w14:textId="77777777" w:rsidR="00D8642E" w:rsidRPr="00F53C2F" w:rsidRDefault="00D8642E" w:rsidP="00EE40CE">
            <w:pPr>
              <w:widowControl w:val="0"/>
              <w:tabs>
                <w:tab w:val="left" w:pos="1540"/>
              </w:tabs>
              <w:rPr>
                <w:rFonts w:asciiTheme="minorHAnsi" w:eastAsia="Calibri" w:hAnsiTheme="minorHAnsi" w:cstheme="minorHAnsi"/>
                <w:szCs w:val="24"/>
              </w:rPr>
            </w:pPr>
          </w:p>
        </w:tc>
      </w:tr>
      <w:tr w:rsidR="00D8642E" w:rsidRPr="00F53C2F" w14:paraId="7235530E" w14:textId="77777777" w:rsidTr="007E0172">
        <w:tc>
          <w:tcPr>
            <w:tcW w:w="578" w:type="pct"/>
            <w:vAlign w:val="center"/>
          </w:tcPr>
          <w:p w14:paraId="6FA5AF62"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539" w:type="pct"/>
            <w:vAlign w:val="center"/>
          </w:tcPr>
          <w:p w14:paraId="424640EE"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1701" w:type="pct"/>
            <w:vAlign w:val="center"/>
          </w:tcPr>
          <w:p w14:paraId="1C35CDE5"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524" w:type="pct"/>
            <w:vAlign w:val="center"/>
          </w:tcPr>
          <w:p w14:paraId="57287F17" w14:textId="77777777" w:rsidR="00D8642E" w:rsidRPr="00F53C2F" w:rsidRDefault="00D8642E" w:rsidP="00EE40CE">
            <w:pPr>
              <w:widowControl w:val="0"/>
              <w:tabs>
                <w:tab w:val="left" w:pos="1540"/>
              </w:tabs>
              <w:rPr>
                <w:rFonts w:asciiTheme="minorHAnsi" w:eastAsia="Calibri" w:hAnsiTheme="minorHAnsi" w:cstheme="minorHAnsi"/>
                <w:szCs w:val="24"/>
              </w:rPr>
            </w:pPr>
          </w:p>
        </w:tc>
        <w:tc>
          <w:tcPr>
            <w:tcW w:w="1657" w:type="pct"/>
            <w:vAlign w:val="center"/>
          </w:tcPr>
          <w:p w14:paraId="47A07856" w14:textId="77777777" w:rsidR="00D8642E" w:rsidRPr="00F53C2F" w:rsidRDefault="00D8642E" w:rsidP="00EE40CE">
            <w:pPr>
              <w:widowControl w:val="0"/>
              <w:tabs>
                <w:tab w:val="left" w:pos="1540"/>
              </w:tabs>
              <w:rPr>
                <w:rFonts w:asciiTheme="minorHAnsi" w:eastAsia="Calibri" w:hAnsiTheme="minorHAnsi" w:cstheme="minorHAnsi"/>
                <w:szCs w:val="24"/>
              </w:rPr>
            </w:pPr>
          </w:p>
        </w:tc>
      </w:tr>
    </w:tbl>
    <w:p w14:paraId="02C03BCC" w14:textId="77777777" w:rsidR="00D8642E" w:rsidRPr="00F53C2F" w:rsidRDefault="00D8642E" w:rsidP="00EE40CE">
      <w:pPr>
        <w:rPr>
          <w:rFonts w:asciiTheme="minorHAnsi" w:eastAsia="Calibri" w:hAnsiTheme="minorHAnsi" w:cstheme="minorHAnsi"/>
          <w:b/>
          <w:szCs w:val="24"/>
        </w:rPr>
      </w:pPr>
      <w:bookmarkStart w:id="10" w:name="_heading=h.17dp8vu" w:colFirst="0" w:colLast="0"/>
      <w:bookmarkEnd w:id="10"/>
    </w:p>
    <w:p w14:paraId="23C2B064" w14:textId="3378FB82" w:rsidR="00D8642E" w:rsidRPr="00F53C2F" w:rsidRDefault="003F76AA" w:rsidP="001C546C">
      <w:pPr>
        <w:pStyle w:val="Heading2"/>
        <w:numPr>
          <w:ilvl w:val="0"/>
          <w:numId w:val="4"/>
        </w:numPr>
        <w:rPr>
          <w:i/>
        </w:rPr>
      </w:pPr>
      <w:bookmarkStart w:id="11" w:name="_heading=h.3rdcrjn" w:colFirst="0" w:colLast="0"/>
      <w:bookmarkEnd w:id="11"/>
      <w:r w:rsidRPr="00F53C2F">
        <w:t xml:space="preserve">Curriculum: </w:t>
      </w:r>
      <w:r w:rsidR="00AF5339" w:rsidRPr="00F53C2F">
        <w:t xml:space="preserve">Plan of Study for New or Modified Programs </w:t>
      </w:r>
    </w:p>
    <w:p w14:paraId="7EF5B768" w14:textId="77777777" w:rsidR="00D8642E" w:rsidRPr="001C546C" w:rsidRDefault="00AF5339" w:rsidP="00EE40CE">
      <w:pPr>
        <w:rPr>
          <w:rFonts w:asciiTheme="minorHAnsi" w:eastAsia="Calibri" w:hAnsiTheme="minorHAnsi" w:cstheme="minorHAnsi"/>
          <w:i/>
          <w:iCs/>
        </w:rPr>
      </w:pPr>
      <w:r w:rsidRPr="001C546C">
        <w:rPr>
          <w:rFonts w:asciiTheme="minorHAnsi" w:eastAsia="Calibri" w:hAnsiTheme="minorHAnsi" w:cstheme="minorHAnsi"/>
          <w:i/>
          <w:iCs/>
        </w:rPr>
        <w:t>Add/Remove rows as needed.</w:t>
      </w:r>
    </w:p>
    <w:tbl>
      <w:tblPr>
        <w:tblStyle w:val="afff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Curriculum: Plan of Study for New or Modified Programs "/>
        <w:tblDescription w:val="Curriculum: Plan of Study for New or Modified Programs "/>
      </w:tblPr>
      <w:tblGrid>
        <w:gridCol w:w="986"/>
        <w:gridCol w:w="1149"/>
        <w:gridCol w:w="3022"/>
        <w:gridCol w:w="1190"/>
        <w:gridCol w:w="1220"/>
        <w:gridCol w:w="3223"/>
      </w:tblGrid>
      <w:tr w:rsidR="00D8642E" w:rsidRPr="00F53C2F" w14:paraId="6B93117F" w14:textId="77777777" w:rsidTr="007E0172">
        <w:trPr>
          <w:tblHeader/>
        </w:trPr>
        <w:tc>
          <w:tcPr>
            <w:tcW w:w="462" w:type="pct"/>
            <w:shd w:val="clear" w:color="auto" w:fill="E7E6E6"/>
            <w:vAlign w:val="center"/>
          </w:tcPr>
          <w:p w14:paraId="338A01C6" w14:textId="77777777" w:rsidR="00D8642E" w:rsidRPr="00F53C2F" w:rsidRDefault="00AF5339" w:rsidP="00EE40CE">
            <w:pPr>
              <w:jc w:val="center"/>
              <w:rPr>
                <w:rFonts w:asciiTheme="minorHAnsi" w:eastAsia="Calibri" w:hAnsiTheme="minorHAnsi" w:cstheme="minorHAnsi"/>
                <w:b/>
                <w:szCs w:val="24"/>
              </w:rPr>
            </w:pPr>
            <w:r w:rsidRPr="00F53C2F">
              <w:rPr>
                <w:rFonts w:asciiTheme="minorHAnsi" w:eastAsia="Calibri" w:hAnsiTheme="minorHAnsi" w:cstheme="minorHAnsi"/>
                <w:b/>
                <w:szCs w:val="24"/>
              </w:rPr>
              <w:t>Added or Deleted</w:t>
            </w:r>
          </w:p>
        </w:tc>
        <w:tc>
          <w:tcPr>
            <w:tcW w:w="537" w:type="pct"/>
            <w:shd w:val="clear" w:color="auto" w:fill="E7E6E6"/>
            <w:vAlign w:val="center"/>
          </w:tcPr>
          <w:p w14:paraId="5072DF79" w14:textId="77777777" w:rsidR="00D8642E" w:rsidRPr="00F53C2F" w:rsidRDefault="00AF5339" w:rsidP="00EE40CE">
            <w:pPr>
              <w:jc w:val="center"/>
              <w:rPr>
                <w:rFonts w:asciiTheme="minorHAnsi" w:eastAsia="Calibri" w:hAnsiTheme="minorHAnsi" w:cstheme="minorHAnsi"/>
                <w:b/>
                <w:szCs w:val="24"/>
              </w:rPr>
            </w:pPr>
            <w:r w:rsidRPr="00F53C2F">
              <w:rPr>
                <w:rFonts w:asciiTheme="minorHAnsi" w:eastAsia="Calibri" w:hAnsiTheme="minorHAnsi" w:cstheme="minorHAnsi"/>
                <w:b/>
                <w:szCs w:val="24"/>
              </w:rPr>
              <w:t>Number / Prefix</w:t>
            </w:r>
          </w:p>
        </w:tc>
        <w:tc>
          <w:tcPr>
            <w:tcW w:w="1405" w:type="pct"/>
            <w:shd w:val="clear" w:color="auto" w:fill="E7E6E6"/>
            <w:vAlign w:val="center"/>
          </w:tcPr>
          <w:p w14:paraId="61F3F6ED" w14:textId="77777777" w:rsidR="00D8642E" w:rsidRPr="00F53C2F" w:rsidRDefault="00AF5339" w:rsidP="00EE40CE">
            <w:pPr>
              <w:jc w:val="center"/>
              <w:rPr>
                <w:rFonts w:asciiTheme="minorHAnsi" w:eastAsia="Calibri" w:hAnsiTheme="minorHAnsi" w:cstheme="minorHAnsi"/>
                <w:b/>
                <w:szCs w:val="24"/>
              </w:rPr>
            </w:pPr>
            <w:r w:rsidRPr="00F53C2F">
              <w:rPr>
                <w:rFonts w:asciiTheme="minorHAnsi" w:eastAsia="Calibri" w:hAnsiTheme="minorHAnsi" w:cstheme="minorHAnsi"/>
                <w:b/>
                <w:szCs w:val="24"/>
              </w:rPr>
              <w:t>Course Title (Credit Hrs)</w:t>
            </w:r>
          </w:p>
        </w:tc>
        <w:tc>
          <w:tcPr>
            <w:tcW w:w="556" w:type="pct"/>
            <w:shd w:val="clear" w:color="auto" w:fill="E7E6E6"/>
            <w:vAlign w:val="center"/>
          </w:tcPr>
          <w:p w14:paraId="6754D75C" w14:textId="77777777" w:rsidR="00D8642E" w:rsidRPr="00F53C2F" w:rsidRDefault="00AF5339" w:rsidP="00EE40CE">
            <w:pPr>
              <w:jc w:val="center"/>
              <w:rPr>
                <w:rFonts w:asciiTheme="minorHAnsi" w:eastAsia="Calibri" w:hAnsiTheme="minorHAnsi" w:cstheme="minorHAnsi"/>
                <w:b/>
                <w:szCs w:val="24"/>
              </w:rPr>
            </w:pPr>
            <w:r w:rsidRPr="00F53C2F">
              <w:rPr>
                <w:rFonts w:asciiTheme="minorHAnsi" w:eastAsia="Calibri" w:hAnsiTheme="minorHAnsi" w:cstheme="minorHAnsi"/>
                <w:b/>
                <w:szCs w:val="24"/>
              </w:rPr>
              <w:t xml:space="preserve">Added or Deleted </w:t>
            </w:r>
          </w:p>
        </w:tc>
        <w:tc>
          <w:tcPr>
            <w:tcW w:w="542" w:type="pct"/>
            <w:shd w:val="clear" w:color="auto" w:fill="E7E6E6"/>
            <w:vAlign w:val="center"/>
          </w:tcPr>
          <w:p w14:paraId="3CD6C887" w14:textId="77777777" w:rsidR="00D8642E" w:rsidRPr="00F53C2F" w:rsidRDefault="00AF5339" w:rsidP="00EE40CE">
            <w:pPr>
              <w:jc w:val="center"/>
              <w:rPr>
                <w:rFonts w:asciiTheme="minorHAnsi" w:eastAsia="Calibri" w:hAnsiTheme="minorHAnsi" w:cstheme="minorHAnsi"/>
                <w:b/>
                <w:szCs w:val="24"/>
              </w:rPr>
            </w:pPr>
            <w:r w:rsidRPr="00F53C2F">
              <w:rPr>
                <w:rFonts w:asciiTheme="minorHAnsi" w:eastAsia="Calibri" w:hAnsiTheme="minorHAnsi" w:cstheme="minorHAnsi"/>
                <w:b/>
                <w:szCs w:val="24"/>
              </w:rPr>
              <w:t>Number / Prefix</w:t>
            </w:r>
          </w:p>
        </w:tc>
        <w:tc>
          <w:tcPr>
            <w:tcW w:w="1499" w:type="pct"/>
            <w:shd w:val="clear" w:color="auto" w:fill="E7E6E6"/>
            <w:vAlign w:val="center"/>
          </w:tcPr>
          <w:p w14:paraId="16D7B04C" w14:textId="77777777" w:rsidR="00D8642E" w:rsidRPr="00F53C2F" w:rsidRDefault="00AF5339" w:rsidP="00EE40CE">
            <w:pPr>
              <w:jc w:val="center"/>
              <w:rPr>
                <w:rFonts w:asciiTheme="minorHAnsi" w:eastAsia="Calibri" w:hAnsiTheme="minorHAnsi" w:cstheme="minorHAnsi"/>
                <w:b/>
                <w:szCs w:val="24"/>
              </w:rPr>
            </w:pPr>
            <w:r w:rsidRPr="00F53C2F">
              <w:rPr>
                <w:rFonts w:asciiTheme="minorHAnsi" w:eastAsia="Calibri" w:hAnsiTheme="minorHAnsi" w:cstheme="minorHAnsi"/>
                <w:b/>
                <w:szCs w:val="24"/>
              </w:rPr>
              <w:t>Course Title (Credit Hrs)</w:t>
            </w:r>
          </w:p>
        </w:tc>
      </w:tr>
      <w:tr w:rsidR="00D8642E" w:rsidRPr="00F53C2F" w14:paraId="155F1D52" w14:textId="77777777" w:rsidTr="007E0172">
        <w:tc>
          <w:tcPr>
            <w:tcW w:w="462" w:type="pct"/>
            <w:vAlign w:val="center"/>
          </w:tcPr>
          <w:p w14:paraId="041336B1" w14:textId="77777777" w:rsidR="00D8642E" w:rsidRPr="00194AB2" w:rsidRDefault="00AF5339" w:rsidP="00EE40CE">
            <w:pPr>
              <w:rPr>
                <w:rFonts w:asciiTheme="minorHAnsi" w:eastAsia="Calibri" w:hAnsiTheme="minorHAnsi" w:cstheme="minorHAnsi"/>
                <w:color w:val="1F4E79" w:themeColor="accent1" w:themeShade="80"/>
                <w:szCs w:val="24"/>
              </w:rPr>
            </w:pPr>
            <w:r w:rsidRPr="002B6B1B">
              <w:rPr>
                <w:rFonts w:asciiTheme="minorHAnsi" w:eastAsia="Calibri" w:hAnsiTheme="minorHAnsi" w:cstheme="minorHAnsi"/>
                <w:b/>
                <w:i/>
                <w:color w:val="1F4E79" w:themeColor="accent1" w:themeShade="80"/>
                <w:szCs w:val="24"/>
              </w:rPr>
              <w:t xml:space="preserve">SAMPLE </w:t>
            </w:r>
            <w:r w:rsidRPr="002B6B1B">
              <w:rPr>
                <w:rFonts w:asciiTheme="minorHAnsi" w:eastAsia="Calibri" w:hAnsiTheme="minorHAnsi" w:cstheme="minorHAnsi"/>
                <w:i/>
                <w:color w:val="1F4E79" w:themeColor="accent1" w:themeShade="80"/>
                <w:szCs w:val="24"/>
              </w:rPr>
              <w:t xml:space="preserve">Added </w:t>
            </w:r>
          </w:p>
        </w:tc>
        <w:tc>
          <w:tcPr>
            <w:tcW w:w="537" w:type="pct"/>
            <w:vAlign w:val="center"/>
          </w:tcPr>
          <w:p w14:paraId="7025DA06" w14:textId="77777777" w:rsidR="00D8642E" w:rsidRPr="002B6B1B" w:rsidRDefault="00AF5339" w:rsidP="00EE40CE">
            <w:pPr>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EDUC XXX</w:t>
            </w:r>
          </w:p>
        </w:tc>
        <w:tc>
          <w:tcPr>
            <w:tcW w:w="1405" w:type="pct"/>
            <w:vAlign w:val="center"/>
          </w:tcPr>
          <w:p w14:paraId="7729FB15" w14:textId="77777777" w:rsidR="00D8642E" w:rsidRPr="00F53C2F" w:rsidRDefault="00D8642E" w:rsidP="00EE40CE">
            <w:pPr>
              <w:rPr>
                <w:rFonts w:asciiTheme="minorHAnsi" w:eastAsia="Calibri" w:hAnsiTheme="minorHAnsi" w:cstheme="minorHAnsi"/>
                <w:color w:val="2E75B5"/>
                <w:szCs w:val="24"/>
              </w:rPr>
            </w:pPr>
          </w:p>
        </w:tc>
        <w:tc>
          <w:tcPr>
            <w:tcW w:w="556" w:type="pct"/>
            <w:vAlign w:val="center"/>
          </w:tcPr>
          <w:p w14:paraId="20924BD8" w14:textId="77777777" w:rsidR="00D8642E" w:rsidRPr="00F53C2F" w:rsidRDefault="00D8642E" w:rsidP="00EE40CE">
            <w:pPr>
              <w:rPr>
                <w:rFonts w:asciiTheme="minorHAnsi" w:eastAsia="Calibri" w:hAnsiTheme="minorHAnsi" w:cstheme="minorHAnsi"/>
                <w:szCs w:val="24"/>
              </w:rPr>
            </w:pPr>
          </w:p>
        </w:tc>
        <w:tc>
          <w:tcPr>
            <w:tcW w:w="542" w:type="pct"/>
            <w:vAlign w:val="center"/>
          </w:tcPr>
          <w:p w14:paraId="277450A6" w14:textId="77777777" w:rsidR="00D8642E" w:rsidRPr="00F53C2F" w:rsidRDefault="00D8642E" w:rsidP="00EE40CE">
            <w:pPr>
              <w:rPr>
                <w:rFonts w:asciiTheme="minorHAnsi" w:eastAsia="Calibri" w:hAnsiTheme="minorHAnsi" w:cstheme="minorHAnsi"/>
                <w:szCs w:val="24"/>
              </w:rPr>
            </w:pPr>
          </w:p>
        </w:tc>
        <w:tc>
          <w:tcPr>
            <w:tcW w:w="1499" w:type="pct"/>
            <w:vAlign w:val="center"/>
          </w:tcPr>
          <w:p w14:paraId="3446A61B" w14:textId="77777777" w:rsidR="00D8642E" w:rsidRPr="00F53C2F" w:rsidRDefault="00D8642E" w:rsidP="00EE40CE">
            <w:pPr>
              <w:rPr>
                <w:rFonts w:asciiTheme="minorHAnsi" w:eastAsia="Calibri" w:hAnsiTheme="minorHAnsi" w:cstheme="minorHAnsi"/>
                <w:szCs w:val="24"/>
              </w:rPr>
            </w:pPr>
          </w:p>
        </w:tc>
      </w:tr>
      <w:tr w:rsidR="00D8642E" w:rsidRPr="00F53C2F" w14:paraId="0B113BDA" w14:textId="77777777" w:rsidTr="007E0172">
        <w:tc>
          <w:tcPr>
            <w:tcW w:w="462" w:type="pct"/>
            <w:vAlign w:val="center"/>
          </w:tcPr>
          <w:p w14:paraId="7CF49F83" w14:textId="77777777" w:rsidR="00D8642E" w:rsidRPr="00F53C2F" w:rsidRDefault="00D8642E" w:rsidP="00EE40CE">
            <w:pPr>
              <w:rPr>
                <w:rFonts w:asciiTheme="minorHAnsi" w:eastAsia="Calibri" w:hAnsiTheme="minorHAnsi" w:cstheme="minorHAnsi"/>
                <w:szCs w:val="24"/>
              </w:rPr>
            </w:pPr>
          </w:p>
        </w:tc>
        <w:tc>
          <w:tcPr>
            <w:tcW w:w="537" w:type="pct"/>
            <w:vAlign w:val="center"/>
          </w:tcPr>
          <w:p w14:paraId="4F9864CB" w14:textId="77777777" w:rsidR="00D8642E" w:rsidRPr="00F53C2F" w:rsidRDefault="00D8642E" w:rsidP="00EE40CE">
            <w:pPr>
              <w:rPr>
                <w:rFonts w:asciiTheme="minorHAnsi" w:eastAsia="Calibri" w:hAnsiTheme="minorHAnsi" w:cstheme="minorHAnsi"/>
                <w:szCs w:val="24"/>
              </w:rPr>
            </w:pPr>
          </w:p>
        </w:tc>
        <w:tc>
          <w:tcPr>
            <w:tcW w:w="1405" w:type="pct"/>
            <w:vAlign w:val="center"/>
          </w:tcPr>
          <w:p w14:paraId="245F917F" w14:textId="77777777" w:rsidR="00D8642E" w:rsidRPr="00F53C2F" w:rsidRDefault="00D8642E" w:rsidP="00EE40CE">
            <w:pPr>
              <w:rPr>
                <w:rFonts w:asciiTheme="minorHAnsi" w:eastAsia="Calibri" w:hAnsiTheme="minorHAnsi" w:cstheme="minorHAnsi"/>
                <w:szCs w:val="24"/>
              </w:rPr>
            </w:pPr>
          </w:p>
        </w:tc>
        <w:tc>
          <w:tcPr>
            <w:tcW w:w="556" w:type="pct"/>
            <w:vAlign w:val="center"/>
          </w:tcPr>
          <w:p w14:paraId="015D6F23" w14:textId="77777777" w:rsidR="00D8642E" w:rsidRPr="00F53C2F" w:rsidRDefault="00D8642E" w:rsidP="00EE40CE">
            <w:pPr>
              <w:rPr>
                <w:rFonts w:asciiTheme="minorHAnsi" w:eastAsia="Calibri" w:hAnsiTheme="minorHAnsi" w:cstheme="minorHAnsi"/>
                <w:szCs w:val="24"/>
              </w:rPr>
            </w:pPr>
          </w:p>
        </w:tc>
        <w:tc>
          <w:tcPr>
            <w:tcW w:w="542" w:type="pct"/>
            <w:vAlign w:val="center"/>
          </w:tcPr>
          <w:p w14:paraId="787D3574" w14:textId="77777777" w:rsidR="00D8642E" w:rsidRPr="00F53C2F" w:rsidRDefault="00D8642E" w:rsidP="00EE40CE">
            <w:pPr>
              <w:rPr>
                <w:rFonts w:asciiTheme="minorHAnsi" w:eastAsia="Calibri" w:hAnsiTheme="minorHAnsi" w:cstheme="minorHAnsi"/>
                <w:szCs w:val="24"/>
              </w:rPr>
            </w:pPr>
          </w:p>
        </w:tc>
        <w:tc>
          <w:tcPr>
            <w:tcW w:w="1499" w:type="pct"/>
            <w:vAlign w:val="center"/>
          </w:tcPr>
          <w:p w14:paraId="767895A1" w14:textId="77777777" w:rsidR="00D8642E" w:rsidRPr="00F53C2F" w:rsidRDefault="00D8642E" w:rsidP="00EE40CE">
            <w:pPr>
              <w:rPr>
                <w:rFonts w:asciiTheme="minorHAnsi" w:eastAsia="Calibri" w:hAnsiTheme="minorHAnsi" w:cstheme="minorHAnsi"/>
                <w:szCs w:val="24"/>
              </w:rPr>
            </w:pPr>
          </w:p>
        </w:tc>
      </w:tr>
      <w:tr w:rsidR="00D8642E" w:rsidRPr="00F53C2F" w14:paraId="636E4013" w14:textId="77777777" w:rsidTr="007E0172">
        <w:tc>
          <w:tcPr>
            <w:tcW w:w="462" w:type="pct"/>
            <w:vAlign w:val="center"/>
          </w:tcPr>
          <w:p w14:paraId="2F31BF23" w14:textId="77777777" w:rsidR="00D8642E" w:rsidRPr="00F53C2F" w:rsidRDefault="00D8642E" w:rsidP="00EE40CE">
            <w:pPr>
              <w:rPr>
                <w:rFonts w:asciiTheme="minorHAnsi" w:eastAsia="Calibri" w:hAnsiTheme="minorHAnsi" w:cstheme="minorHAnsi"/>
                <w:szCs w:val="24"/>
              </w:rPr>
            </w:pPr>
          </w:p>
        </w:tc>
        <w:tc>
          <w:tcPr>
            <w:tcW w:w="537" w:type="pct"/>
            <w:vAlign w:val="center"/>
          </w:tcPr>
          <w:p w14:paraId="227E6A3F" w14:textId="77777777" w:rsidR="00D8642E" w:rsidRPr="00F53C2F" w:rsidRDefault="00D8642E" w:rsidP="00EE40CE">
            <w:pPr>
              <w:rPr>
                <w:rFonts w:asciiTheme="minorHAnsi" w:eastAsia="Calibri" w:hAnsiTheme="minorHAnsi" w:cstheme="minorHAnsi"/>
                <w:szCs w:val="24"/>
              </w:rPr>
            </w:pPr>
          </w:p>
        </w:tc>
        <w:tc>
          <w:tcPr>
            <w:tcW w:w="1405" w:type="pct"/>
            <w:vAlign w:val="center"/>
          </w:tcPr>
          <w:p w14:paraId="66BEC621" w14:textId="77777777" w:rsidR="00D8642E" w:rsidRPr="00F53C2F" w:rsidRDefault="00D8642E" w:rsidP="00EE40CE">
            <w:pPr>
              <w:rPr>
                <w:rFonts w:asciiTheme="minorHAnsi" w:eastAsia="Calibri" w:hAnsiTheme="minorHAnsi" w:cstheme="minorHAnsi"/>
                <w:szCs w:val="24"/>
              </w:rPr>
            </w:pPr>
          </w:p>
        </w:tc>
        <w:tc>
          <w:tcPr>
            <w:tcW w:w="556" w:type="pct"/>
            <w:vAlign w:val="center"/>
          </w:tcPr>
          <w:p w14:paraId="3FC3D8A0" w14:textId="77777777" w:rsidR="00D8642E" w:rsidRPr="00F53C2F" w:rsidRDefault="00D8642E" w:rsidP="00EE40CE">
            <w:pPr>
              <w:rPr>
                <w:rFonts w:asciiTheme="minorHAnsi" w:eastAsia="Calibri" w:hAnsiTheme="minorHAnsi" w:cstheme="minorHAnsi"/>
                <w:szCs w:val="24"/>
              </w:rPr>
            </w:pPr>
          </w:p>
        </w:tc>
        <w:tc>
          <w:tcPr>
            <w:tcW w:w="542" w:type="pct"/>
            <w:vAlign w:val="center"/>
          </w:tcPr>
          <w:p w14:paraId="575A3689" w14:textId="77777777" w:rsidR="00D8642E" w:rsidRPr="00F53C2F" w:rsidRDefault="00D8642E" w:rsidP="00EE40CE">
            <w:pPr>
              <w:rPr>
                <w:rFonts w:asciiTheme="minorHAnsi" w:eastAsia="Calibri" w:hAnsiTheme="minorHAnsi" w:cstheme="minorHAnsi"/>
                <w:szCs w:val="24"/>
              </w:rPr>
            </w:pPr>
          </w:p>
        </w:tc>
        <w:tc>
          <w:tcPr>
            <w:tcW w:w="1499" w:type="pct"/>
            <w:vAlign w:val="center"/>
          </w:tcPr>
          <w:p w14:paraId="3AEAF964" w14:textId="77777777" w:rsidR="00D8642E" w:rsidRPr="00F53C2F" w:rsidRDefault="00D8642E" w:rsidP="00EE40CE">
            <w:pPr>
              <w:rPr>
                <w:rFonts w:asciiTheme="minorHAnsi" w:eastAsia="Calibri" w:hAnsiTheme="minorHAnsi" w:cstheme="minorHAnsi"/>
                <w:szCs w:val="24"/>
              </w:rPr>
            </w:pPr>
          </w:p>
        </w:tc>
      </w:tr>
      <w:tr w:rsidR="00D8642E" w:rsidRPr="00F53C2F" w14:paraId="4231B5D6" w14:textId="77777777" w:rsidTr="007E0172">
        <w:tc>
          <w:tcPr>
            <w:tcW w:w="462" w:type="pct"/>
            <w:vAlign w:val="center"/>
          </w:tcPr>
          <w:p w14:paraId="179D1570" w14:textId="77777777" w:rsidR="00D8642E" w:rsidRPr="00F53C2F" w:rsidRDefault="00D8642E" w:rsidP="00EE40CE">
            <w:pPr>
              <w:rPr>
                <w:rFonts w:asciiTheme="minorHAnsi" w:eastAsia="Calibri" w:hAnsiTheme="minorHAnsi" w:cstheme="minorHAnsi"/>
                <w:szCs w:val="24"/>
              </w:rPr>
            </w:pPr>
          </w:p>
        </w:tc>
        <w:tc>
          <w:tcPr>
            <w:tcW w:w="537" w:type="pct"/>
            <w:vAlign w:val="center"/>
          </w:tcPr>
          <w:p w14:paraId="004C18D2" w14:textId="77777777" w:rsidR="00D8642E" w:rsidRPr="00F53C2F" w:rsidRDefault="00D8642E" w:rsidP="00EE40CE">
            <w:pPr>
              <w:rPr>
                <w:rFonts w:asciiTheme="minorHAnsi" w:eastAsia="Calibri" w:hAnsiTheme="minorHAnsi" w:cstheme="minorHAnsi"/>
                <w:szCs w:val="24"/>
              </w:rPr>
            </w:pPr>
          </w:p>
        </w:tc>
        <w:tc>
          <w:tcPr>
            <w:tcW w:w="1405" w:type="pct"/>
            <w:vAlign w:val="center"/>
          </w:tcPr>
          <w:p w14:paraId="0260ED6F" w14:textId="77777777" w:rsidR="00D8642E" w:rsidRPr="00F53C2F" w:rsidRDefault="00D8642E" w:rsidP="00EE40CE">
            <w:pPr>
              <w:rPr>
                <w:rFonts w:asciiTheme="minorHAnsi" w:eastAsia="Calibri" w:hAnsiTheme="minorHAnsi" w:cstheme="minorHAnsi"/>
                <w:szCs w:val="24"/>
              </w:rPr>
            </w:pPr>
          </w:p>
        </w:tc>
        <w:tc>
          <w:tcPr>
            <w:tcW w:w="556" w:type="pct"/>
            <w:vAlign w:val="center"/>
          </w:tcPr>
          <w:p w14:paraId="5B817731" w14:textId="77777777" w:rsidR="00D8642E" w:rsidRPr="00F53C2F" w:rsidRDefault="00D8642E" w:rsidP="00EE40CE">
            <w:pPr>
              <w:rPr>
                <w:rFonts w:asciiTheme="minorHAnsi" w:eastAsia="Calibri" w:hAnsiTheme="minorHAnsi" w:cstheme="minorHAnsi"/>
                <w:szCs w:val="24"/>
              </w:rPr>
            </w:pPr>
          </w:p>
        </w:tc>
        <w:tc>
          <w:tcPr>
            <w:tcW w:w="542" w:type="pct"/>
            <w:vAlign w:val="center"/>
          </w:tcPr>
          <w:p w14:paraId="10C6800A" w14:textId="77777777" w:rsidR="00D8642E" w:rsidRPr="00F53C2F" w:rsidRDefault="00D8642E" w:rsidP="00EE40CE">
            <w:pPr>
              <w:rPr>
                <w:rFonts w:asciiTheme="minorHAnsi" w:eastAsia="Calibri" w:hAnsiTheme="minorHAnsi" w:cstheme="minorHAnsi"/>
                <w:szCs w:val="24"/>
              </w:rPr>
            </w:pPr>
          </w:p>
        </w:tc>
        <w:tc>
          <w:tcPr>
            <w:tcW w:w="1499" w:type="pct"/>
            <w:vAlign w:val="center"/>
          </w:tcPr>
          <w:p w14:paraId="2A2AACBE" w14:textId="77777777" w:rsidR="00D8642E" w:rsidRPr="00F53C2F" w:rsidRDefault="00D8642E" w:rsidP="00EE40CE">
            <w:pPr>
              <w:rPr>
                <w:rFonts w:asciiTheme="minorHAnsi" w:eastAsia="Calibri" w:hAnsiTheme="minorHAnsi" w:cstheme="minorHAnsi"/>
                <w:szCs w:val="24"/>
              </w:rPr>
            </w:pPr>
          </w:p>
        </w:tc>
      </w:tr>
      <w:tr w:rsidR="00D8642E" w:rsidRPr="00F53C2F" w14:paraId="0BE8BC4C" w14:textId="77777777" w:rsidTr="007E0172">
        <w:tc>
          <w:tcPr>
            <w:tcW w:w="462" w:type="pct"/>
            <w:vAlign w:val="center"/>
          </w:tcPr>
          <w:p w14:paraId="0819B128" w14:textId="77777777" w:rsidR="00D8642E" w:rsidRPr="00F53C2F" w:rsidRDefault="00D8642E" w:rsidP="00EE40CE">
            <w:pPr>
              <w:rPr>
                <w:rFonts w:asciiTheme="minorHAnsi" w:eastAsia="Calibri" w:hAnsiTheme="minorHAnsi" w:cstheme="minorHAnsi"/>
                <w:szCs w:val="24"/>
              </w:rPr>
            </w:pPr>
          </w:p>
        </w:tc>
        <w:tc>
          <w:tcPr>
            <w:tcW w:w="537" w:type="pct"/>
            <w:vAlign w:val="center"/>
          </w:tcPr>
          <w:p w14:paraId="5CADF9E9" w14:textId="77777777" w:rsidR="00D8642E" w:rsidRPr="00F53C2F" w:rsidRDefault="00D8642E" w:rsidP="00EE40CE">
            <w:pPr>
              <w:rPr>
                <w:rFonts w:asciiTheme="minorHAnsi" w:eastAsia="Calibri" w:hAnsiTheme="minorHAnsi" w:cstheme="minorHAnsi"/>
                <w:szCs w:val="24"/>
              </w:rPr>
            </w:pPr>
          </w:p>
        </w:tc>
        <w:tc>
          <w:tcPr>
            <w:tcW w:w="1405" w:type="pct"/>
            <w:vAlign w:val="center"/>
          </w:tcPr>
          <w:p w14:paraId="19594A32" w14:textId="77777777" w:rsidR="00D8642E" w:rsidRPr="00F53C2F" w:rsidRDefault="00D8642E" w:rsidP="00EE40CE">
            <w:pPr>
              <w:rPr>
                <w:rFonts w:asciiTheme="minorHAnsi" w:eastAsia="Calibri" w:hAnsiTheme="minorHAnsi" w:cstheme="minorHAnsi"/>
                <w:szCs w:val="24"/>
              </w:rPr>
            </w:pPr>
          </w:p>
        </w:tc>
        <w:tc>
          <w:tcPr>
            <w:tcW w:w="556" w:type="pct"/>
            <w:vAlign w:val="center"/>
          </w:tcPr>
          <w:p w14:paraId="11801EE2" w14:textId="77777777" w:rsidR="00D8642E" w:rsidRPr="00F53C2F" w:rsidRDefault="00D8642E" w:rsidP="00EE40CE">
            <w:pPr>
              <w:rPr>
                <w:rFonts w:asciiTheme="minorHAnsi" w:eastAsia="Calibri" w:hAnsiTheme="minorHAnsi" w:cstheme="minorHAnsi"/>
                <w:szCs w:val="24"/>
              </w:rPr>
            </w:pPr>
          </w:p>
        </w:tc>
        <w:tc>
          <w:tcPr>
            <w:tcW w:w="542" w:type="pct"/>
            <w:vAlign w:val="center"/>
          </w:tcPr>
          <w:p w14:paraId="7B2D78D9" w14:textId="77777777" w:rsidR="00D8642E" w:rsidRPr="00F53C2F" w:rsidRDefault="00D8642E" w:rsidP="00EE40CE">
            <w:pPr>
              <w:rPr>
                <w:rFonts w:asciiTheme="minorHAnsi" w:eastAsia="Calibri" w:hAnsiTheme="minorHAnsi" w:cstheme="minorHAnsi"/>
                <w:szCs w:val="24"/>
              </w:rPr>
            </w:pPr>
          </w:p>
        </w:tc>
        <w:tc>
          <w:tcPr>
            <w:tcW w:w="1499" w:type="pct"/>
            <w:vAlign w:val="center"/>
          </w:tcPr>
          <w:p w14:paraId="1A82183E" w14:textId="77777777" w:rsidR="00D8642E" w:rsidRPr="00F53C2F" w:rsidRDefault="00D8642E" w:rsidP="00EE40CE">
            <w:pPr>
              <w:rPr>
                <w:rFonts w:asciiTheme="minorHAnsi" w:eastAsia="Calibri" w:hAnsiTheme="minorHAnsi" w:cstheme="minorHAnsi"/>
                <w:szCs w:val="24"/>
              </w:rPr>
            </w:pPr>
          </w:p>
        </w:tc>
      </w:tr>
      <w:tr w:rsidR="00D8642E" w:rsidRPr="00F53C2F" w14:paraId="3D896A69" w14:textId="77777777" w:rsidTr="007E0172">
        <w:tc>
          <w:tcPr>
            <w:tcW w:w="462" w:type="pct"/>
            <w:vAlign w:val="center"/>
          </w:tcPr>
          <w:p w14:paraId="7A8C64CE" w14:textId="77777777" w:rsidR="00D8642E" w:rsidRPr="00F53C2F" w:rsidRDefault="00D8642E" w:rsidP="00EE40CE">
            <w:pPr>
              <w:rPr>
                <w:rFonts w:asciiTheme="minorHAnsi" w:eastAsia="Calibri" w:hAnsiTheme="minorHAnsi" w:cstheme="minorHAnsi"/>
                <w:szCs w:val="24"/>
              </w:rPr>
            </w:pPr>
          </w:p>
        </w:tc>
        <w:tc>
          <w:tcPr>
            <w:tcW w:w="537" w:type="pct"/>
            <w:vAlign w:val="center"/>
          </w:tcPr>
          <w:p w14:paraId="770431B0" w14:textId="77777777" w:rsidR="00D8642E" w:rsidRPr="00F53C2F" w:rsidRDefault="00D8642E" w:rsidP="00EE40CE">
            <w:pPr>
              <w:rPr>
                <w:rFonts w:asciiTheme="minorHAnsi" w:eastAsia="Calibri" w:hAnsiTheme="minorHAnsi" w:cstheme="minorHAnsi"/>
                <w:szCs w:val="24"/>
              </w:rPr>
            </w:pPr>
          </w:p>
        </w:tc>
        <w:tc>
          <w:tcPr>
            <w:tcW w:w="1405" w:type="pct"/>
            <w:vAlign w:val="center"/>
          </w:tcPr>
          <w:p w14:paraId="76F31AB4" w14:textId="77777777" w:rsidR="00D8642E" w:rsidRPr="00F53C2F" w:rsidRDefault="00D8642E" w:rsidP="00EE40CE">
            <w:pPr>
              <w:rPr>
                <w:rFonts w:asciiTheme="minorHAnsi" w:eastAsia="Calibri" w:hAnsiTheme="minorHAnsi" w:cstheme="minorHAnsi"/>
                <w:szCs w:val="24"/>
              </w:rPr>
            </w:pPr>
          </w:p>
        </w:tc>
        <w:tc>
          <w:tcPr>
            <w:tcW w:w="556" w:type="pct"/>
            <w:vAlign w:val="center"/>
          </w:tcPr>
          <w:p w14:paraId="67546FA3" w14:textId="77777777" w:rsidR="00D8642E" w:rsidRPr="00F53C2F" w:rsidRDefault="00D8642E" w:rsidP="00EE40CE">
            <w:pPr>
              <w:rPr>
                <w:rFonts w:asciiTheme="minorHAnsi" w:eastAsia="Calibri" w:hAnsiTheme="minorHAnsi" w:cstheme="minorHAnsi"/>
                <w:szCs w:val="24"/>
              </w:rPr>
            </w:pPr>
          </w:p>
        </w:tc>
        <w:tc>
          <w:tcPr>
            <w:tcW w:w="542" w:type="pct"/>
            <w:vAlign w:val="center"/>
          </w:tcPr>
          <w:p w14:paraId="2D4BB0FC" w14:textId="77777777" w:rsidR="00D8642E" w:rsidRPr="00F53C2F" w:rsidRDefault="00D8642E" w:rsidP="00EE40CE">
            <w:pPr>
              <w:rPr>
                <w:rFonts w:asciiTheme="minorHAnsi" w:eastAsia="Calibri" w:hAnsiTheme="minorHAnsi" w:cstheme="minorHAnsi"/>
                <w:szCs w:val="24"/>
              </w:rPr>
            </w:pPr>
          </w:p>
        </w:tc>
        <w:tc>
          <w:tcPr>
            <w:tcW w:w="1499" w:type="pct"/>
            <w:vAlign w:val="center"/>
          </w:tcPr>
          <w:p w14:paraId="4BD1752F" w14:textId="77777777" w:rsidR="00D8642E" w:rsidRPr="00F53C2F" w:rsidRDefault="00D8642E" w:rsidP="00EE40CE">
            <w:pPr>
              <w:rPr>
                <w:rFonts w:asciiTheme="minorHAnsi" w:eastAsia="Calibri" w:hAnsiTheme="minorHAnsi" w:cstheme="minorHAnsi"/>
                <w:szCs w:val="24"/>
              </w:rPr>
            </w:pPr>
          </w:p>
        </w:tc>
      </w:tr>
      <w:tr w:rsidR="00D8642E" w:rsidRPr="00F53C2F" w14:paraId="535546FD" w14:textId="77777777" w:rsidTr="007E0172">
        <w:tc>
          <w:tcPr>
            <w:tcW w:w="462" w:type="pct"/>
            <w:tcBorders>
              <w:bottom w:val="single" w:sz="18" w:space="0" w:color="000000"/>
            </w:tcBorders>
            <w:vAlign w:val="center"/>
          </w:tcPr>
          <w:p w14:paraId="5BC40BEB" w14:textId="77777777" w:rsidR="00D8642E" w:rsidRPr="00F53C2F" w:rsidRDefault="00D8642E" w:rsidP="00EE40CE">
            <w:pPr>
              <w:rPr>
                <w:rFonts w:asciiTheme="minorHAnsi" w:eastAsia="Calibri" w:hAnsiTheme="minorHAnsi" w:cstheme="minorHAnsi"/>
                <w:szCs w:val="24"/>
              </w:rPr>
            </w:pPr>
          </w:p>
        </w:tc>
        <w:tc>
          <w:tcPr>
            <w:tcW w:w="537" w:type="pct"/>
            <w:tcBorders>
              <w:bottom w:val="single" w:sz="18" w:space="0" w:color="000000"/>
            </w:tcBorders>
            <w:vAlign w:val="center"/>
          </w:tcPr>
          <w:p w14:paraId="0B0A250B" w14:textId="77777777" w:rsidR="00D8642E" w:rsidRPr="00F53C2F" w:rsidRDefault="00D8642E" w:rsidP="00EE40CE">
            <w:pPr>
              <w:rPr>
                <w:rFonts w:asciiTheme="minorHAnsi" w:eastAsia="Calibri" w:hAnsiTheme="minorHAnsi" w:cstheme="minorHAnsi"/>
                <w:szCs w:val="24"/>
              </w:rPr>
            </w:pPr>
          </w:p>
        </w:tc>
        <w:tc>
          <w:tcPr>
            <w:tcW w:w="1405" w:type="pct"/>
            <w:tcBorders>
              <w:bottom w:val="single" w:sz="18" w:space="0" w:color="000000"/>
            </w:tcBorders>
            <w:vAlign w:val="center"/>
          </w:tcPr>
          <w:p w14:paraId="1F3BD557" w14:textId="77777777" w:rsidR="00D8642E" w:rsidRPr="00F53C2F" w:rsidRDefault="00D8642E" w:rsidP="00EE40CE">
            <w:pPr>
              <w:rPr>
                <w:rFonts w:asciiTheme="minorHAnsi" w:eastAsia="Calibri" w:hAnsiTheme="minorHAnsi" w:cstheme="minorHAnsi"/>
                <w:szCs w:val="24"/>
              </w:rPr>
            </w:pPr>
          </w:p>
        </w:tc>
        <w:tc>
          <w:tcPr>
            <w:tcW w:w="556" w:type="pct"/>
            <w:tcBorders>
              <w:bottom w:val="single" w:sz="18" w:space="0" w:color="000000"/>
            </w:tcBorders>
            <w:vAlign w:val="center"/>
          </w:tcPr>
          <w:p w14:paraId="557422E0" w14:textId="77777777" w:rsidR="00D8642E" w:rsidRPr="00F53C2F" w:rsidRDefault="00D8642E" w:rsidP="00EE40CE">
            <w:pPr>
              <w:rPr>
                <w:rFonts w:asciiTheme="minorHAnsi" w:eastAsia="Calibri" w:hAnsiTheme="minorHAnsi" w:cstheme="minorHAnsi"/>
                <w:szCs w:val="24"/>
              </w:rPr>
            </w:pPr>
          </w:p>
        </w:tc>
        <w:tc>
          <w:tcPr>
            <w:tcW w:w="542" w:type="pct"/>
            <w:tcBorders>
              <w:bottom w:val="single" w:sz="18" w:space="0" w:color="000000"/>
            </w:tcBorders>
            <w:vAlign w:val="center"/>
          </w:tcPr>
          <w:p w14:paraId="636AD506" w14:textId="77777777" w:rsidR="00D8642E" w:rsidRPr="00F53C2F" w:rsidRDefault="00D8642E" w:rsidP="00EE40CE">
            <w:pPr>
              <w:rPr>
                <w:rFonts w:asciiTheme="minorHAnsi" w:eastAsia="Calibri" w:hAnsiTheme="minorHAnsi" w:cstheme="minorHAnsi"/>
                <w:szCs w:val="24"/>
              </w:rPr>
            </w:pPr>
          </w:p>
        </w:tc>
        <w:tc>
          <w:tcPr>
            <w:tcW w:w="1499" w:type="pct"/>
            <w:tcBorders>
              <w:bottom w:val="single" w:sz="18" w:space="0" w:color="000000"/>
            </w:tcBorders>
            <w:vAlign w:val="center"/>
          </w:tcPr>
          <w:p w14:paraId="147B255E" w14:textId="77777777" w:rsidR="00D8642E" w:rsidRPr="00F53C2F" w:rsidRDefault="00D8642E" w:rsidP="00EE40CE">
            <w:pPr>
              <w:rPr>
                <w:rFonts w:asciiTheme="minorHAnsi" w:eastAsia="Calibri" w:hAnsiTheme="minorHAnsi" w:cstheme="minorHAnsi"/>
                <w:szCs w:val="24"/>
              </w:rPr>
            </w:pPr>
          </w:p>
        </w:tc>
      </w:tr>
      <w:tr w:rsidR="00D8642E" w:rsidRPr="00F53C2F" w14:paraId="4E1FD0D8" w14:textId="77777777" w:rsidTr="007E0172">
        <w:tc>
          <w:tcPr>
            <w:tcW w:w="462" w:type="pct"/>
            <w:vAlign w:val="center"/>
          </w:tcPr>
          <w:p w14:paraId="09912876" w14:textId="77777777" w:rsidR="00D8642E" w:rsidRPr="00F53C2F" w:rsidRDefault="00D8642E" w:rsidP="00EE40CE">
            <w:pPr>
              <w:rPr>
                <w:rFonts w:asciiTheme="minorHAnsi" w:eastAsia="Calibri" w:hAnsiTheme="minorHAnsi" w:cstheme="minorHAnsi"/>
                <w:szCs w:val="24"/>
              </w:rPr>
            </w:pPr>
          </w:p>
        </w:tc>
        <w:tc>
          <w:tcPr>
            <w:tcW w:w="537" w:type="pct"/>
            <w:vAlign w:val="center"/>
          </w:tcPr>
          <w:p w14:paraId="20C9F476" w14:textId="77777777" w:rsidR="00D8642E" w:rsidRPr="00F53C2F" w:rsidRDefault="00D8642E" w:rsidP="00EE40CE">
            <w:pPr>
              <w:rPr>
                <w:rFonts w:asciiTheme="minorHAnsi" w:eastAsia="Calibri" w:hAnsiTheme="minorHAnsi" w:cstheme="minorHAnsi"/>
                <w:szCs w:val="24"/>
              </w:rPr>
            </w:pPr>
          </w:p>
        </w:tc>
        <w:tc>
          <w:tcPr>
            <w:tcW w:w="1405" w:type="pct"/>
            <w:vAlign w:val="center"/>
          </w:tcPr>
          <w:p w14:paraId="7EB4122E" w14:textId="77777777" w:rsidR="00D8642E" w:rsidRPr="00F53C2F" w:rsidRDefault="00D8642E" w:rsidP="00EE40CE">
            <w:pPr>
              <w:rPr>
                <w:rFonts w:asciiTheme="minorHAnsi" w:eastAsia="Calibri" w:hAnsiTheme="minorHAnsi" w:cstheme="minorHAnsi"/>
                <w:szCs w:val="24"/>
              </w:rPr>
            </w:pPr>
          </w:p>
        </w:tc>
        <w:tc>
          <w:tcPr>
            <w:tcW w:w="556" w:type="pct"/>
            <w:vAlign w:val="center"/>
          </w:tcPr>
          <w:p w14:paraId="5D2A5B35" w14:textId="77777777" w:rsidR="00D8642E" w:rsidRPr="00F53C2F" w:rsidRDefault="00D8642E" w:rsidP="00EE40CE">
            <w:pPr>
              <w:rPr>
                <w:rFonts w:asciiTheme="minorHAnsi" w:eastAsia="Calibri" w:hAnsiTheme="minorHAnsi" w:cstheme="minorHAnsi"/>
                <w:szCs w:val="24"/>
              </w:rPr>
            </w:pPr>
          </w:p>
        </w:tc>
        <w:tc>
          <w:tcPr>
            <w:tcW w:w="542" w:type="pct"/>
            <w:vAlign w:val="center"/>
          </w:tcPr>
          <w:p w14:paraId="3CF9DAB1" w14:textId="77777777" w:rsidR="00D8642E" w:rsidRPr="00F53C2F" w:rsidRDefault="00D8642E" w:rsidP="00EE40CE">
            <w:pPr>
              <w:rPr>
                <w:rFonts w:asciiTheme="minorHAnsi" w:eastAsia="Calibri" w:hAnsiTheme="minorHAnsi" w:cstheme="minorHAnsi"/>
                <w:szCs w:val="24"/>
              </w:rPr>
            </w:pPr>
          </w:p>
        </w:tc>
        <w:tc>
          <w:tcPr>
            <w:tcW w:w="1499" w:type="pct"/>
            <w:vAlign w:val="center"/>
          </w:tcPr>
          <w:p w14:paraId="58479B5B" w14:textId="77777777" w:rsidR="00D8642E" w:rsidRPr="00F53C2F" w:rsidRDefault="00D8642E" w:rsidP="00EE40CE">
            <w:pPr>
              <w:rPr>
                <w:rFonts w:asciiTheme="minorHAnsi" w:eastAsia="Calibri" w:hAnsiTheme="minorHAnsi" w:cstheme="minorHAnsi"/>
                <w:szCs w:val="24"/>
              </w:rPr>
            </w:pPr>
          </w:p>
        </w:tc>
      </w:tr>
      <w:tr w:rsidR="00D8642E" w:rsidRPr="00F53C2F" w14:paraId="35827633" w14:textId="77777777" w:rsidTr="007E0172">
        <w:tc>
          <w:tcPr>
            <w:tcW w:w="462" w:type="pct"/>
            <w:tcBorders>
              <w:bottom w:val="single" w:sz="4" w:space="0" w:color="000000"/>
            </w:tcBorders>
            <w:vAlign w:val="center"/>
          </w:tcPr>
          <w:p w14:paraId="359BBFB1" w14:textId="77777777" w:rsidR="00D8642E" w:rsidRPr="00F53C2F" w:rsidRDefault="00D8642E" w:rsidP="00EE40CE">
            <w:pPr>
              <w:rPr>
                <w:rFonts w:asciiTheme="minorHAnsi" w:eastAsia="Calibri" w:hAnsiTheme="minorHAnsi" w:cstheme="minorHAnsi"/>
                <w:szCs w:val="24"/>
              </w:rPr>
            </w:pPr>
          </w:p>
        </w:tc>
        <w:tc>
          <w:tcPr>
            <w:tcW w:w="537" w:type="pct"/>
            <w:tcBorders>
              <w:bottom w:val="single" w:sz="4" w:space="0" w:color="000000"/>
            </w:tcBorders>
            <w:vAlign w:val="center"/>
          </w:tcPr>
          <w:p w14:paraId="3315BF3F" w14:textId="77777777" w:rsidR="00D8642E" w:rsidRPr="00F53C2F" w:rsidRDefault="00D8642E" w:rsidP="00EE40CE">
            <w:pPr>
              <w:rPr>
                <w:rFonts w:asciiTheme="minorHAnsi" w:eastAsia="Calibri" w:hAnsiTheme="minorHAnsi" w:cstheme="minorHAnsi"/>
                <w:szCs w:val="24"/>
              </w:rPr>
            </w:pPr>
          </w:p>
        </w:tc>
        <w:tc>
          <w:tcPr>
            <w:tcW w:w="1405" w:type="pct"/>
            <w:tcBorders>
              <w:bottom w:val="single" w:sz="4" w:space="0" w:color="000000"/>
            </w:tcBorders>
            <w:vAlign w:val="center"/>
          </w:tcPr>
          <w:p w14:paraId="64569479" w14:textId="77777777" w:rsidR="00D8642E" w:rsidRPr="00F53C2F" w:rsidRDefault="00D8642E" w:rsidP="00EE40CE">
            <w:pPr>
              <w:rPr>
                <w:rFonts w:asciiTheme="minorHAnsi" w:eastAsia="Calibri" w:hAnsiTheme="minorHAnsi" w:cstheme="minorHAnsi"/>
                <w:szCs w:val="24"/>
              </w:rPr>
            </w:pPr>
          </w:p>
        </w:tc>
        <w:tc>
          <w:tcPr>
            <w:tcW w:w="556" w:type="pct"/>
            <w:tcBorders>
              <w:bottom w:val="single" w:sz="4" w:space="0" w:color="000000"/>
            </w:tcBorders>
            <w:vAlign w:val="center"/>
          </w:tcPr>
          <w:p w14:paraId="688AD5D3" w14:textId="77777777" w:rsidR="00D8642E" w:rsidRPr="00F53C2F" w:rsidRDefault="00D8642E" w:rsidP="00EE40CE">
            <w:pPr>
              <w:rPr>
                <w:rFonts w:asciiTheme="minorHAnsi" w:eastAsia="Calibri" w:hAnsiTheme="minorHAnsi" w:cstheme="minorHAnsi"/>
                <w:szCs w:val="24"/>
              </w:rPr>
            </w:pPr>
          </w:p>
        </w:tc>
        <w:tc>
          <w:tcPr>
            <w:tcW w:w="542" w:type="pct"/>
            <w:tcBorders>
              <w:bottom w:val="single" w:sz="4" w:space="0" w:color="000000"/>
            </w:tcBorders>
            <w:vAlign w:val="center"/>
          </w:tcPr>
          <w:p w14:paraId="3139E0C3" w14:textId="77777777" w:rsidR="00D8642E" w:rsidRPr="00F53C2F" w:rsidRDefault="00D8642E" w:rsidP="00EE40CE">
            <w:pPr>
              <w:rPr>
                <w:rFonts w:asciiTheme="minorHAnsi" w:eastAsia="Calibri" w:hAnsiTheme="minorHAnsi" w:cstheme="minorHAnsi"/>
                <w:szCs w:val="24"/>
              </w:rPr>
            </w:pPr>
          </w:p>
        </w:tc>
        <w:tc>
          <w:tcPr>
            <w:tcW w:w="1499" w:type="pct"/>
            <w:tcBorders>
              <w:bottom w:val="single" w:sz="4" w:space="0" w:color="000000"/>
            </w:tcBorders>
            <w:vAlign w:val="center"/>
          </w:tcPr>
          <w:p w14:paraId="14705BE7" w14:textId="77777777" w:rsidR="00D8642E" w:rsidRPr="00F53C2F" w:rsidRDefault="00D8642E" w:rsidP="00EE40CE">
            <w:pPr>
              <w:rPr>
                <w:rFonts w:asciiTheme="minorHAnsi" w:eastAsia="Calibri" w:hAnsiTheme="minorHAnsi" w:cstheme="minorHAnsi"/>
                <w:szCs w:val="24"/>
              </w:rPr>
            </w:pPr>
          </w:p>
        </w:tc>
      </w:tr>
      <w:tr w:rsidR="00D8642E" w:rsidRPr="00F53C2F" w14:paraId="2BB2D151" w14:textId="77777777" w:rsidTr="007E0172">
        <w:tc>
          <w:tcPr>
            <w:tcW w:w="462" w:type="pct"/>
            <w:tcBorders>
              <w:bottom w:val="single" w:sz="4" w:space="0" w:color="000000"/>
            </w:tcBorders>
            <w:vAlign w:val="center"/>
          </w:tcPr>
          <w:p w14:paraId="68FD4EBA" w14:textId="77777777" w:rsidR="00D8642E" w:rsidRPr="00F53C2F" w:rsidRDefault="00D8642E" w:rsidP="00EE40CE">
            <w:pPr>
              <w:rPr>
                <w:rFonts w:asciiTheme="minorHAnsi" w:eastAsia="Calibri" w:hAnsiTheme="minorHAnsi" w:cstheme="minorHAnsi"/>
                <w:szCs w:val="24"/>
              </w:rPr>
            </w:pPr>
          </w:p>
        </w:tc>
        <w:tc>
          <w:tcPr>
            <w:tcW w:w="537" w:type="pct"/>
            <w:tcBorders>
              <w:bottom w:val="single" w:sz="4" w:space="0" w:color="000000"/>
            </w:tcBorders>
            <w:vAlign w:val="center"/>
          </w:tcPr>
          <w:p w14:paraId="58C22B5B" w14:textId="77777777" w:rsidR="00D8642E" w:rsidRPr="00F53C2F" w:rsidRDefault="00D8642E" w:rsidP="00EE40CE">
            <w:pPr>
              <w:rPr>
                <w:rFonts w:asciiTheme="minorHAnsi" w:eastAsia="Calibri" w:hAnsiTheme="minorHAnsi" w:cstheme="minorHAnsi"/>
                <w:szCs w:val="24"/>
              </w:rPr>
            </w:pPr>
          </w:p>
        </w:tc>
        <w:tc>
          <w:tcPr>
            <w:tcW w:w="1405" w:type="pct"/>
            <w:tcBorders>
              <w:bottom w:val="single" w:sz="4" w:space="0" w:color="000000"/>
            </w:tcBorders>
            <w:vAlign w:val="center"/>
          </w:tcPr>
          <w:p w14:paraId="2C063094" w14:textId="77777777" w:rsidR="00D8642E" w:rsidRPr="00F53C2F" w:rsidRDefault="00D8642E" w:rsidP="00EE40CE">
            <w:pPr>
              <w:rPr>
                <w:rFonts w:asciiTheme="minorHAnsi" w:eastAsia="Calibri" w:hAnsiTheme="minorHAnsi" w:cstheme="minorHAnsi"/>
                <w:szCs w:val="24"/>
              </w:rPr>
            </w:pPr>
          </w:p>
        </w:tc>
        <w:tc>
          <w:tcPr>
            <w:tcW w:w="556" w:type="pct"/>
            <w:tcBorders>
              <w:bottom w:val="single" w:sz="4" w:space="0" w:color="000000"/>
            </w:tcBorders>
            <w:vAlign w:val="center"/>
          </w:tcPr>
          <w:p w14:paraId="04827489" w14:textId="77777777" w:rsidR="00D8642E" w:rsidRPr="00F53C2F" w:rsidRDefault="00D8642E" w:rsidP="00EE40CE">
            <w:pPr>
              <w:rPr>
                <w:rFonts w:asciiTheme="minorHAnsi" w:eastAsia="Calibri" w:hAnsiTheme="minorHAnsi" w:cstheme="minorHAnsi"/>
                <w:szCs w:val="24"/>
              </w:rPr>
            </w:pPr>
          </w:p>
        </w:tc>
        <w:tc>
          <w:tcPr>
            <w:tcW w:w="542" w:type="pct"/>
            <w:tcBorders>
              <w:bottom w:val="single" w:sz="4" w:space="0" w:color="000000"/>
            </w:tcBorders>
            <w:vAlign w:val="center"/>
          </w:tcPr>
          <w:p w14:paraId="1BBD6C49" w14:textId="77777777" w:rsidR="00D8642E" w:rsidRPr="00F53C2F" w:rsidRDefault="00D8642E" w:rsidP="00EE40CE">
            <w:pPr>
              <w:rPr>
                <w:rFonts w:asciiTheme="minorHAnsi" w:eastAsia="Calibri" w:hAnsiTheme="minorHAnsi" w:cstheme="minorHAnsi"/>
                <w:szCs w:val="24"/>
              </w:rPr>
            </w:pPr>
          </w:p>
        </w:tc>
        <w:tc>
          <w:tcPr>
            <w:tcW w:w="1499" w:type="pct"/>
            <w:tcBorders>
              <w:bottom w:val="single" w:sz="4" w:space="0" w:color="000000"/>
            </w:tcBorders>
            <w:vAlign w:val="center"/>
          </w:tcPr>
          <w:p w14:paraId="4CEFEF0E" w14:textId="77777777" w:rsidR="00D8642E" w:rsidRPr="00F53C2F" w:rsidRDefault="00D8642E" w:rsidP="00EE40CE">
            <w:pPr>
              <w:rPr>
                <w:rFonts w:asciiTheme="minorHAnsi" w:eastAsia="Calibri" w:hAnsiTheme="minorHAnsi" w:cstheme="minorHAnsi"/>
                <w:szCs w:val="24"/>
              </w:rPr>
            </w:pPr>
          </w:p>
        </w:tc>
      </w:tr>
      <w:tr w:rsidR="00D8642E" w:rsidRPr="00F53C2F" w14:paraId="177D3929" w14:textId="77777777" w:rsidTr="007E0172">
        <w:tc>
          <w:tcPr>
            <w:tcW w:w="462" w:type="pct"/>
            <w:tcBorders>
              <w:top w:val="single" w:sz="4" w:space="0" w:color="000000"/>
            </w:tcBorders>
            <w:vAlign w:val="center"/>
          </w:tcPr>
          <w:p w14:paraId="0614D31E" w14:textId="77777777" w:rsidR="00D8642E" w:rsidRPr="00F53C2F" w:rsidRDefault="00D8642E" w:rsidP="00EE40CE">
            <w:pPr>
              <w:rPr>
                <w:rFonts w:asciiTheme="minorHAnsi" w:eastAsia="Calibri" w:hAnsiTheme="minorHAnsi" w:cstheme="minorHAnsi"/>
                <w:szCs w:val="24"/>
              </w:rPr>
            </w:pPr>
          </w:p>
        </w:tc>
        <w:tc>
          <w:tcPr>
            <w:tcW w:w="537" w:type="pct"/>
            <w:tcBorders>
              <w:top w:val="single" w:sz="4" w:space="0" w:color="000000"/>
            </w:tcBorders>
            <w:vAlign w:val="center"/>
          </w:tcPr>
          <w:p w14:paraId="67F3CC56" w14:textId="77777777" w:rsidR="00D8642E" w:rsidRPr="00F53C2F" w:rsidRDefault="00D8642E" w:rsidP="00EE40CE">
            <w:pPr>
              <w:rPr>
                <w:rFonts w:asciiTheme="minorHAnsi" w:eastAsia="Calibri" w:hAnsiTheme="minorHAnsi" w:cstheme="minorHAnsi"/>
                <w:szCs w:val="24"/>
              </w:rPr>
            </w:pPr>
          </w:p>
        </w:tc>
        <w:tc>
          <w:tcPr>
            <w:tcW w:w="1405" w:type="pct"/>
            <w:tcBorders>
              <w:top w:val="single" w:sz="4" w:space="0" w:color="000000"/>
            </w:tcBorders>
            <w:vAlign w:val="center"/>
          </w:tcPr>
          <w:p w14:paraId="0EF2E00E" w14:textId="77777777" w:rsidR="00D8642E" w:rsidRPr="00F53C2F" w:rsidRDefault="00D8642E" w:rsidP="00EE40CE">
            <w:pPr>
              <w:rPr>
                <w:rFonts w:asciiTheme="minorHAnsi" w:eastAsia="Calibri" w:hAnsiTheme="minorHAnsi" w:cstheme="minorHAnsi"/>
                <w:szCs w:val="24"/>
              </w:rPr>
            </w:pPr>
          </w:p>
        </w:tc>
        <w:tc>
          <w:tcPr>
            <w:tcW w:w="556" w:type="pct"/>
            <w:tcBorders>
              <w:top w:val="single" w:sz="4" w:space="0" w:color="000000"/>
            </w:tcBorders>
            <w:vAlign w:val="center"/>
          </w:tcPr>
          <w:p w14:paraId="168A2047" w14:textId="77777777" w:rsidR="00D8642E" w:rsidRPr="00F53C2F" w:rsidRDefault="00D8642E" w:rsidP="00EE40CE">
            <w:pPr>
              <w:rPr>
                <w:rFonts w:asciiTheme="minorHAnsi" w:eastAsia="Calibri" w:hAnsiTheme="minorHAnsi" w:cstheme="minorHAnsi"/>
                <w:szCs w:val="24"/>
              </w:rPr>
            </w:pPr>
          </w:p>
        </w:tc>
        <w:tc>
          <w:tcPr>
            <w:tcW w:w="542" w:type="pct"/>
            <w:tcBorders>
              <w:top w:val="single" w:sz="4" w:space="0" w:color="000000"/>
            </w:tcBorders>
            <w:vAlign w:val="center"/>
          </w:tcPr>
          <w:p w14:paraId="4C04F732" w14:textId="77777777" w:rsidR="00D8642E" w:rsidRPr="00F53C2F" w:rsidRDefault="00D8642E" w:rsidP="00EE40CE">
            <w:pPr>
              <w:rPr>
                <w:rFonts w:asciiTheme="minorHAnsi" w:eastAsia="Calibri" w:hAnsiTheme="minorHAnsi" w:cstheme="minorHAnsi"/>
                <w:szCs w:val="24"/>
              </w:rPr>
            </w:pPr>
          </w:p>
        </w:tc>
        <w:tc>
          <w:tcPr>
            <w:tcW w:w="1499" w:type="pct"/>
            <w:tcBorders>
              <w:top w:val="single" w:sz="4" w:space="0" w:color="000000"/>
            </w:tcBorders>
            <w:vAlign w:val="center"/>
          </w:tcPr>
          <w:p w14:paraId="758C03DD" w14:textId="77777777" w:rsidR="00D8642E" w:rsidRPr="00F53C2F" w:rsidRDefault="00D8642E" w:rsidP="00EE40CE">
            <w:pPr>
              <w:rPr>
                <w:rFonts w:asciiTheme="minorHAnsi" w:eastAsia="Calibri" w:hAnsiTheme="minorHAnsi" w:cstheme="minorHAnsi"/>
                <w:szCs w:val="24"/>
              </w:rPr>
            </w:pPr>
          </w:p>
        </w:tc>
      </w:tr>
      <w:tr w:rsidR="00D8642E" w:rsidRPr="00F53C2F" w14:paraId="0C373CE6" w14:textId="77777777" w:rsidTr="007E0172">
        <w:tc>
          <w:tcPr>
            <w:tcW w:w="462" w:type="pct"/>
            <w:vAlign w:val="center"/>
          </w:tcPr>
          <w:p w14:paraId="3A06A7BF" w14:textId="77777777" w:rsidR="00D8642E" w:rsidRPr="00F53C2F" w:rsidRDefault="00D8642E" w:rsidP="00EE40CE">
            <w:pPr>
              <w:rPr>
                <w:rFonts w:asciiTheme="minorHAnsi" w:eastAsia="Calibri" w:hAnsiTheme="minorHAnsi" w:cstheme="minorHAnsi"/>
                <w:szCs w:val="24"/>
              </w:rPr>
            </w:pPr>
          </w:p>
        </w:tc>
        <w:tc>
          <w:tcPr>
            <w:tcW w:w="537" w:type="pct"/>
            <w:vAlign w:val="center"/>
          </w:tcPr>
          <w:p w14:paraId="2C5E19AA" w14:textId="77777777" w:rsidR="00D8642E" w:rsidRPr="00F53C2F" w:rsidRDefault="00D8642E" w:rsidP="00EE40CE">
            <w:pPr>
              <w:rPr>
                <w:rFonts w:asciiTheme="minorHAnsi" w:eastAsia="Calibri" w:hAnsiTheme="minorHAnsi" w:cstheme="minorHAnsi"/>
                <w:szCs w:val="24"/>
              </w:rPr>
            </w:pPr>
          </w:p>
        </w:tc>
        <w:tc>
          <w:tcPr>
            <w:tcW w:w="1405" w:type="pct"/>
            <w:vAlign w:val="center"/>
          </w:tcPr>
          <w:p w14:paraId="310B48FA" w14:textId="77777777" w:rsidR="00D8642E" w:rsidRPr="00F53C2F" w:rsidRDefault="00D8642E" w:rsidP="00EE40CE">
            <w:pPr>
              <w:rPr>
                <w:rFonts w:asciiTheme="minorHAnsi" w:eastAsia="Calibri" w:hAnsiTheme="minorHAnsi" w:cstheme="minorHAnsi"/>
                <w:szCs w:val="24"/>
              </w:rPr>
            </w:pPr>
          </w:p>
        </w:tc>
        <w:tc>
          <w:tcPr>
            <w:tcW w:w="556" w:type="pct"/>
            <w:vAlign w:val="center"/>
          </w:tcPr>
          <w:p w14:paraId="18FB7DD5" w14:textId="77777777" w:rsidR="00D8642E" w:rsidRPr="00F53C2F" w:rsidRDefault="00D8642E" w:rsidP="00EE40CE">
            <w:pPr>
              <w:rPr>
                <w:rFonts w:asciiTheme="minorHAnsi" w:eastAsia="Calibri" w:hAnsiTheme="minorHAnsi" w:cstheme="minorHAnsi"/>
                <w:szCs w:val="24"/>
              </w:rPr>
            </w:pPr>
          </w:p>
        </w:tc>
        <w:tc>
          <w:tcPr>
            <w:tcW w:w="542" w:type="pct"/>
            <w:vAlign w:val="center"/>
          </w:tcPr>
          <w:p w14:paraId="03171426" w14:textId="77777777" w:rsidR="00D8642E" w:rsidRPr="00F53C2F" w:rsidRDefault="00D8642E" w:rsidP="00EE40CE">
            <w:pPr>
              <w:rPr>
                <w:rFonts w:asciiTheme="minorHAnsi" w:eastAsia="Calibri" w:hAnsiTheme="minorHAnsi" w:cstheme="minorHAnsi"/>
                <w:szCs w:val="24"/>
              </w:rPr>
            </w:pPr>
          </w:p>
        </w:tc>
        <w:tc>
          <w:tcPr>
            <w:tcW w:w="1499" w:type="pct"/>
            <w:vAlign w:val="center"/>
          </w:tcPr>
          <w:p w14:paraId="276C9906" w14:textId="77777777" w:rsidR="00D8642E" w:rsidRPr="00F53C2F" w:rsidRDefault="00D8642E" w:rsidP="00EE40CE">
            <w:pPr>
              <w:rPr>
                <w:rFonts w:asciiTheme="minorHAnsi" w:eastAsia="Calibri" w:hAnsiTheme="minorHAnsi" w:cstheme="minorHAnsi"/>
                <w:szCs w:val="24"/>
              </w:rPr>
            </w:pPr>
          </w:p>
        </w:tc>
      </w:tr>
      <w:tr w:rsidR="00D8642E" w:rsidRPr="00F53C2F" w14:paraId="6D619FFE" w14:textId="77777777" w:rsidTr="007E0172">
        <w:tc>
          <w:tcPr>
            <w:tcW w:w="462" w:type="pct"/>
            <w:tcBorders>
              <w:bottom w:val="single" w:sz="18" w:space="0" w:color="000000"/>
            </w:tcBorders>
            <w:vAlign w:val="center"/>
          </w:tcPr>
          <w:p w14:paraId="3E27F322" w14:textId="77777777" w:rsidR="00D8642E" w:rsidRPr="00F53C2F" w:rsidRDefault="00D8642E" w:rsidP="00EE40CE">
            <w:pPr>
              <w:rPr>
                <w:rFonts w:asciiTheme="minorHAnsi" w:eastAsia="Calibri" w:hAnsiTheme="minorHAnsi" w:cstheme="minorHAnsi"/>
                <w:szCs w:val="24"/>
              </w:rPr>
            </w:pPr>
          </w:p>
        </w:tc>
        <w:tc>
          <w:tcPr>
            <w:tcW w:w="537" w:type="pct"/>
            <w:tcBorders>
              <w:bottom w:val="single" w:sz="18" w:space="0" w:color="000000"/>
            </w:tcBorders>
            <w:vAlign w:val="center"/>
          </w:tcPr>
          <w:p w14:paraId="1DA7464E" w14:textId="77777777" w:rsidR="00D8642E" w:rsidRPr="00F53C2F" w:rsidRDefault="00D8642E" w:rsidP="00EE40CE">
            <w:pPr>
              <w:rPr>
                <w:rFonts w:asciiTheme="minorHAnsi" w:eastAsia="Calibri" w:hAnsiTheme="minorHAnsi" w:cstheme="minorHAnsi"/>
                <w:szCs w:val="24"/>
              </w:rPr>
            </w:pPr>
          </w:p>
        </w:tc>
        <w:tc>
          <w:tcPr>
            <w:tcW w:w="1405" w:type="pct"/>
            <w:tcBorders>
              <w:bottom w:val="single" w:sz="18" w:space="0" w:color="000000"/>
            </w:tcBorders>
            <w:vAlign w:val="center"/>
          </w:tcPr>
          <w:p w14:paraId="3540E7D7" w14:textId="77777777" w:rsidR="00D8642E" w:rsidRPr="00F53C2F" w:rsidRDefault="00D8642E" w:rsidP="00EE40CE">
            <w:pPr>
              <w:rPr>
                <w:rFonts w:asciiTheme="minorHAnsi" w:eastAsia="Calibri" w:hAnsiTheme="minorHAnsi" w:cstheme="minorHAnsi"/>
                <w:szCs w:val="24"/>
              </w:rPr>
            </w:pPr>
          </w:p>
        </w:tc>
        <w:tc>
          <w:tcPr>
            <w:tcW w:w="556" w:type="pct"/>
            <w:tcBorders>
              <w:bottom w:val="single" w:sz="18" w:space="0" w:color="000000"/>
            </w:tcBorders>
            <w:vAlign w:val="center"/>
          </w:tcPr>
          <w:p w14:paraId="160B0437" w14:textId="77777777" w:rsidR="00D8642E" w:rsidRPr="00F53C2F" w:rsidRDefault="00D8642E" w:rsidP="00EE40CE">
            <w:pPr>
              <w:rPr>
                <w:rFonts w:asciiTheme="minorHAnsi" w:eastAsia="Calibri" w:hAnsiTheme="minorHAnsi" w:cstheme="minorHAnsi"/>
                <w:szCs w:val="24"/>
              </w:rPr>
            </w:pPr>
          </w:p>
        </w:tc>
        <w:tc>
          <w:tcPr>
            <w:tcW w:w="542" w:type="pct"/>
            <w:tcBorders>
              <w:bottom w:val="single" w:sz="18" w:space="0" w:color="000000"/>
            </w:tcBorders>
            <w:vAlign w:val="center"/>
          </w:tcPr>
          <w:p w14:paraId="3FAD750B" w14:textId="77777777" w:rsidR="00D8642E" w:rsidRPr="00F53C2F" w:rsidRDefault="00D8642E" w:rsidP="00EE40CE">
            <w:pPr>
              <w:rPr>
                <w:rFonts w:asciiTheme="minorHAnsi" w:eastAsia="Calibri" w:hAnsiTheme="minorHAnsi" w:cstheme="minorHAnsi"/>
                <w:szCs w:val="24"/>
              </w:rPr>
            </w:pPr>
          </w:p>
        </w:tc>
        <w:tc>
          <w:tcPr>
            <w:tcW w:w="1499" w:type="pct"/>
            <w:tcBorders>
              <w:bottom w:val="single" w:sz="18" w:space="0" w:color="000000"/>
            </w:tcBorders>
            <w:vAlign w:val="center"/>
          </w:tcPr>
          <w:p w14:paraId="7C6FF046" w14:textId="77777777" w:rsidR="00D8642E" w:rsidRPr="00F53C2F" w:rsidRDefault="00D8642E" w:rsidP="00EE40CE">
            <w:pPr>
              <w:rPr>
                <w:rFonts w:asciiTheme="minorHAnsi" w:eastAsia="Calibri" w:hAnsiTheme="minorHAnsi" w:cstheme="minorHAnsi"/>
                <w:szCs w:val="24"/>
              </w:rPr>
            </w:pPr>
          </w:p>
        </w:tc>
      </w:tr>
      <w:tr w:rsidR="00D8642E" w:rsidRPr="00F53C2F" w14:paraId="20DE7CC1" w14:textId="77777777" w:rsidTr="007E0172">
        <w:tc>
          <w:tcPr>
            <w:tcW w:w="462" w:type="pct"/>
            <w:tcBorders>
              <w:top w:val="single" w:sz="18" w:space="0" w:color="000000"/>
            </w:tcBorders>
            <w:vAlign w:val="center"/>
          </w:tcPr>
          <w:p w14:paraId="5543C922" w14:textId="77777777" w:rsidR="00D8642E" w:rsidRPr="00F53C2F" w:rsidRDefault="00D8642E" w:rsidP="00EE40CE">
            <w:pPr>
              <w:rPr>
                <w:rFonts w:asciiTheme="minorHAnsi" w:eastAsia="Calibri" w:hAnsiTheme="minorHAnsi" w:cstheme="minorHAnsi"/>
                <w:szCs w:val="24"/>
              </w:rPr>
            </w:pPr>
          </w:p>
        </w:tc>
        <w:tc>
          <w:tcPr>
            <w:tcW w:w="537" w:type="pct"/>
            <w:tcBorders>
              <w:top w:val="single" w:sz="18" w:space="0" w:color="000000"/>
            </w:tcBorders>
            <w:vAlign w:val="center"/>
          </w:tcPr>
          <w:p w14:paraId="248812EB" w14:textId="77777777" w:rsidR="00D8642E" w:rsidRPr="00F53C2F" w:rsidRDefault="00D8642E" w:rsidP="00EE40CE">
            <w:pPr>
              <w:rPr>
                <w:rFonts w:asciiTheme="minorHAnsi" w:eastAsia="Calibri" w:hAnsiTheme="minorHAnsi" w:cstheme="minorHAnsi"/>
                <w:szCs w:val="24"/>
              </w:rPr>
            </w:pPr>
          </w:p>
        </w:tc>
        <w:tc>
          <w:tcPr>
            <w:tcW w:w="1405" w:type="pct"/>
            <w:tcBorders>
              <w:top w:val="single" w:sz="18" w:space="0" w:color="000000"/>
            </w:tcBorders>
            <w:vAlign w:val="center"/>
          </w:tcPr>
          <w:p w14:paraId="134A74A0" w14:textId="77777777" w:rsidR="00D8642E" w:rsidRPr="00F53C2F" w:rsidRDefault="00D8642E" w:rsidP="00EE40CE">
            <w:pPr>
              <w:rPr>
                <w:rFonts w:asciiTheme="minorHAnsi" w:eastAsia="Calibri" w:hAnsiTheme="minorHAnsi" w:cstheme="minorHAnsi"/>
                <w:szCs w:val="24"/>
              </w:rPr>
            </w:pPr>
          </w:p>
        </w:tc>
        <w:tc>
          <w:tcPr>
            <w:tcW w:w="556" w:type="pct"/>
            <w:tcBorders>
              <w:top w:val="single" w:sz="18" w:space="0" w:color="000000"/>
            </w:tcBorders>
            <w:vAlign w:val="center"/>
          </w:tcPr>
          <w:p w14:paraId="2A68DAE5" w14:textId="77777777" w:rsidR="00D8642E" w:rsidRPr="00F53C2F" w:rsidRDefault="00D8642E" w:rsidP="00EE40CE">
            <w:pPr>
              <w:rPr>
                <w:rFonts w:asciiTheme="minorHAnsi" w:eastAsia="Calibri" w:hAnsiTheme="minorHAnsi" w:cstheme="minorHAnsi"/>
                <w:szCs w:val="24"/>
              </w:rPr>
            </w:pPr>
          </w:p>
        </w:tc>
        <w:tc>
          <w:tcPr>
            <w:tcW w:w="542" w:type="pct"/>
            <w:tcBorders>
              <w:top w:val="single" w:sz="18" w:space="0" w:color="000000"/>
            </w:tcBorders>
            <w:vAlign w:val="center"/>
          </w:tcPr>
          <w:p w14:paraId="13A24295" w14:textId="77777777" w:rsidR="00D8642E" w:rsidRPr="00F53C2F" w:rsidRDefault="00D8642E" w:rsidP="00EE40CE">
            <w:pPr>
              <w:rPr>
                <w:rFonts w:asciiTheme="minorHAnsi" w:eastAsia="Calibri" w:hAnsiTheme="minorHAnsi" w:cstheme="minorHAnsi"/>
                <w:szCs w:val="24"/>
              </w:rPr>
            </w:pPr>
          </w:p>
        </w:tc>
        <w:tc>
          <w:tcPr>
            <w:tcW w:w="1499" w:type="pct"/>
            <w:tcBorders>
              <w:top w:val="single" w:sz="18" w:space="0" w:color="000000"/>
            </w:tcBorders>
            <w:vAlign w:val="center"/>
          </w:tcPr>
          <w:p w14:paraId="52E11B3B" w14:textId="77777777" w:rsidR="00D8642E" w:rsidRPr="00F53C2F" w:rsidRDefault="00D8642E" w:rsidP="00EE40CE">
            <w:pPr>
              <w:rPr>
                <w:rFonts w:asciiTheme="minorHAnsi" w:eastAsia="Calibri" w:hAnsiTheme="minorHAnsi" w:cstheme="minorHAnsi"/>
                <w:szCs w:val="24"/>
              </w:rPr>
            </w:pPr>
          </w:p>
        </w:tc>
      </w:tr>
      <w:tr w:rsidR="00D8642E" w:rsidRPr="00F53C2F" w14:paraId="46E86DA2" w14:textId="77777777" w:rsidTr="007E0172">
        <w:tc>
          <w:tcPr>
            <w:tcW w:w="462" w:type="pct"/>
            <w:vAlign w:val="center"/>
          </w:tcPr>
          <w:p w14:paraId="1264B52F" w14:textId="77777777" w:rsidR="00D8642E" w:rsidRPr="00F53C2F" w:rsidRDefault="00D8642E" w:rsidP="00EE40CE">
            <w:pPr>
              <w:rPr>
                <w:rFonts w:asciiTheme="minorHAnsi" w:eastAsia="Calibri" w:hAnsiTheme="minorHAnsi" w:cstheme="minorHAnsi"/>
                <w:szCs w:val="24"/>
              </w:rPr>
            </w:pPr>
          </w:p>
        </w:tc>
        <w:tc>
          <w:tcPr>
            <w:tcW w:w="537" w:type="pct"/>
            <w:vAlign w:val="center"/>
          </w:tcPr>
          <w:p w14:paraId="3C8780F9" w14:textId="77777777" w:rsidR="00D8642E" w:rsidRPr="00F53C2F" w:rsidRDefault="00D8642E" w:rsidP="00EE40CE">
            <w:pPr>
              <w:rPr>
                <w:rFonts w:asciiTheme="minorHAnsi" w:eastAsia="Calibri" w:hAnsiTheme="minorHAnsi" w:cstheme="minorHAnsi"/>
                <w:szCs w:val="24"/>
              </w:rPr>
            </w:pPr>
          </w:p>
        </w:tc>
        <w:tc>
          <w:tcPr>
            <w:tcW w:w="1405" w:type="pct"/>
            <w:vAlign w:val="center"/>
          </w:tcPr>
          <w:p w14:paraId="356BB370" w14:textId="77777777" w:rsidR="00D8642E" w:rsidRPr="00F53C2F" w:rsidRDefault="00D8642E" w:rsidP="00EE40CE">
            <w:pPr>
              <w:rPr>
                <w:rFonts w:asciiTheme="minorHAnsi" w:eastAsia="Calibri" w:hAnsiTheme="minorHAnsi" w:cstheme="minorHAnsi"/>
                <w:szCs w:val="24"/>
              </w:rPr>
            </w:pPr>
          </w:p>
        </w:tc>
        <w:tc>
          <w:tcPr>
            <w:tcW w:w="556" w:type="pct"/>
            <w:vAlign w:val="center"/>
          </w:tcPr>
          <w:p w14:paraId="7FCFA780" w14:textId="77777777" w:rsidR="00D8642E" w:rsidRPr="00F53C2F" w:rsidRDefault="00D8642E" w:rsidP="00EE40CE">
            <w:pPr>
              <w:rPr>
                <w:rFonts w:asciiTheme="minorHAnsi" w:eastAsia="Calibri" w:hAnsiTheme="minorHAnsi" w:cstheme="minorHAnsi"/>
                <w:szCs w:val="24"/>
              </w:rPr>
            </w:pPr>
          </w:p>
        </w:tc>
        <w:tc>
          <w:tcPr>
            <w:tcW w:w="542" w:type="pct"/>
            <w:vAlign w:val="center"/>
          </w:tcPr>
          <w:p w14:paraId="5C59D535" w14:textId="77777777" w:rsidR="00D8642E" w:rsidRPr="00F53C2F" w:rsidRDefault="00D8642E" w:rsidP="00EE40CE">
            <w:pPr>
              <w:rPr>
                <w:rFonts w:asciiTheme="minorHAnsi" w:eastAsia="Calibri" w:hAnsiTheme="minorHAnsi" w:cstheme="minorHAnsi"/>
                <w:szCs w:val="24"/>
              </w:rPr>
            </w:pPr>
          </w:p>
        </w:tc>
        <w:tc>
          <w:tcPr>
            <w:tcW w:w="1499" w:type="pct"/>
            <w:vAlign w:val="center"/>
          </w:tcPr>
          <w:p w14:paraId="7D5527E5" w14:textId="77777777" w:rsidR="00D8642E" w:rsidRPr="00F53C2F" w:rsidRDefault="00D8642E" w:rsidP="00EE40CE">
            <w:pPr>
              <w:rPr>
                <w:rFonts w:asciiTheme="minorHAnsi" w:eastAsia="Calibri" w:hAnsiTheme="minorHAnsi" w:cstheme="minorHAnsi"/>
                <w:szCs w:val="24"/>
              </w:rPr>
            </w:pPr>
          </w:p>
        </w:tc>
      </w:tr>
      <w:tr w:rsidR="00D8642E" w:rsidRPr="00F53C2F" w14:paraId="7BFEFB25" w14:textId="77777777" w:rsidTr="007E0172">
        <w:tc>
          <w:tcPr>
            <w:tcW w:w="462" w:type="pct"/>
            <w:tcBorders>
              <w:bottom w:val="single" w:sz="4" w:space="0" w:color="000000"/>
            </w:tcBorders>
            <w:vAlign w:val="center"/>
          </w:tcPr>
          <w:p w14:paraId="5DC2B9FD" w14:textId="77777777" w:rsidR="00D8642E" w:rsidRPr="00F53C2F" w:rsidRDefault="00D8642E" w:rsidP="00EE40CE">
            <w:pPr>
              <w:rPr>
                <w:rFonts w:asciiTheme="minorHAnsi" w:eastAsia="Calibri" w:hAnsiTheme="minorHAnsi" w:cstheme="minorHAnsi"/>
                <w:szCs w:val="24"/>
              </w:rPr>
            </w:pPr>
          </w:p>
        </w:tc>
        <w:tc>
          <w:tcPr>
            <w:tcW w:w="537" w:type="pct"/>
            <w:tcBorders>
              <w:bottom w:val="single" w:sz="4" w:space="0" w:color="000000"/>
            </w:tcBorders>
            <w:vAlign w:val="center"/>
          </w:tcPr>
          <w:p w14:paraId="12660C75" w14:textId="77777777" w:rsidR="00D8642E" w:rsidRPr="00F53C2F" w:rsidRDefault="00D8642E" w:rsidP="00EE40CE">
            <w:pPr>
              <w:rPr>
                <w:rFonts w:asciiTheme="minorHAnsi" w:eastAsia="Calibri" w:hAnsiTheme="minorHAnsi" w:cstheme="minorHAnsi"/>
                <w:szCs w:val="24"/>
              </w:rPr>
            </w:pPr>
          </w:p>
        </w:tc>
        <w:tc>
          <w:tcPr>
            <w:tcW w:w="1405" w:type="pct"/>
            <w:tcBorders>
              <w:bottom w:val="single" w:sz="4" w:space="0" w:color="000000"/>
            </w:tcBorders>
            <w:vAlign w:val="center"/>
          </w:tcPr>
          <w:p w14:paraId="6FF8AD68" w14:textId="77777777" w:rsidR="00D8642E" w:rsidRPr="00F53C2F" w:rsidRDefault="00D8642E" w:rsidP="00EE40CE">
            <w:pPr>
              <w:rPr>
                <w:rFonts w:asciiTheme="minorHAnsi" w:eastAsia="Calibri" w:hAnsiTheme="minorHAnsi" w:cstheme="minorHAnsi"/>
                <w:szCs w:val="24"/>
              </w:rPr>
            </w:pPr>
          </w:p>
        </w:tc>
        <w:tc>
          <w:tcPr>
            <w:tcW w:w="556" w:type="pct"/>
            <w:tcBorders>
              <w:bottom w:val="single" w:sz="4" w:space="0" w:color="000000"/>
            </w:tcBorders>
            <w:vAlign w:val="center"/>
          </w:tcPr>
          <w:p w14:paraId="322164DF" w14:textId="77777777" w:rsidR="00D8642E" w:rsidRPr="00F53C2F" w:rsidRDefault="00D8642E" w:rsidP="00EE40CE">
            <w:pPr>
              <w:rPr>
                <w:rFonts w:asciiTheme="minorHAnsi" w:eastAsia="Calibri" w:hAnsiTheme="minorHAnsi" w:cstheme="minorHAnsi"/>
                <w:szCs w:val="24"/>
              </w:rPr>
            </w:pPr>
          </w:p>
        </w:tc>
        <w:tc>
          <w:tcPr>
            <w:tcW w:w="542" w:type="pct"/>
            <w:tcBorders>
              <w:bottom w:val="single" w:sz="4" w:space="0" w:color="000000"/>
            </w:tcBorders>
            <w:vAlign w:val="center"/>
          </w:tcPr>
          <w:p w14:paraId="46277CAD" w14:textId="77777777" w:rsidR="00D8642E" w:rsidRPr="00F53C2F" w:rsidRDefault="00D8642E" w:rsidP="00EE40CE">
            <w:pPr>
              <w:rPr>
                <w:rFonts w:asciiTheme="minorHAnsi" w:eastAsia="Calibri" w:hAnsiTheme="minorHAnsi" w:cstheme="minorHAnsi"/>
                <w:szCs w:val="24"/>
              </w:rPr>
            </w:pPr>
          </w:p>
        </w:tc>
        <w:tc>
          <w:tcPr>
            <w:tcW w:w="1499" w:type="pct"/>
            <w:tcBorders>
              <w:bottom w:val="single" w:sz="4" w:space="0" w:color="000000"/>
            </w:tcBorders>
            <w:vAlign w:val="center"/>
          </w:tcPr>
          <w:p w14:paraId="73E6E57E" w14:textId="77777777" w:rsidR="00D8642E" w:rsidRPr="00F53C2F" w:rsidRDefault="00D8642E" w:rsidP="00EE40CE">
            <w:pPr>
              <w:rPr>
                <w:rFonts w:asciiTheme="minorHAnsi" w:eastAsia="Calibri" w:hAnsiTheme="minorHAnsi" w:cstheme="minorHAnsi"/>
                <w:szCs w:val="24"/>
              </w:rPr>
            </w:pPr>
          </w:p>
        </w:tc>
      </w:tr>
      <w:tr w:rsidR="00D8642E" w:rsidRPr="00F53C2F" w14:paraId="505DCEAB" w14:textId="77777777" w:rsidTr="007E0172">
        <w:tc>
          <w:tcPr>
            <w:tcW w:w="462" w:type="pct"/>
            <w:tcBorders>
              <w:top w:val="single" w:sz="4" w:space="0" w:color="000000"/>
            </w:tcBorders>
            <w:vAlign w:val="center"/>
          </w:tcPr>
          <w:p w14:paraId="7FF5BBB0" w14:textId="77777777" w:rsidR="00D8642E" w:rsidRPr="00F53C2F" w:rsidRDefault="00D8642E" w:rsidP="00EE40CE">
            <w:pPr>
              <w:rPr>
                <w:rFonts w:asciiTheme="minorHAnsi" w:eastAsia="Calibri" w:hAnsiTheme="minorHAnsi" w:cstheme="minorHAnsi"/>
                <w:szCs w:val="24"/>
              </w:rPr>
            </w:pPr>
          </w:p>
        </w:tc>
        <w:tc>
          <w:tcPr>
            <w:tcW w:w="537" w:type="pct"/>
            <w:tcBorders>
              <w:top w:val="single" w:sz="4" w:space="0" w:color="000000"/>
            </w:tcBorders>
            <w:vAlign w:val="center"/>
          </w:tcPr>
          <w:p w14:paraId="112E5BE1" w14:textId="77777777" w:rsidR="00D8642E" w:rsidRPr="00F53C2F" w:rsidRDefault="00D8642E" w:rsidP="00EE40CE">
            <w:pPr>
              <w:rPr>
                <w:rFonts w:asciiTheme="minorHAnsi" w:eastAsia="Calibri" w:hAnsiTheme="minorHAnsi" w:cstheme="minorHAnsi"/>
                <w:szCs w:val="24"/>
              </w:rPr>
            </w:pPr>
          </w:p>
        </w:tc>
        <w:tc>
          <w:tcPr>
            <w:tcW w:w="1405" w:type="pct"/>
            <w:tcBorders>
              <w:top w:val="single" w:sz="4" w:space="0" w:color="000000"/>
            </w:tcBorders>
            <w:vAlign w:val="center"/>
          </w:tcPr>
          <w:p w14:paraId="3A8793D7" w14:textId="77777777" w:rsidR="00D8642E" w:rsidRPr="00F53C2F" w:rsidRDefault="00D8642E" w:rsidP="00EE40CE">
            <w:pPr>
              <w:rPr>
                <w:rFonts w:asciiTheme="minorHAnsi" w:eastAsia="Calibri" w:hAnsiTheme="minorHAnsi" w:cstheme="minorHAnsi"/>
                <w:szCs w:val="24"/>
              </w:rPr>
            </w:pPr>
          </w:p>
        </w:tc>
        <w:tc>
          <w:tcPr>
            <w:tcW w:w="556" w:type="pct"/>
            <w:tcBorders>
              <w:top w:val="single" w:sz="4" w:space="0" w:color="000000"/>
            </w:tcBorders>
            <w:vAlign w:val="center"/>
          </w:tcPr>
          <w:p w14:paraId="7E3F756B" w14:textId="77777777" w:rsidR="00D8642E" w:rsidRPr="00F53C2F" w:rsidRDefault="00D8642E" w:rsidP="00EE40CE">
            <w:pPr>
              <w:rPr>
                <w:rFonts w:asciiTheme="minorHAnsi" w:eastAsia="Calibri" w:hAnsiTheme="minorHAnsi" w:cstheme="minorHAnsi"/>
                <w:szCs w:val="24"/>
              </w:rPr>
            </w:pPr>
          </w:p>
        </w:tc>
        <w:tc>
          <w:tcPr>
            <w:tcW w:w="542" w:type="pct"/>
            <w:tcBorders>
              <w:top w:val="single" w:sz="4" w:space="0" w:color="000000"/>
            </w:tcBorders>
            <w:vAlign w:val="center"/>
          </w:tcPr>
          <w:p w14:paraId="638893AA" w14:textId="77777777" w:rsidR="00D8642E" w:rsidRPr="00F53C2F" w:rsidRDefault="00D8642E" w:rsidP="00EE40CE">
            <w:pPr>
              <w:rPr>
                <w:rFonts w:asciiTheme="minorHAnsi" w:eastAsia="Calibri" w:hAnsiTheme="minorHAnsi" w:cstheme="minorHAnsi"/>
                <w:szCs w:val="24"/>
              </w:rPr>
            </w:pPr>
          </w:p>
        </w:tc>
        <w:tc>
          <w:tcPr>
            <w:tcW w:w="1499" w:type="pct"/>
            <w:tcBorders>
              <w:top w:val="single" w:sz="4" w:space="0" w:color="000000"/>
            </w:tcBorders>
            <w:vAlign w:val="center"/>
          </w:tcPr>
          <w:p w14:paraId="0995BC19" w14:textId="77777777" w:rsidR="00D8642E" w:rsidRPr="00F53C2F" w:rsidRDefault="00D8642E" w:rsidP="00EE40CE">
            <w:pPr>
              <w:rPr>
                <w:rFonts w:asciiTheme="minorHAnsi" w:eastAsia="Calibri" w:hAnsiTheme="minorHAnsi" w:cstheme="minorHAnsi"/>
                <w:szCs w:val="24"/>
              </w:rPr>
            </w:pPr>
          </w:p>
        </w:tc>
      </w:tr>
      <w:tr w:rsidR="00D8642E" w:rsidRPr="00F53C2F" w14:paraId="18192A9B" w14:textId="77777777" w:rsidTr="007E0172">
        <w:tc>
          <w:tcPr>
            <w:tcW w:w="462" w:type="pct"/>
            <w:vAlign w:val="center"/>
          </w:tcPr>
          <w:p w14:paraId="39CE49D1" w14:textId="77777777" w:rsidR="00D8642E" w:rsidRPr="00F53C2F" w:rsidRDefault="00D8642E" w:rsidP="00EE40CE">
            <w:pPr>
              <w:rPr>
                <w:rFonts w:asciiTheme="minorHAnsi" w:eastAsia="Calibri" w:hAnsiTheme="minorHAnsi" w:cstheme="minorHAnsi"/>
                <w:szCs w:val="24"/>
              </w:rPr>
            </w:pPr>
          </w:p>
        </w:tc>
        <w:tc>
          <w:tcPr>
            <w:tcW w:w="537" w:type="pct"/>
            <w:vAlign w:val="center"/>
          </w:tcPr>
          <w:p w14:paraId="39F2ACA5" w14:textId="77777777" w:rsidR="00D8642E" w:rsidRPr="00F53C2F" w:rsidRDefault="00D8642E" w:rsidP="00EE40CE">
            <w:pPr>
              <w:rPr>
                <w:rFonts w:asciiTheme="minorHAnsi" w:eastAsia="Calibri" w:hAnsiTheme="minorHAnsi" w:cstheme="minorHAnsi"/>
                <w:szCs w:val="24"/>
              </w:rPr>
            </w:pPr>
          </w:p>
        </w:tc>
        <w:tc>
          <w:tcPr>
            <w:tcW w:w="1405" w:type="pct"/>
            <w:vAlign w:val="center"/>
          </w:tcPr>
          <w:p w14:paraId="2DD607FD" w14:textId="77777777" w:rsidR="00D8642E" w:rsidRPr="00F53C2F" w:rsidRDefault="00D8642E" w:rsidP="00EE40CE">
            <w:pPr>
              <w:rPr>
                <w:rFonts w:asciiTheme="minorHAnsi" w:eastAsia="Calibri" w:hAnsiTheme="minorHAnsi" w:cstheme="minorHAnsi"/>
                <w:szCs w:val="24"/>
              </w:rPr>
            </w:pPr>
          </w:p>
        </w:tc>
        <w:tc>
          <w:tcPr>
            <w:tcW w:w="556" w:type="pct"/>
            <w:vAlign w:val="center"/>
          </w:tcPr>
          <w:p w14:paraId="06FD4AC8" w14:textId="77777777" w:rsidR="00D8642E" w:rsidRPr="00F53C2F" w:rsidRDefault="00D8642E" w:rsidP="00EE40CE">
            <w:pPr>
              <w:rPr>
                <w:rFonts w:asciiTheme="minorHAnsi" w:eastAsia="Calibri" w:hAnsiTheme="minorHAnsi" w:cstheme="minorHAnsi"/>
                <w:szCs w:val="24"/>
              </w:rPr>
            </w:pPr>
          </w:p>
        </w:tc>
        <w:tc>
          <w:tcPr>
            <w:tcW w:w="542" w:type="pct"/>
            <w:vAlign w:val="center"/>
          </w:tcPr>
          <w:p w14:paraId="3E2A9447" w14:textId="77777777" w:rsidR="00D8642E" w:rsidRPr="00F53C2F" w:rsidRDefault="00D8642E" w:rsidP="00EE40CE">
            <w:pPr>
              <w:rPr>
                <w:rFonts w:asciiTheme="minorHAnsi" w:eastAsia="Calibri" w:hAnsiTheme="minorHAnsi" w:cstheme="minorHAnsi"/>
                <w:szCs w:val="24"/>
              </w:rPr>
            </w:pPr>
          </w:p>
        </w:tc>
        <w:tc>
          <w:tcPr>
            <w:tcW w:w="1499" w:type="pct"/>
            <w:vAlign w:val="center"/>
          </w:tcPr>
          <w:p w14:paraId="0287356C" w14:textId="77777777" w:rsidR="00D8642E" w:rsidRPr="00F53C2F" w:rsidRDefault="00D8642E" w:rsidP="00EE40CE">
            <w:pPr>
              <w:rPr>
                <w:rFonts w:asciiTheme="minorHAnsi" w:eastAsia="Calibri" w:hAnsiTheme="minorHAnsi" w:cstheme="minorHAnsi"/>
                <w:szCs w:val="24"/>
              </w:rPr>
            </w:pPr>
          </w:p>
        </w:tc>
      </w:tr>
      <w:tr w:rsidR="00D8642E" w:rsidRPr="00F53C2F" w14:paraId="634C8668" w14:textId="77777777" w:rsidTr="007E0172">
        <w:tc>
          <w:tcPr>
            <w:tcW w:w="462" w:type="pct"/>
            <w:tcBorders>
              <w:bottom w:val="single" w:sz="18" w:space="0" w:color="000000"/>
            </w:tcBorders>
            <w:vAlign w:val="center"/>
          </w:tcPr>
          <w:p w14:paraId="188442E5" w14:textId="77777777" w:rsidR="00D8642E" w:rsidRPr="00F53C2F" w:rsidRDefault="00D8642E" w:rsidP="00EE40CE">
            <w:pPr>
              <w:rPr>
                <w:rFonts w:asciiTheme="minorHAnsi" w:eastAsia="Calibri" w:hAnsiTheme="minorHAnsi" w:cstheme="minorHAnsi"/>
                <w:szCs w:val="24"/>
              </w:rPr>
            </w:pPr>
          </w:p>
        </w:tc>
        <w:tc>
          <w:tcPr>
            <w:tcW w:w="537" w:type="pct"/>
            <w:tcBorders>
              <w:bottom w:val="single" w:sz="18" w:space="0" w:color="000000"/>
            </w:tcBorders>
            <w:vAlign w:val="center"/>
          </w:tcPr>
          <w:p w14:paraId="250719B8" w14:textId="77777777" w:rsidR="00D8642E" w:rsidRPr="00F53C2F" w:rsidRDefault="00D8642E" w:rsidP="00EE40CE">
            <w:pPr>
              <w:rPr>
                <w:rFonts w:asciiTheme="minorHAnsi" w:eastAsia="Calibri" w:hAnsiTheme="minorHAnsi" w:cstheme="minorHAnsi"/>
                <w:szCs w:val="24"/>
              </w:rPr>
            </w:pPr>
          </w:p>
        </w:tc>
        <w:tc>
          <w:tcPr>
            <w:tcW w:w="1405" w:type="pct"/>
            <w:tcBorders>
              <w:bottom w:val="single" w:sz="18" w:space="0" w:color="000000"/>
            </w:tcBorders>
            <w:vAlign w:val="center"/>
          </w:tcPr>
          <w:p w14:paraId="1C72691C" w14:textId="77777777" w:rsidR="00D8642E" w:rsidRPr="00F53C2F" w:rsidRDefault="00D8642E" w:rsidP="00EE40CE">
            <w:pPr>
              <w:rPr>
                <w:rFonts w:asciiTheme="minorHAnsi" w:eastAsia="Calibri" w:hAnsiTheme="minorHAnsi" w:cstheme="minorHAnsi"/>
                <w:szCs w:val="24"/>
              </w:rPr>
            </w:pPr>
          </w:p>
        </w:tc>
        <w:tc>
          <w:tcPr>
            <w:tcW w:w="556" w:type="pct"/>
            <w:tcBorders>
              <w:bottom w:val="single" w:sz="18" w:space="0" w:color="000000"/>
            </w:tcBorders>
            <w:vAlign w:val="center"/>
          </w:tcPr>
          <w:p w14:paraId="6C3712AA" w14:textId="77777777" w:rsidR="00D8642E" w:rsidRPr="00F53C2F" w:rsidRDefault="00D8642E" w:rsidP="00EE40CE">
            <w:pPr>
              <w:rPr>
                <w:rFonts w:asciiTheme="minorHAnsi" w:eastAsia="Calibri" w:hAnsiTheme="minorHAnsi" w:cstheme="minorHAnsi"/>
                <w:szCs w:val="24"/>
              </w:rPr>
            </w:pPr>
          </w:p>
        </w:tc>
        <w:tc>
          <w:tcPr>
            <w:tcW w:w="542" w:type="pct"/>
            <w:tcBorders>
              <w:bottom w:val="single" w:sz="18" w:space="0" w:color="000000"/>
            </w:tcBorders>
            <w:vAlign w:val="center"/>
          </w:tcPr>
          <w:p w14:paraId="17D3E624" w14:textId="77777777" w:rsidR="00D8642E" w:rsidRPr="00F53C2F" w:rsidRDefault="00D8642E" w:rsidP="00EE40CE">
            <w:pPr>
              <w:rPr>
                <w:rFonts w:asciiTheme="minorHAnsi" w:eastAsia="Calibri" w:hAnsiTheme="minorHAnsi" w:cstheme="minorHAnsi"/>
                <w:szCs w:val="24"/>
              </w:rPr>
            </w:pPr>
          </w:p>
        </w:tc>
        <w:tc>
          <w:tcPr>
            <w:tcW w:w="1499" w:type="pct"/>
            <w:tcBorders>
              <w:bottom w:val="single" w:sz="18" w:space="0" w:color="000000"/>
            </w:tcBorders>
            <w:vAlign w:val="center"/>
          </w:tcPr>
          <w:p w14:paraId="3730B996" w14:textId="77777777" w:rsidR="00D8642E" w:rsidRPr="00F53C2F" w:rsidRDefault="00D8642E" w:rsidP="00EE40CE">
            <w:pPr>
              <w:rPr>
                <w:rFonts w:asciiTheme="minorHAnsi" w:eastAsia="Calibri" w:hAnsiTheme="minorHAnsi" w:cstheme="minorHAnsi"/>
                <w:szCs w:val="24"/>
              </w:rPr>
            </w:pPr>
          </w:p>
        </w:tc>
      </w:tr>
      <w:tr w:rsidR="00D8642E" w:rsidRPr="00F53C2F" w14:paraId="75B55460" w14:textId="77777777" w:rsidTr="007E0172">
        <w:tc>
          <w:tcPr>
            <w:tcW w:w="462" w:type="pct"/>
            <w:tcBorders>
              <w:top w:val="single" w:sz="18" w:space="0" w:color="000000"/>
            </w:tcBorders>
            <w:vAlign w:val="center"/>
          </w:tcPr>
          <w:p w14:paraId="09CD3899" w14:textId="77777777" w:rsidR="00D8642E" w:rsidRPr="00F53C2F" w:rsidRDefault="00D8642E" w:rsidP="00EE40CE">
            <w:pPr>
              <w:rPr>
                <w:rFonts w:asciiTheme="minorHAnsi" w:eastAsia="Calibri" w:hAnsiTheme="minorHAnsi" w:cstheme="minorHAnsi"/>
                <w:szCs w:val="24"/>
              </w:rPr>
            </w:pPr>
          </w:p>
        </w:tc>
        <w:tc>
          <w:tcPr>
            <w:tcW w:w="537" w:type="pct"/>
            <w:tcBorders>
              <w:top w:val="single" w:sz="18" w:space="0" w:color="000000"/>
            </w:tcBorders>
            <w:vAlign w:val="center"/>
          </w:tcPr>
          <w:p w14:paraId="2100FFE1" w14:textId="77777777" w:rsidR="00D8642E" w:rsidRPr="00F53C2F" w:rsidRDefault="00D8642E" w:rsidP="00EE40CE">
            <w:pPr>
              <w:rPr>
                <w:rFonts w:asciiTheme="minorHAnsi" w:eastAsia="Calibri" w:hAnsiTheme="minorHAnsi" w:cstheme="minorHAnsi"/>
                <w:szCs w:val="24"/>
              </w:rPr>
            </w:pPr>
          </w:p>
        </w:tc>
        <w:tc>
          <w:tcPr>
            <w:tcW w:w="1405" w:type="pct"/>
            <w:tcBorders>
              <w:top w:val="single" w:sz="18" w:space="0" w:color="000000"/>
            </w:tcBorders>
            <w:vAlign w:val="center"/>
          </w:tcPr>
          <w:p w14:paraId="3E651A5A" w14:textId="77777777" w:rsidR="00D8642E" w:rsidRPr="00F53C2F" w:rsidRDefault="00D8642E" w:rsidP="00EE40CE">
            <w:pPr>
              <w:rPr>
                <w:rFonts w:asciiTheme="minorHAnsi" w:eastAsia="Calibri" w:hAnsiTheme="minorHAnsi" w:cstheme="minorHAnsi"/>
                <w:szCs w:val="24"/>
              </w:rPr>
            </w:pPr>
          </w:p>
        </w:tc>
        <w:tc>
          <w:tcPr>
            <w:tcW w:w="556" w:type="pct"/>
            <w:tcBorders>
              <w:top w:val="single" w:sz="18" w:space="0" w:color="000000"/>
            </w:tcBorders>
            <w:vAlign w:val="center"/>
          </w:tcPr>
          <w:p w14:paraId="47B0D0B4" w14:textId="77777777" w:rsidR="00D8642E" w:rsidRPr="00F53C2F" w:rsidRDefault="00D8642E" w:rsidP="00EE40CE">
            <w:pPr>
              <w:rPr>
                <w:rFonts w:asciiTheme="minorHAnsi" w:eastAsia="Calibri" w:hAnsiTheme="minorHAnsi" w:cstheme="minorHAnsi"/>
                <w:szCs w:val="24"/>
              </w:rPr>
            </w:pPr>
          </w:p>
        </w:tc>
        <w:tc>
          <w:tcPr>
            <w:tcW w:w="542" w:type="pct"/>
            <w:tcBorders>
              <w:top w:val="single" w:sz="18" w:space="0" w:color="000000"/>
            </w:tcBorders>
            <w:vAlign w:val="center"/>
          </w:tcPr>
          <w:p w14:paraId="65435358" w14:textId="77777777" w:rsidR="00D8642E" w:rsidRPr="00F53C2F" w:rsidRDefault="00D8642E" w:rsidP="00EE40CE">
            <w:pPr>
              <w:rPr>
                <w:rFonts w:asciiTheme="minorHAnsi" w:eastAsia="Calibri" w:hAnsiTheme="minorHAnsi" w:cstheme="minorHAnsi"/>
                <w:szCs w:val="24"/>
              </w:rPr>
            </w:pPr>
          </w:p>
        </w:tc>
        <w:tc>
          <w:tcPr>
            <w:tcW w:w="1499" w:type="pct"/>
            <w:tcBorders>
              <w:top w:val="single" w:sz="18" w:space="0" w:color="000000"/>
            </w:tcBorders>
            <w:vAlign w:val="center"/>
          </w:tcPr>
          <w:p w14:paraId="62E13B85" w14:textId="77777777" w:rsidR="00D8642E" w:rsidRPr="00F53C2F" w:rsidRDefault="00D8642E" w:rsidP="00EE40CE">
            <w:pPr>
              <w:rPr>
                <w:rFonts w:asciiTheme="minorHAnsi" w:eastAsia="Calibri" w:hAnsiTheme="minorHAnsi" w:cstheme="minorHAnsi"/>
                <w:szCs w:val="24"/>
              </w:rPr>
            </w:pPr>
          </w:p>
        </w:tc>
      </w:tr>
      <w:tr w:rsidR="00D8642E" w:rsidRPr="00F53C2F" w14:paraId="4A52DBD8" w14:textId="77777777" w:rsidTr="007E0172">
        <w:tc>
          <w:tcPr>
            <w:tcW w:w="462" w:type="pct"/>
            <w:vAlign w:val="center"/>
          </w:tcPr>
          <w:p w14:paraId="4872D8C4" w14:textId="77777777" w:rsidR="00D8642E" w:rsidRPr="00F53C2F" w:rsidRDefault="00D8642E" w:rsidP="00EE40CE">
            <w:pPr>
              <w:rPr>
                <w:rFonts w:asciiTheme="minorHAnsi" w:eastAsia="Calibri" w:hAnsiTheme="minorHAnsi" w:cstheme="minorHAnsi"/>
                <w:szCs w:val="24"/>
              </w:rPr>
            </w:pPr>
          </w:p>
        </w:tc>
        <w:tc>
          <w:tcPr>
            <w:tcW w:w="537" w:type="pct"/>
            <w:vAlign w:val="center"/>
          </w:tcPr>
          <w:p w14:paraId="78F2B4A3" w14:textId="77777777" w:rsidR="00D8642E" w:rsidRPr="00F53C2F" w:rsidRDefault="00D8642E" w:rsidP="00EE40CE">
            <w:pPr>
              <w:rPr>
                <w:rFonts w:asciiTheme="minorHAnsi" w:eastAsia="Calibri" w:hAnsiTheme="minorHAnsi" w:cstheme="minorHAnsi"/>
                <w:szCs w:val="24"/>
              </w:rPr>
            </w:pPr>
          </w:p>
        </w:tc>
        <w:tc>
          <w:tcPr>
            <w:tcW w:w="1405" w:type="pct"/>
            <w:vAlign w:val="center"/>
          </w:tcPr>
          <w:p w14:paraId="1208BE77" w14:textId="77777777" w:rsidR="00D8642E" w:rsidRPr="00F53C2F" w:rsidRDefault="00D8642E" w:rsidP="00EE40CE">
            <w:pPr>
              <w:rPr>
                <w:rFonts w:asciiTheme="minorHAnsi" w:eastAsia="Calibri" w:hAnsiTheme="minorHAnsi" w:cstheme="minorHAnsi"/>
                <w:szCs w:val="24"/>
              </w:rPr>
            </w:pPr>
          </w:p>
        </w:tc>
        <w:tc>
          <w:tcPr>
            <w:tcW w:w="556" w:type="pct"/>
            <w:vAlign w:val="center"/>
          </w:tcPr>
          <w:p w14:paraId="747F8869" w14:textId="77777777" w:rsidR="00D8642E" w:rsidRPr="00F53C2F" w:rsidRDefault="00D8642E" w:rsidP="00EE40CE">
            <w:pPr>
              <w:rPr>
                <w:rFonts w:asciiTheme="minorHAnsi" w:eastAsia="Calibri" w:hAnsiTheme="minorHAnsi" w:cstheme="minorHAnsi"/>
                <w:szCs w:val="24"/>
              </w:rPr>
            </w:pPr>
          </w:p>
        </w:tc>
        <w:tc>
          <w:tcPr>
            <w:tcW w:w="542" w:type="pct"/>
            <w:vAlign w:val="center"/>
          </w:tcPr>
          <w:p w14:paraId="5BA1124A" w14:textId="77777777" w:rsidR="00D8642E" w:rsidRPr="00F53C2F" w:rsidRDefault="00D8642E" w:rsidP="00EE40CE">
            <w:pPr>
              <w:rPr>
                <w:rFonts w:asciiTheme="minorHAnsi" w:eastAsia="Calibri" w:hAnsiTheme="minorHAnsi" w:cstheme="minorHAnsi"/>
                <w:szCs w:val="24"/>
              </w:rPr>
            </w:pPr>
          </w:p>
        </w:tc>
        <w:tc>
          <w:tcPr>
            <w:tcW w:w="1499" w:type="pct"/>
            <w:vAlign w:val="center"/>
          </w:tcPr>
          <w:p w14:paraId="4D477B52" w14:textId="77777777" w:rsidR="00D8642E" w:rsidRPr="00F53C2F" w:rsidRDefault="00D8642E" w:rsidP="00EE40CE">
            <w:pPr>
              <w:rPr>
                <w:rFonts w:asciiTheme="minorHAnsi" w:eastAsia="Calibri" w:hAnsiTheme="minorHAnsi" w:cstheme="minorHAnsi"/>
                <w:szCs w:val="24"/>
              </w:rPr>
            </w:pPr>
          </w:p>
        </w:tc>
      </w:tr>
      <w:tr w:rsidR="00D8642E" w:rsidRPr="00F53C2F" w14:paraId="2BC33928" w14:textId="77777777" w:rsidTr="007E0172">
        <w:tc>
          <w:tcPr>
            <w:tcW w:w="462" w:type="pct"/>
            <w:vAlign w:val="center"/>
          </w:tcPr>
          <w:p w14:paraId="67C8CC40" w14:textId="77777777" w:rsidR="00D8642E" w:rsidRPr="00F53C2F" w:rsidRDefault="00D8642E" w:rsidP="00EE40CE">
            <w:pPr>
              <w:rPr>
                <w:rFonts w:asciiTheme="minorHAnsi" w:eastAsia="Calibri" w:hAnsiTheme="minorHAnsi" w:cstheme="minorHAnsi"/>
                <w:szCs w:val="24"/>
              </w:rPr>
            </w:pPr>
          </w:p>
        </w:tc>
        <w:tc>
          <w:tcPr>
            <w:tcW w:w="537" w:type="pct"/>
            <w:vAlign w:val="center"/>
          </w:tcPr>
          <w:p w14:paraId="1D50AAD7" w14:textId="77777777" w:rsidR="00D8642E" w:rsidRPr="00F53C2F" w:rsidRDefault="00D8642E" w:rsidP="00EE40CE">
            <w:pPr>
              <w:rPr>
                <w:rFonts w:asciiTheme="minorHAnsi" w:eastAsia="Calibri" w:hAnsiTheme="minorHAnsi" w:cstheme="minorHAnsi"/>
                <w:szCs w:val="24"/>
              </w:rPr>
            </w:pPr>
          </w:p>
        </w:tc>
        <w:tc>
          <w:tcPr>
            <w:tcW w:w="1405" w:type="pct"/>
            <w:vAlign w:val="center"/>
          </w:tcPr>
          <w:p w14:paraId="3AB6A9B0" w14:textId="77777777" w:rsidR="00D8642E" w:rsidRPr="00F53C2F" w:rsidRDefault="00D8642E" w:rsidP="00EE40CE">
            <w:pPr>
              <w:rPr>
                <w:rFonts w:asciiTheme="minorHAnsi" w:eastAsia="Calibri" w:hAnsiTheme="minorHAnsi" w:cstheme="minorHAnsi"/>
                <w:szCs w:val="24"/>
              </w:rPr>
            </w:pPr>
          </w:p>
        </w:tc>
        <w:tc>
          <w:tcPr>
            <w:tcW w:w="556" w:type="pct"/>
            <w:vAlign w:val="center"/>
          </w:tcPr>
          <w:p w14:paraId="0C988587" w14:textId="77777777" w:rsidR="00D8642E" w:rsidRPr="00F53C2F" w:rsidRDefault="00D8642E" w:rsidP="00EE40CE">
            <w:pPr>
              <w:rPr>
                <w:rFonts w:asciiTheme="minorHAnsi" w:eastAsia="Calibri" w:hAnsiTheme="minorHAnsi" w:cstheme="minorHAnsi"/>
                <w:szCs w:val="24"/>
              </w:rPr>
            </w:pPr>
          </w:p>
        </w:tc>
        <w:tc>
          <w:tcPr>
            <w:tcW w:w="542" w:type="pct"/>
            <w:vAlign w:val="center"/>
          </w:tcPr>
          <w:p w14:paraId="5247558C" w14:textId="77777777" w:rsidR="00D8642E" w:rsidRPr="00F53C2F" w:rsidRDefault="00D8642E" w:rsidP="00EE40CE">
            <w:pPr>
              <w:rPr>
                <w:rFonts w:asciiTheme="minorHAnsi" w:eastAsia="Calibri" w:hAnsiTheme="minorHAnsi" w:cstheme="minorHAnsi"/>
                <w:szCs w:val="24"/>
              </w:rPr>
            </w:pPr>
          </w:p>
        </w:tc>
        <w:tc>
          <w:tcPr>
            <w:tcW w:w="1499" w:type="pct"/>
            <w:vAlign w:val="center"/>
          </w:tcPr>
          <w:p w14:paraId="15A9BCF8" w14:textId="77777777" w:rsidR="00D8642E" w:rsidRPr="00F53C2F" w:rsidRDefault="00D8642E" w:rsidP="00EE40CE">
            <w:pPr>
              <w:rPr>
                <w:rFonts w:asciiTheme="minorHAnsi" w:eastAsia="Calibri" w:hAnsiTheme="minorHAnsi" w:cstheme="minorHAnsi"/>
                <w:szCs w:val="24"/>
              </w:rPr>
            </w:pPr>
          </w:p>
        </w:tc>
      </w:tr>
      <w:tr w:rsidR="00D8642E" w:rsidRPr="00F53C2F" w14:paraId="5926DBA0" w14:textId="77777777" w:rsidTr="007E0172">
        <w:tc>
          <w:tcPr>
            <w:tcW w:w="462" w:type="pct"/>
            <w:vAlign w:val="center"/>
          </w:tcPr>
          <w:p w14:paraId="7B747CCF" w14:textId="77777777" w:rsidR="00D8642E" w:rsidRPr="00F53C2F" w:rsidRDefault="00D8642E" w:rsidP="00EE40CE">
            <w:pPr>
              <w:rPr>
                <w:rFonts w:asciiTheme="minorHAnsi" w:eastAsia="Calibri" w:hAnsiTheme="minorHAnsi" w:cstheme="minorHAnsi"/>
                <w:szCs w:val="24"/>
              </w:rPr>
            </w:pPr>
          </w:p>
        </w:tc>
        <w:tc>
          <w:tcPr>
            <w:tcW w:w="537" w:type="pct"/>
            <w:vAlign w:val="center"/>
          </w:tcPr>
          <w:p w14:paraId="3EE503C4" w14:textId="77777777" w:rsidR="00D8642E" w:rsidRPr="00F53C2F" w:rsidRDefault="00D8642E" w:rsidP="00EE40CE">
            <w:pPr>
              <w:rPr>
                <w:rFonts w:asciiTheme="minorHAnsi" w:eastAsia="Calibri" w:hAnsiTheme="minorHAnsi" w:cstheme="minorHAnsi"/>
                <w:szCs w:val="24"/>
              </w:rPr>
            </w:pPr>
          </w:p>
        </w:tc>
        <w:tc>
          <w:tcPr>
            <w:tcW w:w="1405" w:type="pct"/>
            <w:vAlign w:val="center"/>
          </w:tcPr>
          <w:p w14:paraId="72CE45B3" w14:textId="77777777" w:rsidR="00D8642E" w:rsidRPr="00F53C2F" w:rsidRDefault="00D8642E" w:rsidP="00EE40CE">
            <w:pPr>
              <w:rPr>
                <w:rFonts w:asciiTheme="minorHAnsi" w:eastAsia="Calibri" w:hAnsiTheme="minorHAnsi" w:cstheme="minorHAnsi"/>
                <w:szCs w:val="24"/>
              </w:rPr>
            </w:pPr>
          </w:p>
        </w:tc>
        <w:tc>
          <w:tcPr>
            <w:tcW w:w="556" w:type="pct"/>
            <w:vAlign w:val="center"/>
          </w:tcPr>
          <w:p w14:paraId="6E54D983" w14:textId="77777777" w:rsidR="00D8642E" w:rsidRPr="00F53C2F" w:rsidRDefault="00D8642E" w:rsidP="00EE40CE">
            <w:pPr>
              <w:rPr>
                <w:rFonts w:asciiTheme="minorHAnsi" w:eastAsia="Calibri" w:hAnsiTheme="minorHAnsi" w:cstheme="minorHAnsi"/>
                <w:szCs w:val="24"/>
              </w:rPr>
            </w:pPr>
          </w:p>
        </w:tc>
        <w:tc>
          <w:tcPr>
            <w:tcW w:w="542" w:type="pct"/>
            <w:vAlign w:val="center"/>
          </w:tcPr>
          <w:p w14:paraId="48296F99" w14:textId="77777777" w:rsidR="00D8642E" w:rsidRPr="00F53C2F" w:rsidRDefault="00D8642E" w:rsidP="00EE40CE">
            <w:pPr>
              <w:rPr>
                <w:rFonts w:asciiTheme="minorHAnsi" w:eastAsia="Calibri" w:hAnsiTheme="minorHAnsi" w:cstheme="minorHAnsi"/>
                <w:szCs w:val="24"/>
              </w:rPr>
            </w:pPr>
          </w:p>
        </w:tc>
        <w:tc>
          <w:tcPr>
            <w:tcW w:w="1499" w:type="pct"/>
            <w:vAlign w:val="center"/>
          </w:tcPr>
          <w:p w14:paraId="78AB27E8" w14:textId="77777777" w:rsidR="00D8642E" w:rsidRPr="00F53C2F" w:rsidRDefault="00D8642E" w:rsidP="00EE40CE">
            <w:pPr>
              <w:rPr>
                <w:rFonts w:asciiTheme="minorHAnsi" w:eastAsia="Calibri" w:hAnsiTheme="minorHAnsi" w:cstheme="minorHAnsi"/>
                <w:szCs w:val="24"/>
              </w:rPr>
            </w:pPr>
          </w:p>
        </w:tc>
      </w:tr>
      <w:tr w:rsidR="00D8642E" w:rsidRPr="00F53C2F" w14:paraId="0AF89645" w14:textId="77777777" w:rsidTr="007E0172">
        <w:tc>
          <w:tcPr>
            <w:tcW w:w="462" w:type="pct"/>
            <w:vAlign w:val="center"/>
          </w:tcPr>
          <w:p w14:paraId="42C47C24" w14:textId="77777777" w:rsidR="00D8642E" w:rsidRPr="00F53C2F" w:rsidRDefault="00D8642E" w:rsidP="00EE40CE">
            <w:pPr>
              <w:rPr>
                <w:rFonts w:asciiTheme="minorHAnsi" w:eastAsia="Calibri" w:hAnsiTheme="minorHAnsi" w:cstheme="minorHAnsi"/>
                <w:szCs w:val="24"/>
              </w:rPr>
            </w:pPr>
          </w:p>
        </w:tc>
        <w:tc>
          <w:tcPr>
            <w:tcW w:w="537" w:type="pct"/>
            <w:vAlign w:val="center"/>
          </w:tcPr>
          <w:p w14:paraId="06DB43F4" w14:textId="77777777" w:rsidR="00D8642E" w:rsidRPr="00F53C2F" w:rsidRDefault="00D8642E" w:rsidP="00EE40CE">
            <w:pPr>
              <w:rPr>
                <w:rFonts w:asciiTheme="minorHAnsi" w:eastAsia="Calibri" w:hAnsiTheme="minorHAnsi" w:cstheme="minorHAnsi"/>
                <w:szCs w:val="24"/>
              </w:rPr>
            </w:pPr>
          </w:p>
        </w:tc>
        <w:tc>
          <w:tcPr>
            <w:tcW w:w="1405" w:type="pct"/>
            <w:vAlign w:val="center"/>
          </w:tcPr>
          <w:p w14:paraId="24CA9712" w14:textId="77777777" w:rsidR="00D8642E" w:rsidRPr="00F53C2F" w:rsidRDefault="00D8642E" w:rsidP="00EE40CE">
            <w:pPr>
              <w:rPr>
                <w:rFonts w:asciiTheme="minorHAnsi" w:eastAsia="Calibri" w:hAnsiTheme="minorHAnsi" w:cstheme="minorHAnsi"/>
                <w:szCs w:val="24"/>
              </w:rPr>
            </w:pPr>
          </w:p>
        </w:tc>
        <w:tc>
          <w:tcPr>
            <w:tcW w:w="556" w:type="pct"/>
            <w:vAlign w:val="center"/>
          </w:tcPr>
          <w:p w14:paraId="0B12668F" w14:textId="77777777" w:rsidR="00D8642E" w:rsidRPr="00F53C2F" w:rsidRDefault="00D8642E" w:rsidP="00EE40CE">
            <w:pPr>
              <w:rPr>
                <w:rFonts w:asciiTheme="minorHAnsi" w:eastAsia="Calibri" w:hAnsiTheme="minorHAnsi" w:cstheme="minorHAnsi"/>
                <w:szCs w:val="24"/>
              </w:rPr>
            </w:pPr>
          </w:p>
        </w:tc>
        <w:tc>
          <w:tcPr>
            <w:tcW w:w="542" w:type="pct"/>
            <w:vAlign w:val="center"/>
          </w:tcPr>
          <w:p w14:paraId="5BF52755" w14:textId="77777777" w:rsidR="00D8642E" w:rsidRPr="00F53C2F" w:rsidRDefault="00D8642E" w:rsidP="00EE40CE">
            <w:pPr>
              <w:rPr>
                <w:rFonts w:asciiTheme="minorHAnsi" w:eastAsia="Calibri" w:hAnsiTheme="minorHAnsi" w:cstheme="minorHAnsi"/>
                <w:szCs w:val="24"/>
              </w:rPr>
            </w:pPr>
          </w:p>
        </w:tc>
        <w:tc>
          <w:tcPr>
            <w:tcW w:w="1499" w:type="pct"/>
            <w:vAlign w:val="center"/>
          </w:tcPr>
          <w:p w14:paraId="66F2C83C" w14:textId="77777777" w:rsidR="00D8642E" w:rsidRPr="00F53C2F" w:rsidRDefault="00D8642E" w:rsidP="00EE40CE">
            <w:pPr>
              <w:rPr>
                <w:rFonts w:asciiTheme="minorHAnsi" w:eastAsia="Calibri" w:hAnsiTheme="minorHAnsi" w:cstheme="minorHAnsi"/>
                <w:szCs w:val="24"/>
              </w:rPr>
            </w:pPr>
          </w:p>
        </w:tc>
      </w:tr>
      <w:tr w:rsidR="00D8642E" w:rsidRPr="00F53C2F" w14:paraId="4BE47CA6" w14:textId="77777777" w:rsidTr="007E0172">
        <w:trPr>
          <w:trHeight w:val="947"/>
        </w:trPr>
        <w:tc>
          <w:tcPr>
            <w:tcW w:w="462" w:type="pct"/>
            <w:shd w:val="clear" w:color="auto" w:fill="D0CECE"/>
            <w:vAlign w:val="center"/>
          </w:tcPr>
          <w:p w14:paraId="7DA97AD4" w14:textId="77777777" w:rsidR="00D8642E" w:rsidRPr="00F53C2F" w:rsidRDefault="00AF5339" w:rsidP="00EE40CE">
            <w:pPr>
              <w:rPr>
                <w:rFonts w:asciiTheme="minorHAnsi" w:eastAsia="Calibri" w:hAnsiTheme="minorHAnsi" w:cstheme="minorHAnsi"/>
                <w:b/>
                <w:szCs w:val="24"/>
              </w:rPr>
            </w:pPr>
            <w:r w:rsidRPr="00F53C2F">
              <w:rPr>
                <w:rFonts w:asciiTheme="minorHAnsi" w:eastAsia="Calibri" w:hAnsiTheme="minorHAnsi" w:cstheme="minorHAnsi"/>
                <w:b/>
                <w:szCs w:val="24"/>
              </w:rPr>
              <w:t>Total Program Hours</w:t>
            </w:r>
          </w:p>
        </w:tc>
        <w:tc>
          <w:tcPr>
            <w:tcW w:w="537" w:type="pct"/>
            <w:vAlign w:val="center"/>
          </w:tcPr>
          <w:p w14:paraId="69DA05D5" w14:textId="066A38BD" w:rsidR="00D8642E" w:rsidRPr="002B6B1B" w:rsidRDefault="00AF5339" w:rsidP="00EE40CE">
            <w:pPr>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X</w:t>
            </w:r>
            <w:r w:rsidR="00194AB2" w:rsidRPr="002B6B1B">
              <w:rPr>
                <w:rFonts w:asciiTheme="minorHAnsi" w:eastAsia="Calibri" w:hAnsiTheme="minorHAnsi" w:cstheme="minorHAnsi"/>
                <w:i/>
                <w:color w:val="1F4E79" w:themeColor="accent1" w:themeShade="80"/>
                <w:szCs w:val="24"/>
              </w:rPr>
              <w:t>YZ</w:t>
            </w:r>
            <w:r w:rsidRPr="002B6B1B">
              <w:rPr>
                <w:rFonts w:asciiTheme="minorHAnsi" w:eastAsia="Calibri" w:hAnsiTheme="minorHAnsi" w:cstheme="minorHAnsi"/>
                <w:i/>
                <w:color w:val="1F4E79" w:themeColor="accent1" w:themeShade="80"/>
                <w:szCs w:val="24"/>
              </w:rPr>
              <w:t xml:space="preserve"> HRS</w:t>
            </w:r>
          </w:p>
        </w:tc>
        <w:tc>
          <w:tcPr>
            <w:tcW w:w="1405" w:type="pct"/>
            <w:shd w:val="clear" w:color="auto" w:fill="D0CECE"/>
            <w:vAlign w:val="center"/>
          </w:tcPr>
          <w:p w14:paraId="6C1EAF17" w14:textId="77777777" w:rsidR="00D8642E" w:rsidRPr="00F53C2F" w:rsidRDefault="00AF5339" w:rsidP="00EE40CE">
            <w:pPr>
              <w:rPr>
                <w:rFonts w:asciiTheme="minorHAnsi" w:eastAsia="Calibri" w:hAnsiTheme="minorHAnsi" w:cstheme="minorHAnsi"/>
                <w:b/>
                <w:szCs w:val="24"/>
              </w:rPr>
            </w:pPr>
            <w:r w:rsidRPr="00F53C2F">
              <w:rPr>
                <w:rFonts w:asciiTheme="minorHAnsi" w:eastAsia="Calibri" w:hAnsiTheme="minorHAnsi" w:cstheme="minorHAnsi"/>
                <w:b/>
                <w:szCs w:val="24"/>
              </w:rPr>
              <w:t>Total Program Additional/Deletions Hours</w:t>
            </w:r>
          </w:p>
        </w:tc>
        <w:tc>
          <w:tcPr>
            <w:tcW w:w="556" w:type="pct"/>
            <w:vAlign w:val="center"/>
          </w:tcPr>
          <w:p w14:paraId="70300914" w14:textId="5098AF28" w:rsidR="00D8642E" w:rsidRPr="00F53C2F" w:rsidRDefault="00AF5339" w:rsidP="00EE40CE">
            <w:pPr>
              <w:rPr>
                <w:rFonts w:asciiTheme="minorHAnsi" w:eastAsia="Calibri" w:hAnsiTheme="minorHAnsi" w:cstheme="minorHAnsi"/>
                <w:szCs w:val="24"/>
              </w:rPr>
            </w:pPr>
            <w:r w:rsidRPr="002B6B1B">
              <w:rPr>
                <w:rFonts w:asciiTheme="minorHAnsi" w:eastAsia="Calibri" w:hAnsiTheme="minorHAnsi" w:cstheme="minorHAnsi"/>
                <w:i/>
                <w:color w:val="1F4E79" w:themeColor="accent1" w:themeShade="80"/>
                <w:szCs w:val="24"/>
              </w:rPr>
              <w:t>X</w:t>
            </w:r>
            <w:r w:rsidR="00194AB2" w:rsidRPr="002B6B1B">
              <w:rPr>
                <w:rFonts w:asciiTheme="minorHAnsi" w:eastAsia="Calibri" w:hAnsiTheme="minorHAnsi" w:cstheme="minorHAnsi"/>
                <w:i/>
                <w:color w:val="1F4E79" w:themeColor="accent1" w:themeShade="80"/>
                <w:szCs w:val="24"/>
              </w:rPr>
              <w:t>YZ</w:t>
            </w:r>
            <w:r w:rsidRPr="002B6B1B">
              <w:rPr>
                <w:rFonts w:asciiTheme="minorHAnsi" w:eastAsia="Calibri" w:hAnsiTheme="minorHAnsi" w:cstheme="minorHAnsi"/>
                <w:i/>
                <w:color w:val="1F4E79" w:themeColor="accent1" w:themeShade="80"/>
                <w:szCs w:val="24"/>
              </w:rPr>
              <w:t xml:space="preserve"> HRS Deleted</w:t>
            </w:r>
          </w:p>
        </w:tc>
        <w:tc>
          <w:tcPr>
            <w:tcW w:w="542" w:type="pct"/>
            <w:shd w:val="clear" w:color="auto" w:fill="D0CECE"/>
            <w:vAlign w:val="center"/>
          </w:tcPr>
          <w:p w14:paraId="7DD92AB0" w14:textId="77777777" w:rsidR="00D8642E" w:rsidRPr="00F53C2F" w:rsidRDefault="00AF5339" w:rsidP="00EE40CE">
            <w:pPr>
              <w:rPr>
                <w:rFonts w:asciiTheme="minorHAnsi" w:eastAsia="Calibri" w:hAnsiTheme="minorHAnsi" w:cstheme="minorHAnsi"/>
                <w:b/>
                <w:szCs w:val="24"/>
              </w:rPr>
            </w:pPr>
            <w:r w:rsidRPr="00F53C2F">
              <w:rPr>
                <w:rFonts w:asciiTheme="minorHAnsi" w:eastAsia="Calibri" w:hAnsiTheme="minorHAnsi" w:cstheme="minorHAnsi"/>
                <w:b/>
                <w:szCs w:val="24"/>
              </w:rPr>
              <w:t>Total Cumulative Change</w:t>
            </w:r>
          </w:p>
        </w:tc>
        <w:tc>
          <w:tcPr>
            <w:tcW w:w="1499" w:type="pct"/>
            <w:vAlign w:val="center"/>
          </w:tcPr>
          <w:p w14:paraId="0F47ADD5" w14:textId="793C217C" w:rsidR="00D8642E" w:rsidRPr="002B6B1B" w:rsidRDefault="00AF5339" w:rsidP="00EE40CE">
            <w:pPr>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X</w:t>
            </w:r>
            <w:r w:rsidR="00194AB2" w:rsidRPr="002B6B1B">
              <w:rPr>
                <w:rFonts w:asciiTheme="minorHAnsi" w:eastAsia="Calibri" w:hAnsiTheme="minorHAnsi" w:cstheme="minorHAnsi"/>
                <w:i/>
                <w:color w:val="1F4E79" w:themeColor="accent1" w:themeShade="80"/>
                <w:szCs w:val="24"/>
              </w:rPr>
              <w:t>YZ</w:t>
            </w:r>
            <w:r w:rsidRPr="002B6B1B">
              <w:rPr>
                <w:rFonts w:asciiTheme="minorHAnsi" w:eastAsia="Calibri" w:hAnsiTheme="minorHAnsi" w:cstheme="minorHAnsi"/>
                <w:i/>
                <w:color w:val="1F4E79" w:themeColor="accent1" w:themeShade="80"/>
                <w:szCs w:val="24"/>
              </w:rPr>
              <w:t xml:space="preserve"> HRS</w:t>
            </w:r>
          </w:p>
        </w:tc>
      </w:tr>
    </w:tbl>
    <w:p w14:paraId="178ED5F5" w14:textId="77777777" w:rsidR="00D8642E" w:rsidRPr="00F53C2F" w:rsidRDefault="00D8642E" w:rsidP="00EE40CE">
      <w:pPr>
        <w:rPr>
          <w:rFonts w:asciiTheme="minorHAnsi" w:hAnsiTheme="minorHAnsi" w:cstheme="minorHAnsi"/>
          <w:szCs w:val="24"/>
        </w:rPr>
      </w:pPr>
      <w:bookmarkStart w:id="12" w:name="_heading=h.26in1rg" w:colFirst="0" w:colLast="0"/>
      <w:bookmarkEnd w:id="12"/>
    </w:p>
    <w:p w14:paraId="5DB2CFD3" w14:textId="77777777" w:rsidR="00D8642E" w:rsidRPr="00F53C2F" w:rsidRDefault="00D8642E" w:rsidP="00EE40CE">
      <w:pPr>
        <w:rPr>
          <w:rFonts w:asciiTheme="minorHAnsi" w:eastAsia="Calibri" w:hAnsiTheme="minorHAnsi" w:cstheme="minorHAnsi"/>
          <w:szCs w:val="24"/>
        </w:rPr>
      </w:pPr>
    </w:p>
    <w:p w14:paraId="2FDBB7DB" w14:textId="0836A15F" w:rsidR="00D8642E" w:rsidRPr="00F53C2F" w:rsidRDefault="00AF5339" w:rsidP="001C546C">
      <w:pPr>
        <w:pStyle w:val="Heading2"/>
        <w:numPr>
          <w:ilvl w:val="0"/>
          <w:numId w:val="4"/>
        </w:numPr>
      </w:pPr>
      <w:bookmarkStart w:id="13" w:name="_heading=h.lnxbz9" w:colFirst="0" w:colLast="0"/>
      <w:bookmarkEnd w:id="13"/>
      <w:r w:rsidRPr="00F53C2F">
        <w:t xml:space="preserve">Faculty Chart </w:t>
      </w:r>
    </w:p>
    <w:p w14:paraId="1B291D1C" w14:textId="77777777" w:rsidR="00D8642E" w:rsidRPr="001C546C" w:rsidRDefault="00AF5339" w:rsidP="00EE40CE">
      <w:pPr>
        <w:rPr>
          <w:rFonts w:asciiTheme="minorHAnsi" w:eastAsia="Calibri" w:hAnsiTheme="minorHAnsi" w:cstheme="minorHAnsi"/>
          <w:i/>
          <w:iCs/>
          <w:color w:val="2E75B5"/>
        </w:rPr>
      </w:pPr>
      <w:bookmarkStart w:id="14" w:name="_heading=h.35nkun2" w:colFirst="0" w:colLast="0"/>
      <w:bookmarkEnd w:id="14"/>
      <w:r w:rsidRPr="001C546C">
        <w:rPr>
          <w:rFonts w:asciiTheme="minorHAnsi" w:eastAsia="Calibri" w:hAnsiTheme="minorHAnsi" w:cstheme="minorHAnsi"/>
          <w:i/>
          <w:iCs/>
        </w:rPr>
        <w:t xml:space="preserve">Table detailing the rank and academic qualifications of each staff member involved in the program (identified only by rank and not by name). </w:t>
      </w:r>
      <w:r w:rsidRPr="001C546C">
        <w:rPr>
          <w:rFonts w:asciiTheme="minorHAnsi" w:eastAsia="Calibri" w:hAnsiTheme="minorHAnsi" w:cstheme="minorHAnsi"/>
          <w:i/>
          <w:iCs/>
          <w:color w:val="1F4E79" w:themeColor="accent1" w:themeShade="80"/>
        </w:rPr>
        <w:t>Add rows as needed.</w:t>
      </w:r>
    </w:p>
    <w:tbl>
      <w:tblPr>
        <w:tblStyle w:val="afff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Faculty Chart"/>
        <w:tblDescription w:val="Faculty Chart"/>
      </w:tblPr>
      <w:tblGrid>
        <w:gridCol w:w="2493"/>
        <w:gridCol w:w="4149"/>
        <w:gridCol w:w="4148"/>
      </w:tblGrid>
      <w:tr w:rsidR="00D8642E" w:rsidRPr="00F53C2F" w14:paraId="35376037" w14:textId="77777777" w:rsidTr="007E0172">
        <w:trPr>
          <w:tblHeader/>
        </w:trPr>
        <w:tc>
          <w:tcPr>
            <w:tcW w:w="1155" w:type="pct"/>
            <w:shd w:val="clear" w:color="auto" w:fill="E7E6E6"/>
            <w:vAlign w:val="center"/>
          </w:tcPr>
          <w:p w14:paraId="134E78C4" w14:textId="77777777" w:rsidR="00D8642E" w:rsidRPr="00F53C2F" w:rsidRDefault="00AF5339" w:rsidP="00EE40CE">
            <w:pPr>
              <w:widowControl w:val="0"/>
              <w:tabs>
                <w:tab w:val="left" w:pos="1252"/>
              </w:tabs>
              <w:jc w:val="center"/>
              <w:rPr>
                <w:rFonts w:asciiTheme="minorHAnsi" w:eastAsia="Calibri" w:hAnsiTheme="minorHAnsi" w:cstheme="minorHAnsi"/>
                <w:b/>
                <w:szCs w:val="24"/>
              </w:rPr>
            </w:pPr>
            <w:r w:rsidRPr="00F53C2F">
              <w:rPr>
                <w:rFonts w:asciiTheme="minorHAnsi" w:eastAsia="Calibri" w:hAnsiTheme="minorHAnsi" w:cstheme="minorHAnsi"/>
                <w:b/>
                <w:szCs w:val="24"/>
              </w:rPr>
              <w:lastRenderedPageBreak/>
              <w:t>Faculty Member/Rank</w:t>
            </w:r>
          </w:p>
        </w:tc>
        <w:tc>
          <w:tcPr>
            <w:tcW w:w="1922" w:type="pct"/>
            <w:shd w:val="clear" w:color="auto" w:fill="E7E6E6"/>
            <w:vAlign w:val="center"/>
          </w:tcPr>
          <w:p w14:paraId="447BB685" w14:textId="77777777" w:rsidR="00D8642E" w:rsidRPr="00F53C2F" w:rsidRDefault="00AF5339" w:rsidP="00EE40CE">
            <w:pPr>
              <w:widowControl w:val="0"/>
              <w:tabs>
                <w:tab w:val="left" w:pos="1252"/>
              </w:tabs>
              <w:jc w:val="center"/>
              <w:rPr>
                <w:rFonts w:asciiTheme="minorHAnsi" w:eastAsia="Calibri" w:hAnsiTheme="minorHAnsi" w:cstheme="minorHAnsi"/>
                <w:b/>
                <w:szCs w:val="24"/>
              </w:rPr>
            </w:pPr>
            <w:r w:rsidRPr="00F53C2F">
              <w:rPr>
                <w:rFonts w:asciiTheme="minorHAnsi" w:eastAsia="Calibri" w:hAnsiTheme="minorHAnsi" w:cstheme="minorHAnsi"/>
                <w:b/>
                <w:szCs w:val="24"/>
              </w:rPr>
              <w:t>Courses Taught in the Program</w:t>
            </w:r>
          </w:p>
        </w:tc>
        <w:tc>
          <w:tcPr>
            <w:tcW w:w="1922" w:type="pct"/>
            <w:shd w:val="clear" w:color="auto" w:fill="E7E6E6"/>
            <w:vAlign w:val="center"/>
          </w:tcPr>
          <w:p w14:paraId="5915D273" w14:textId="77777777" w:rsidR="00D8642E" w:rsidRPr="00F53C2F" w:rsidRDefault="00AF5339" w:rsidP="00EE40CE">
            <w:pPr>
              <w:widowControl w:val="0"/>
              <w:tabs>
                <w:tab w:val="left" w:pos="1252"/>
              </w:tabs>
              <w:jc w:val="center"/>
              <w:rPr>
                <w:rFonts w:asciiTheme="minorHAnsi" w:eastAsia="Calibri" w:hAnsiTheme="minorHAnsi" w:cstheme="minorHAnsi"/>
                <w:b/>
                <w:szCs w:val="24"/>
              </w:rPr>
            </w:pPr>
            <w:r w:rsidRPr="00F53C2F">
              <w:rPr>
                <w:rFonts w:asciiTheme="minorHAnsi" w:eastAsia="Calibri" w:hAnsiTheme="minorHAnsi" w:cstheme="minorHAnsi"/>
                <w:b/>
                <w:szCs w:val="24"/>
              </w:rPr>
              <w:t>Academic Qualifications</w:t>
            </w:r>
          </w:p>
        </w:tc>
      </w:tr>
      <w:tr w:rsidR="00D8642E" w:rsidRPr="00F53C2F" w14:paraId="168899BA" w14:textId="77777777" w:rsidTr="007E0172">
        <w:trPr>
          <w:trHeight w:val="1448"/>
        </w:trPr>
        <w:tc>
          <w:tcPr>
            <w:tcW w:w="1155" w:type="pct"/>
            <w:vAlign w:val="center"/>
          </w:tcPr>
          <w:p w14:paraId="2873010A" w14:textId="77777777" w:rsidR="00D8642E" w:rsidRPr="002B6B1B" w:rsidRDefault="00AF5339" w:rsidP="00EE40CE">
            <w:pPr>
              <w:widowControl w:val="0"/>
              <w:tabs>
                <w:tab w:val="left" w:pos="1252"/>
              </w:tabs>
              <w:rPr>
                <w:rFonts w:asciiTheme="minorHAnsi" w:eastAsia="Calibri" w:hAnsiTheme="minorHAnsi" w:cstheme="minorHAnsi"/>
                <w:b/>
                <w:i/>
                <w:color w:val="1F4E79" w:themeColor="accent1" w:themeShade="80"/>
                <w:szCs w:val="24"/>
              </w:rPr>
            </w:pPr>
            <w:r w:rsidRPr="002B6B1B">
              <w:rPr>
                <w:rFonts w:asciiTheme="minorHAnsi" w:eastAsia="Calibri" w:hAnsiTheme="minorHAnsi" w:cstheme="minorHAnsi"/>
                <w:b/>
                <w:i/>
                <w:color w:val="1F4E79" w:themeColor="accent1" w:themeShade="80"/>
                <w:szCs w:val="24"/>
              </w:rPr>
              <w:t xml:space="preserve">SAMPLE </w:t>
            </w:r>
          </w:p>
          <w:p w14:paraId="5EFB950D" w14:textId="77777777" w:rsidR="00D8642E" w:rsidRPr="002B6B1B" w:rsidRDefault="00AF5339" w:rsidP="00EE40CE">
            <w:pPr>
              <w:widowControl w:val="0"/>
              <w:tabs>
                <w:tab w:val="left" w:pos="1252"/>
              </w:tabs>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Associate Professor of Literacy</w:t>
            </w:r>
          </w:p>
          <w:p w14:paraId="74920B4E" w14:textId="77777777" w:rsidR="00D8642E" w:rsidRPr="006364B8" w:rsidRDefault="00D8642E" w:rsidP="00EE40CE">
            <w:pPr>
              <w:widowControl w:val="0"/>
              <w:tabs>
                <w:tab w:val="left" w:pos="1252"/>
              </w:tabs>
              <w:rPr>
                <w:rFonts w:asciiTheme="minorHAnsi" w:eastAsia="Calibri" w:hAnsiTheme="minorHAnsi" w:cstheme="minorHAnsi"/>
                <w:b/>
                <w:color w:val="1F4E79" w:themeColor="accent1" w:themeShade="80"/>
                <w:szCs w:val="24"/>
              </w:rPr>
            </w:pPr>
          </w:p>
        </w:tc>
        <w:tc>
          <w:tcPr>
            <w:tcW w:w="1922" w:type="pct"/>
            <w:vAlign w:val="center"/>
          </w:tcPr>
          <w:p w14:paraId="21C8ABA5" w14:textId="0482B7E8" w:rsidR="00D8642E" w:rsidRPr="002B6B1B" w:rsidRDefault="00AF5339" w:rsidP="00EE40CE">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 xml:space="preserve">EDUC </w:t>
            </w:r>
            <w:r w:rsidR="00194AB2" w:rsidRPr="002B6B1B">
              <w:rPr>
                <w:rFonts w:asciiTheme="minorHAnsi" w:eastAsia="Calibri" w:hAnsiTheme="minorHAnsi" w:cstheme="minorHAnsi"/>
                <w:i/>
                <w:color w:val="1F4E79" w:themeColor="accent1" w:themeShade="80"/>
                <w:szCs w:val="24"/>
              </w:rPr>
              <w:t>XYZ</w:t>
            </w:r>
            <w:r w:rsidRPr="002B6B1B">
              <w:rPr>
                <w:rFonts w:asciiTheme="minorHAnsi" w:eastAsia="Calibri" w:hAnsiTheme="minorHAnsi" w:cstheme="minorHAnsi"/>
                <w:i/>
                <w:color w:val="1F4E79" w:themeColor="accent1" w:themeShade="80"/>
                <w:szCs w:val="24"/>
              </w:rPr>
              <w:t>: Diversity in Education</w:t>
            </w:r>
          </w:p>
          <w:p w14:paraId="2A6D999B" w14:textId="64DCA900" w:rsidR="00D8642E" w:rsidRPr="002B6B1B" w:rsidRDefault="00AF5339" w:rsidP="00EE40CE">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EDUC X</w:t>
            </w:r>
            <w:r w:rsidR="00194AB2" w:rsidRPr="002B6B1B">
              <w:rPr>
                <w:rFonts w:asciiTheme="minorHAnsi" w:eastAsia="Calibri" w:hAnsiTheme="minorHAnsi" w:cstheme="minorHAnsi"/>
                <w:i/>
                <w:color w:val="1F4E79" w:themeColor="accent1" w:themeShade="80"/>
                <w:szCs w:val="24"/>
              </w:rPr>
              <w:t>YZ</w:t>
            </w:r>
            <w:r w:rsidRPr="002B6B1B">
              <w:rPr>
                <w:rFonts w:asciiTheme="minorHAnsi" w:eastAsia="Calibri" w:hAnsiTheme="minorHAnsi" w:cstheme="minorHAnsi"/>
                <w:i/>
                <w:color w:val="1F4E79" w:themeColor="accent1" w:themeShade="80"/>
                <w:szCs w:val="24"/>
              </w:rPr>
              <w:t>: Clinical Methods in Elementary Education</w:t>
            </w:r>
          </w:p>
          <w:p w14:paraId="49AA9FC8" w14:textId="011E06C8" w:rsidR="00D8642E" w:rsidRPr="006364B8" w:rsidRDefault="00AF5339" w:rsidP="00EE40CE">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color w:val="1F4E79" w:themeColor="accent1" w:themeShade="80"/>
                <w:szCs w:val="24"/>
              </w:rPr>
            </w:pPr>
            <w:r w:rsidRPr="002B6B1B">
              <w:rPr>
                <w:rFonts w:asciiTheme="minorHAnsi" w:eastAsia="Calibri" w:hAnsiTheme="minorHAnsi" w:cstheme="minorHAnsi"/>
                <w:i/>
                <w:color w:val="1F4E79" w:themeColor="accent1" w:themeShade="80"/>
                <w:szCs w:val="24"/>
              </w:rPr>
              <w:t>SPED X</w:t>
            </w:r>
            <w:r w:rsidR="00194AB2" w:rsidRPr="002B6B1B">
              <w:rPr>
                <w:rFonts w:asciiTheme="minorHAnsi" w:eastAsia="Calibri" w:hAnsiTheme="minorHAnsi" w:cstheme="minorHAnsi"/>
                <w:i/>
                <w:color w:val="1F4E79" w:themeColor="accent1" w:themeShade="80"/>
                <w:szCs w:val="24"/>
              </w:rPr>
              <w:t>YZ</w:t>
            </w:r>
            <w:r w:rsidRPr="002B6B1B">
              <w:rPr>
                <w:rFonts w:asciiTheme="minorHAnsi" w:eastAsia="Calibri" w:hAnsiTheme="minorHAnsi" w:cstheme="minorHAnsi"/>
                <w:i/>
                <w:color w:val="1F4E79" w:themeColor="accent1" w:themeShade="80"/>
                <w:szCs w:val="24"/>
              </w:rPr>
              <w:t>: Behavior Development for Special Education Students</w:t>
            </w:r>
          </w:p>
        </w:tc>
        <w:tc>
          <w:tcPr>
            <w:tcW w:w="1922" w:type="pct"/>
            <w:vAlign w:val="center"/>
          </w:tcPr>
          <w:p w14:paraId="31C098A5" w14:textId="77777777" w:rsidR="00D8642E" w:rsidRPr="002B6B1B" w:rsidRDefault="00AF5339" w:rsidP="00EE40CE">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Bachelor of Science: Elementary Education</w:t>
            </w:r>
          </w:p>
          <w:p w14:paraId="44ACB560" w14:textId="77777777" w:rsidR="00D8642E" w:rsidRPr="002B6B1B" w:rsidRDefault="00AF5339" w:rsidP="00EE40CE">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 xml:space="preserve">Master of Education: Literacy </w:t>
            </w:r>
          </w:p>
          <w:p w14:paraId="30B70FFF" w14:textId="77777777" w:rsidR="00D8642E" w:rsidRPr="002B6B1B" w:rsidRDefault="00AF5339" w:rsidP="00EE40CE">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 xml:space="preserve">Doctorate: Reading and Literacy </w:t>
            </w:r>
          </w:p>
          <w:p w14:paraId="79ED8798" w14:textId="77777777" w:rsidR="00D8642E" w:rsidRPr="002B6B1B" w:rsidRDefault="00AF5339" w:rsidP="00EE40CE">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SC Teaching Certification in Elementary Education and Early Childhood Education</w:t>
            </w:r>
          </w:p>
          <w:p w14:paraId="2877C9E2" w14:textId="77777777" w:rsidR="00D8642E" w:rsidRPr="002B6B1B" w:rsidRDefault="00AF5339" w:rsidP="00EE40CE">
            <w:pPr>
              <w:widowControl w:val="0"/>
              <w:numPr>
                <w:ilvl w:val="0"/>
                <w:numId w:val="3"/>
              </w:numPr>
              <w:pBdr>
                <w:top w:val="nil"/>
                <w:left w:val="nil"/>
                <w:bottom w:val="nil"/>
                <w:right w:val="nil"/>
                <w:between w:val="nil"/>
              </w:pBdr>
              <w:tabs>
                <w:tab w:val="left" w:pos="1252"/>
              </w:tabs>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 xml:space="preserve">Certified in Acme Professional Development Techniques </w:t>
            </w:r>
          </w:p>
        </w:tc>
      </w:tr>
      <w:tr w:rsidR="00D8642E" w:rsidRPr="00F53C2F" w14:paraId="0D501F07" w14:textId="77777777" w:rsidTr="007E0172">
        <w:tc>
          <w:tcPr>
            <w:tcW w:w="1155" w:type="pct"/>
            <w:vAlign w:val="center"/>
          </w:tcPr>
          <w:p w14:paraId="117E3802" w14:textId="77777777" w:rsidR="00D8642E" w:rsidRPr="00F53C2F" w:rsidRDefault="00D8642E" w:rsidP="00EE40CE">
            <w:pPr>
              <w:widowControl w:val="0"/>
              <w:tabs>
                <w:tab w:val="left" w:pos="1252"/>
              </w:tabs>
              <w:rPr>
                <w:rFonts w:asciiTheme="minorHAnsi" w:eastAsia="Calibri" w:hAnsiTheme="minorHAnsi" w:cstheme="minorHAnsi"/>
                <w:szCs w:val="24"/>
              </w:rPr>
            </w:pPr>
          </w:p>
        </w:tc>
        <w:tc>
          <w:tcPr>
            <w:tcW w:w="1922" w:type="pct"/>
            <w:vAlign w:val="center"/>
          </w:tcPr>
          <w:p w14:paraId="32376A7C" w14:textId="77777777" w:rsidR="00D8642E" w:rsidRPr="00F53C2F" w:rsidRDefault="00D8642E" w:rsidP="00EE40CE">
            <w:pPr>
              <w:widowControl w:val="0"/>
              <w:tabs>
                <w:tab w:val="left" w:pos="1252"/>
              </w:tabs>
              <w:rPr>
                <w:rFonts w:asciiTheme="minorHAnsi" w:eastAsia="Calibri" w:hAnsiTheme="minorHAnsi" w:cstheme="minorHAnsi"/>
                <w:szCs w:val="24"/>
              </w:rPr>
            </w:pPr>
          </w:p>
        </w:tc>
        <w:tc>
          <w:tcPr>
            <w:tcW w:w="1922" w:type="pct"/>
            <w:vAlign w:val="center"/>
          </w:tcPr>
          <w:p w14:paraId="12FCF503" w14:textId="77777777" w:rsidR="00D8642E" w:rsidRPr="00F53C2F" w:rsidRDefault="00D8642E" w:rsidP="00EE40CE">
            <w:pPr>
              <w:widowControl w:val="0"/>
              <w:tabs>
                <w:tab w:val="left" w:pos="1252"/>
              </w:tabs>
              <w:rPr>
                <w:rFonts w:asciiTheme="minorHAnsi" w:eastAsia="Calibri" w:hAnsiTheme="minorHAnsi" w:cstheme="minorHAnsi"/>
                <w:szCs w:val="24"/>
              </w:rPr>
            </w:pPr>
          </w:p>
        </w:tc>
      </w:tr>
      <w:tr w:rsidR="00D8642E" w:rsidRPr="00F53C2F" w14:paraId="1DB00B03" w14:textId="77777777" w:rsidTr="007E0172">
        <w:tc>
          <w:tcPr>
            <w:tcW w:w="1155" w:type="pct"/>
            <w:vAlign w:val="center"/>
          </w:tcPr>
          <w:p w14:paraId="55C30617" w14:textId="77777777" w:rsidR="00D8642E" w:rsidRPr="00F53C2F" w:rsidRDefault="00D8642E" w:rsidP="00EE40CE">
            <w:pPr>
              <w:widowControl w:val="0"/>
              <w:tabs>
                <w:tab w:val="left" w:pos="1252"/>
              </w:tabs>
              <w:rPr>
                <w:rFonts w:asciiTheme="minorHAnsi" w:eastAsia="Calibri" w:hAnsiTheme="minorHAnsi" w:cstheme="minorHAnsi"/>
                <w:szCs w:val="24"/>
              </w:rPr>
            </w:pPr>
          </w:p>
        </w:tc>
        <w:tc>
          <w:tcPr>
            <w:tcW w:w="1922" w:type="pct"/>
            <w:vAlign w:val="center"/>
          </w:tcPr>
          <w:p w14:paraId="35CD8330" w14:textId="77777777" w:rsidR="00D8642E" w:rsidRPr="00F53C2F" w:rsidRDefault="00D8642E" w:rsidP="00EE40CE">
            <w:pPr>
              <w:widowControl w:val="0"/>
              <w:tabs>
                <w:tab w:val="left" w:pos="1252"/>
              </w:tabs>
              <w:rPr>
                <w:rFonts w:asciiTheme="minorHAnsi" w:eastAsia="Calibri" w:hAnsiTheme="minorHAnsi" w:cstheme="minorHAnsi"/>
                <w:szCs w:val="24"/>
              </w:rPr>
            </w:pPr>
          </w:p>
        </w:tc>
        <w:tc>
          <w:tcPr>
            <w:tcW w:w="1922" w:type="pct"/>
            <w:vAlign w:val="center"/>
          </w:tcPr>
          <w:p w14:paraId="282E9252" w14:textId="77777777" w:rsidR="00D8642E" w:rsidRPr="00F53C2F" w:rsidRDefault="00D8642E" w:rsidP="00EE40CE">
            <w:pPr>
              <w:widowControl w:val="0"/>
              <w:tabs>
                <w:tab w:val="left" w:pos="1252"/>
              </w:tabs>
              <w:rPr>
                <w:rFonts w:asciiTheme="minorHAnsi" w:eastAsia="Calibri" w:hAnsiTheme="minorHAnsi" w:cstheme="minorHAnsi"/>
                <w:szCs w:val="24"/>
              </w:rPr>
            </w:pPr>
          </w:p>
        </w:tc>
      </w:tr>
      <w:tr w:rsidR="00D8642E" w:rsidRPr="00F53C2F" w14:paraId="65E0A9A9" w14:textId="77777777" w:rsidTr="007E0172">
        <w:tc>
          <w:tcPr>
            <w:tcW w:w="1155" w:type="pct"/>
            <w:vAlign w:val="center"/>
          </w:tcPr>
          <w:p w14:paraId="05A346EA" w14:textId="77777777" w:rsidR="00D8642E" w:rsidRPr="00F53C2F" w:rsidRDefault="00D8642E" w:rsidP="00EE40CE">
            <w:pPr>
              <w:widowControl w:val="0"/>
              <w:tabs>
                <w:tab w:val="left" w:pos="1252"/>
              </w:tabs>
              <w:rPr>
                <w:rFonts w:asciiTheme="minorHAnsi" w:eastAsia="Calibri" w:hAnsiTheme="minorHAnsi" w:cstheme="minorHAnsi"/>
                <w:szCs w:val="24"/>
              </w:rPr>
            </w:pPr>
          </w:p>
        </w:tc>
        <w:tc>
          <w:tcPr>
            <w:tcW w:w="1922" w:type="pct"/>
            <w:vAlign w:val="center"/>
          </w:tcPr>
          <w:p w14:paraId="63E423CC" w14:textId="77777777" w:rsidR="00D8642E" w:rsidRPr="00F53C2F" w:rsidRDefault="00D8642E" w:rsidP="00EE40CE">
            <w:pPr>
              <w:widowControl w:val="0"/>
              <w:tabs>
                <w:tab w:val="left" w:pos="1252"/>
              </w:tabs>
              <w:rPr>
                <w:rFonts w:asciiTheme="minorHAnsi" w:eastAsia="Calibri" w:hAnsiTheme="minorHAnsi" w:cstheme="minorHAnsi"/>
                <w:szCs w:val="24"/>
              </w:rPr>
            </w:pPr>
          </w:p>
        </w:tc>
        <w:tc>
          <w:tcPr>
            <w:tcW w:w="1922" w:type="pct"/>
            <w:vAlign w:val="center"/>
          </w:tcPr>
          <w:p w14:paraId="423E2A11" w14:textId="77777777" w:rsidR="00D8642E" w:rsidRPr="00F53C2F" w:rsidRDefault="00D8642E" w:rsidP="00EE40CE">
            <w:pPr>
              <w:widowControl w:val="0"/>
              <w:tabs>
                <w:tab w:val="left" w:pos="1252"/>
              </w:tabs>
              <w:rPr>
                <w:rFonts w:asciiTheme="minorHAnsi" w:eastAsia="Calibri" w:hAnsiTheme="minorHAnsi" w:cstheme="minorHAnsi"/>
                <w:szCs w:val="24"/>
              </w:rPr>
            </w:pPr>
          </w:p>
        </w:tc>
      </w:tr>
    </w:tbl>
    <w:p w14:paraId="76D9B047" w14:textId="77777777" w:rsidR="00D8642E" w:rsidRPr="00F53C2F" w:rsidRDefault="00D8642E" w:rsidP="00EE40CE">
      <w:pPr>
        <w:widowControl w:val="0"/>
        <w:tabs>
          <w:tab w:val="left" w:pos="1252"/>
        </w:tabs>
        <w:rPr>
          <w:rFonts w:asciiTheme="minorHAnsi" w:eastAsia="Calibri" w:hAnsiTheme="minorHAnsi" w:cstheme="minorHAnsi"/>
          <w:szCs w:val="24"/>
        </w:rPr>
      </w:pPr>
    </w:p>
    <w:p w14:paraId="184C859D" w14:textId="5DAF1CF7" w:rsidR="00D8642E" w:rsidRPr="00F53C2F" w:rsidRDefault="00AF5339" w:rsidP="001C546C">
      <w:pPr>
        <w:pStyle w:val="Heading2"/>
        <w:numPr>
          <w:ilvl w:val="0"/>
          <w:numId w:val="4"/>
        </w:numPr>
      </w:pPr>
      <w:bookmarkStart w:id="15" w:name="_heading=h.44sinio" w:colFirst="0" w:colLast="0"/>
      <w:bookmarkEnd w:id="15"/>
      <w:r w:rsidRPr="00F53C2F">
        <w:t xml:space="preserve">Physical Plant and Facilities Descriptions </w:t>
      </w:r>
    </w:p>
    <w:tbl>
      <w:tblPr>
        <w:tblStyle w:val="afff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Adequacy of existing facilities for the first five years of the proposed program"/>
        <w:tblDescription w:val="Adequacy of existing facilities for the first five years of the proposed program&#10;&#10;"/>
      </w:tblPr>
      <w:tblGrid>
        <w:gridCol w:w="10790"/>
      </w:tblGrid>
      <w:tr w:rsidR="00D8642E" w:rsidRPr="00F53C2F" w14:paraId="24AC77F4" w14:textId="77777777" w:rsidTr="007E0172">
        <w:trPr>
          <w:trHeight w:val="296"/>
          <w:tblHeader/>
        </w:trPr>
        <w:tc>
          <w:tcPr>
            <w:tcW w:w="5000" w:type="pct"/>
            <w:shd w:val="clear" w:color="auto" w:fill="E7E6E6"/>
          </w:tcPr>
          <w:p w14:paraId="4AAE8837" w14:textId="77777777" w:rsidR="00D8642E" w:rsidRPr="00F53C2F" w:rsidRDefault="00AF5339" w:rsidP="00EE40CE">
            <w:pPr>
              <w:rPr>
                <w:rFonts w:asciiTheme="minorHAnsi" w:eastAsia="Calibri" w:hAnsiTheme="minorHAnsi" w:cstheme="minorHAnsi"/>
                <w:i/>
                <w:szCs w:val="24"/>
              </w:rPr>
            </w:pPr>
            <w:r w:rsidRPr="00F53C2F">
              <w:rPr>
                <w:rFonts w:asciiTheme="minorHAnsi" w:eastAsia="Calibri" w:hAnsiTheme="minorHAnsi" w:cstheme="minorHAnsi"/>
                <w:i/>
                <w:szCs w:val="24"/>
              </w:rPr>
              <w:t>Adequacy of existing facilities for the first five years of the proposed program</w:t>
            </w:r>
          </w:p>
        </w:tc>
      </w:tr>
      <w:tr w:rsidR="00D8642E" w:rsidRPr="00F53C2F" w14:paraId="386F843D" w14:textId="77777777" w:rsidTr="007E0172">
        <w:trPr>
          <w:trHeight w:val="863"/>
        </w:trPr>
        <w:tc>
          <w:tcPr>
            <w:tcW w:w="5000" w:type="pct"/>
          </w:tcPr>
          <w:p w14:paraId="07829A8B" w14:textId="77777777" w:rsidR="00D8642E" w:rsidRPr="00F53C2F" w:rsidRDefault="00D8642E" w:rsidP="00EE40CE">
            <w:pPr>
              <w:rPr>
                <w:rFonts w:asciiTheme="minorHAnsi" w:eastAsia="Calibri" w:hAnsiTheme="minorHAnsi" w:cstheme="minorHAnsi"/>
                <w:szCs w:val="24"/>
              </w:rPr>
            </w:pPr>
          </w:p>
        </w:tc>
      </w:tr>
    </w:tbl>
    <w:p w14:paraId="2930E56A"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bookmarkStart w:id="16" w:name="_heading=h.2jxsxqh" w:colFirst="0" w:colLast="0"/>
      <w:bookmarkEnd w:id="16"/>
    </w:p>
    <w:tbl>
      <w:tblPr>
        <w:tblStyle w:val="afff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Additional facility requirements, including any necessary modifications"/>
        <w:tblDescription w:val="Additional facility requirements, including any necessary modifications&#10;&#10;"/>
      </w:tblPr>
      <w:tblGrid>
        <w:gridCol w:w="10790"/>
      </w:tblGrid>
      <w:tr w:rsidR="00D8642E" w:rsidRPr="00F53C2F" w14:paraId="7FB7113D" w14:textId="77777777" w:rsidTr="007E0172">
        <w:trPr>
          <w:trHeight w:val="269"/>
          <w:tblHeader/>
        </w:trPr>
        <w:tc>
          <w:tcPr>
            <w:tcW w:w="5000" w:type="pct"/>
            <w:shd w:val="clear" w:color="auto" w:fill="E7E6E6"/>
          </w:tcPr>
          <w:p w14:paraId="53DDD166" w14:textId="77777777" w:rsidR="00D8642E" w:rsidRPr="00F53C2F" w:rsidRDefault="00AF5339" w:rsidP="00EE40CE">
            <w:pPr>
              <w:widowControl w:val="0"/>
              <w:tabs>
                <w:tab w:val="left" w:pos="1540"/>
              </w:tabs>
              <w:ind w:right="147"/>
              <w:rPr>
                <w:rFonts w:asciiTheme="minorHAnsi" w:eastAsia="Calibri" w:hAnsiTheme="minorHAnsi" w:cstheme="minorHAnsi"/>
                <w:i/>
                <w:szCs w:val="24"/>
              </w:rPr>
            </w:pPr>
            <w:r w:rsidRPr="00F53C2F">
              <w:rPr>
                <w:rFonts w:asciiTheme="minorHAnsi" w:eastAsia="Calibri" w:hAnsiTheme="minorHAnsi" w:cstheme="minorHAnsi"/>
                <w:i/>
                <w:szCs w:val="24"/>
              </w:rPr>
              <w:t>Additional facility requirements, including any necessary modifications</w:t>
            </w:r>
          </w:p>
        </w:tc>
      </w:tr>
      <w:tr w:rsidR="00D8642E" w:rsidRPr="00F53C2F" w14:paraId="591A8AB5" w14:textId="77777777" w:rsidTr="007E0172">
        <w:trPr>
          <w:trHeight w:val="971"/>
        </w:trPr>
        <w:tc>
          <w:tcPr>
            <w:tcW w:w="5000" w:type="pct"/>
          </w:tcPr>
          <w:p w14:paraId="2D1D5389"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r>
    </w:tbl>
    <w:p w14:paraId="58FC700C" w14:textId="77777777" w:rsidR="00E95B8A" w:rsidRPr="00F53C2F" w:rsidRDefault="00E95B8A" w:rsidP="00EE40CE">
      <w:pPr>
        <w:widowControl w:val="0"/>
        <w:tabs>
          <w:tab w:val="left" w:pos="1540"/>
        </w:tabs>
        <w:ind w:right="147"/>
        <w:rPr>
          <w:rFonts w:asciiTheme="minorHAnsi" w:eastAsia="Calibri" w:hAnsiTheme="minorHAnsi" w:cstheme="minorHAnsi"/>
          <w:b/>
          <w:szCs w:val="24"/>
        </w:rPr>
      </w:pPr>
      <w:bookmarkStart w:id="17" w:name="_heading=h.z337ya" w:colFirst="0" w:colLast="0"/>
      <w:bookmarkEnd w:id="17"/>
    </w:p>
    <w:p w14:paraId="676370DF" w14:textId="03436001" w:rsidR="00D8642E" w:rsidRPr="00F53C2F" w:rsidRDefault="00AF5339" w:rsidP="001C546C">
      <w:pPr>
        <w:pStyle w:val="Heading2"/>
        <w:numPr>
          <w:ilvl w:val="0"/>
          <w:numId w:val="4"/>
        </w:numPr>
      </w:pPr>
      <w:r w:rsidRPr="00F53C2F">
        <w:t xml:space="preserve">Equipment Chart </w:t>
      </w:r>
    </w:p>
    <w:p w14:paraId="6CEE0628" w14:textId="77777777" w:rsidR="00D8642E" w:rsidRPr="001C546C" w:rsidRDefault="00AF5339" w:rsidP="00EE40CE">
      <w:pPr>
        <w:rPr>
          <w:rFonts w:asciiTheme="minorHAnsi" w:eastAsia="Calibri" w:hAnsiTheme="minorHAnsi" w:cstheme="minorHAnsi"/>
          <w:i/>
          <w:iCs/>
          <w:color w:val="1F4E79" w:themeColor="accent1" w:themeShade="80"/>
        </w:rPr>
      </w:pPr>
      <w:bookmarkStart w:id="18" w:name="_heading=h.3j2qqm3" w:colFirst="0" w:colLast="0"/>
      <w:bookmarkEnd w:id="18"/>
      <w:r w:rsidRPr="001C546C">
        <w:rPr>
          <w:rFonts w:asciiTheme="minorHAnsi" w:eastAsia="Calibri" w:hAnsiTheme="minorHAnsi" w:cstheme="minorHAnsi"/>
          <w:i/>
          <w:iCs/>
        </w:rPr>
        <w:t xml:space="preserve">Major equipment items needed for first five years. </w:t>
      </w:r>
      <w:r w:rsidRPr="001C546C">
        <w:rPr>
          <w:rFonts w:asciiTheme="minorHAnsi" w:eastAsia="Calibri" w:hAnsiTheme="minorHAnsi" w:cstheme="minorHAnsi"/>
          <w:i/>
          <w:iCs/>
          <w:color w:val="1F4E79" w:themeColor="accent1" w:themeShade="80"/>
        </w:rPr>
        <w:t>Add/remove rows as needed.</w:t>
      </w:r>
    </w:p>
    <w:tbl>
      <w:tblPr>
        <w:tblStyle w:val="afff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Equipment Chart "/>
        <w:tblDescription w:val="Equipment Chart "/>
      </w:tblPr>
      <w:tblGrid>
        <w:gridCol w:w="1333"/>
        <w:gridCol w:w="3658"/>
        <w:gridCol w:w="5799"/>
      </w:tblGrid>
      <w:tr w:rsidR="00D8642E" w:rsidRPr="00F53C2F" w14:paraId="2DC5C1E2" w14:textId="77777777" w:rsidTr="007E0172">
        <w:trPr>
          <w:tblHeader/>
        </w:trPr>
        <w:tc>
          <w:tcPr>
            <w:tcW w:w="618" w:type="pct"/>
            <w:shd w:val="clear" w:color="auto" w:fill="E7E6E6"/>
          </w:tcPr>
          <w:p w14:paraId="026F22FF" w14:textId="77777777" w:rsidR="00D8642E" w:rsidRPr="00F53C2F" w:rsidRDefault="00AF5339" w:rsidP="00EE40CE">
            <w:pPr>
              <w:widowControl w:val="0"/>
              <w:tabs>
                <w:tab w:val="left" w:pos="1540"/>
              </w:tabs>
              <w:ind w:right="147"/>
              <w:jc w:val="center"/>
              <w:rPr>
                <w:rFonts w:asciiTheme="minorHAnsi" w:eastAsia="Calibri" w:hAnsiTheme="minorHAnsi" w:cstheme="minorHAnsi"/>
                <w:b/>
                <w:szCs w:val="24"/>
              </w:rPr>
            </w:pPr>
            <w:r w:rsidRPr="00F53C2F">
              <w:rPr>
                <w:rFonts w:asciiTheme="minorHAnsi" w:eastAsia="Calibri" w:hAnsiTheme="minorHAnsi" w:cstheme="minorHAnsi"/>
                <w:b/>
                <w:szCs w:val="24"/>
              </w:rPr>
              <w:t>Year</w:t>
            </w:r>
          </w:p>
        </w:tc>
        <w:tc>
          <w:tcPr>
            <w:tcW w:w="1695" w:type="pct"/>
            <w:shd w:val="clear" w:color="auto" w:fill="E7E6E6"/>
          </w:tcPr>
          <w:p w14:paraId="7C9E4ADA" w14:textId="77777777" w:rsidR="00D8642E" w:rsidRPr="00F53C2F" w:rsidRDefault="00AF5339" w:rsidP="00EE40CE">
            <w:pPr>
              <w:widowControl w:val="0"/>
              <w:tabs>
                <w:tab w:val="left" w:pos="1540"/>
              </w:tabs>
              <w:ind w:right="147"/>
              <w:jc w:val="center"/>
              <w:rPr>
                <w:rFonts w:asciiTheme="minorHAnsi" w:eastAsia="Calibri" w:hAnsiTheme="minorHAnsi" w:cstheme="minorHAnsi"/>
                <w:b/>
                <w:szCs w:val="24"/>
              </w:rPr>
            </w:pPr>
            <w:r w:rsidRPr="00F53C2F">
              <w:rPr>
                <w:rFonts w:asciiTheme="minorHAnsi" w:eastAsia="Calibri" w:hAnsiTheme="minorHAnsi" w:cstheme="minorHAnsi"/>
                <w:b/>
                <w:szCs w:val="24"/>
              </w:rPr>
              <w:t>Equipment</w:t>
            </w:r>
          </w:p>
        </w:tc>
        <w:tc>
          <w:tcPr>
            <w:tcW w:w="2687" w:type="pct"/>
            <w:shd w:val="clear" w:color="auto" w:fill="E7E6E6"/>
          </w:tcPr>
          <w:p w14:paraId="5FAA9292" w14:textId="77777777" w:rsidR="00D8642E" w:rsidRPr="00F53C2F" w:rsidRDefault="00AF5339" w:rsidP="00EE40CE">
            <w:pPr>
              <w:widowControl w:val="0"/>
              <w:tabs>
                <w:tab w:val="left" w:pos="1540"/>
              </w:tabs>
              <w:ind w:right="147"/>
              <w:jc w:val="center"/>
              <w:rPr>
                <w:rFonts w:asciiTheme="minorHAnsi" w:eastAsia="Calibri" w:hAnsiTheme="minorHAnsi" w:cstheme="minorHAnsi"/>
                <w:b/>
                <w:szCs w:val="24"/>
              </w:rPr>
            </w:pPr>
            <w:r w:rsidRPr="00F53C2F">
              <w:rPr>
                <w:rFonts w:asciiTheme="minorHAnsi" w:eastAsia="Calibri" w:hAnsiTheme="minorHAnsi" w:cstheme="minorHAnsi"/>
                <w:b/>
                <w:szCs w:val="24"/>
              </w:rPr>
              <w:t>Rationale</w:t>
            </w:r>
          </w:p>
        </w:tc>
      </w:tr>
      <w:tr w:rsidR="00D8642E" w:rsidRPr="00F53C2F" w14:paraId="1BFC010D" w14:textId="77777777" w:rsidTr="007E0172">
        <w:tc>
          <w:tcPr>
            <w:tcW w:w="618" w:type="pct"/>
            <w:vAlign w:val="center"/>
          </w:tcPr>
          <w:p w14:paraId="16ABC296" w14:textId="2721AAA7" w:rsidR="00D8642E" w:rsidRPr="002B6B1B" w:rsidRDefault="00AF5339" w:rsidP="00EE40CE">
            <w:pPr>
              <w:widowControl w:val="0"/>
              <w:tabs>
                <w:tab w:val="left" w:pos="1540"/>
              </w:tabs>
              <w:ind w:right="147"/>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b/>
                <w:i/>
                <w:color w:val="1F4E79" w:themeColor="accent1" w:themeShade="80"/>
                <w:szCs w:val="24"/>
              </w:rPr>
              <w:t xml:space="preserve">SAMPLE </w:t>
            </w:r>
            <w:r w:rsidRPr="002B6B1B">
              <w:rPr>
                <w:rFonts w:asciiTheme="minorHAnsi" w:eastAsia="Calibri" w:hAnsiTheme="minorHAnsi" w:cstheme="minorHAnsi"/>
                <w:i/>
                <w:color w:val="1F4E79" w:themeColor="accent1" w:themeShade="80"/>
                <w:szCs w:val="24"/>
              </w:rPr>
              <w:t>20X</w:t>
            </w:r>
            <w:r w:rsidR="006364B8" w:rsidRPr="002B6B1B">
              <w:rPr>
                <w:rFonts w:asciiTheme="minorHAnsi" w:eastAsia="Calibri" w:hAnsiTheme="minorHAnsi" w:cstheme="minorHAnsi"/>
                <w:i/>
                <w:color w:val="1F4E79" w:themeColor="accent1" w:themeShade="80"/>
                <w:szCs w:val="24"/>
              </w:rPr>
              <w:t>X</w:t>
            </w:r>
            <w:r w:rsidRPr="002B6B1B">
              <w:rPr>
                <w:rFonts w:asciiTheme="minorHAnsi" w:eastAsia="Calibri" w:hAnsiTheme="minorHAnsi" w:cstheme="minorHAnsi"/>
                <w:i/>
                <w:color w:val="1F4E79" w:themeColor="accent1" w:themeShade="80"/>
                <w:szCs w:val="24"/>
              </w:rPr>
              <w:t>-XX</w:t>
            </w:r>
          </w:p>
          <w:p w14:paraId="5654B2E8" w14:textId="77777777" w:rsidR="00D8642E" w:rsidRPr="006364B8" w:rsidRDefault="00D8642E" w:rsidP="00EE40CE">
            <w:pPr>
              <w:widowControl w:val="0"/>
              <w:tabs>
                <w:tab w:val="left" w:pos="1540"/>
              </w:tabs>
              <w:ind w:right="147"/>
              <w:rPr>
                <w:rFonts w:asciiTheme="minorHAnsi" w:eastAsia="Calibri" w:hAnsiTheme="minorHAnsi" w:cstheme="minorHAnsi"/>
                <w:i/>
                <w:color w:val="1F4E79" w:themeColor="accent1" w:themeShade="80"/>
                <w:szCs w:val="24"/>
              </w:rPr>
            </w:pPr>
          </w:p>
        </w:tc>
        <w:tc>
          <w:tcPr>
            <w:tcW w:w="1695" w:type="pct"/>
            <w:vAlign w:val="center"/>
          </w:tcPr>
          <w:p w14:paraId="0A6053E3" w14:textId="77777777" w:rsidR="00D8642E" w:rsidRPr="006364B8" w:rsidRDefault="00AF5339" w:rsidP="00EE40CE">
            <w:pPr>
              <w:widowControl w:val="0"/>
              <w:tabs>
                <w:tab w:val="left" w:pos="1540"/>
              </w:tabs>
              <w:ind w:right="147"/>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14 Computers with EduLearn Software</w:t>
            </w:r>
          </w:p>
        </w:tc>
        <w:tc>
          <w:tcPr>
            <w:tcW w:w="2687" w:type="pct"/>
            <w:vAlign w:val="center"/>
          </w:tcPr>
          <w:p w14:paraId="2C7EEAA2" w14:textId="77777777" w:rsidR="00D8642E" w:rsidRPr="002B6B1B" w:rsidRDefault="00AF5339" w:rsidP="00EE40CE">
            <w:pPr>
              <w:widowControl w:val="0"/>
              <w:tabs>
                <w:tab w:val="left" w:pos="1540"/>
              </w:tabs>
              <w:ind w:right="147"/>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To complete instructional design templates adopted by the School of Education this hardware and software will be needed for students</w:t>
            </w:r>
          </w:p>
        </w:tc>
      </w:tr>
      <w:tr w:rsidR="00D8642E" w:rsidRPr="00F53C2F" w14:paraId="11A81B87" w14:textId="77777777" w:rsidTr="007E0172">
        <w:tc>
          <w:tcPr>
            <w:tcW w:w="618" w:type="pct"/>
            <w:vAlign w:val="center"/>
          </w:tcPr>
          <w:p w14:paraId="2DC10C0B"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c>
          <w:tcPr>
            <w:tcW w:w="1695" w:type="pct"/>
            <w:vAlign w:val="center"/>
          </w:tcPr>
          <w:p w14:paraId="61F7BDF0"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c>
          <w:tcPr>
            <w:tcW w:w="2687" w:type="pct"/>
            <w:vAlign w:val="center"/>
          </w:tcPr>
          <w:p w14:paraId="783E8603"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r>
      <w:tr w:rsidR="00D8642E" w:rsidRPr="00F53C2F" w14:paraId="0F1A42BE" w14:textId="77777777" w:rsidTr="007E0172">
        <w:tc>
          <w:tcPr>
            <w:tcW w:w="618" w:type="pct"/>
            <w:vAlign w:val="center"/>
          </w:tcPr>
          <w:p w14:paraId="7934B606"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c>
          <w:tcPr>
            <w:tcW w:w="1695" w:type="pct"/>
            <w:vAlign w:val="center"/>
          </w:tcPr>
          <w:p w14:paraId="7637F5EB"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c>
          <w:tcPr>
            <w:tcW w:w="2687" w:type="pct"/>
            <w:vAlign w:val="center"/>
          </w:tcPr>
          <w:p w14:paraId="5BE22E62"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r>
      <w:tr w:rsidR="00D8642E" w:rsidRPr="00F53C2F" w14:paraId="6690750E" w14:textId="77777777" w:rsidTr="007E0172">
        <w:tc>
          <w:tcPr>
            <w:tcW w:w="618" w:type="pct"/>
            <w:vAlign w:val="center"/>
          </w:tcPr>
          <w:p w14:paraId="7D7F1E07"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c>
          <w:tcPr>
            <w:tcW w:w="1695" w:type="pct"/>
            <w:vAlign w:val="center"/>
          </w:tcPr>
          <w:p w14:paraId="10AFFCCA"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c>
          <w:tcPr>
            <w:tcW w:w="2687" w:type="pct"/>
            <w:vAlign w:val="center"/>
          </w:tcPr>
          <w:p w14:paraId="4A8189CE"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r>
      <w:tr w:rsidR="00D8642E" w:rsidRPr="00F53C2F" w14:paraId="48BAC480" w14:textId="77777777" w:rsidTr="007E0172">
        <w:tc>
          <w:tcPr>
            <w:tcW w:w="618" w:type="pct"/>
            <w:vAlign w:val="center"/>
          </w:tcPr>
          <w:p w14:paraId="4EE79664"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c>
          <w:tcPr>
            <w:tcW w:w="1695" w:type="pct"/>
            <w:vAlign w:val="center"/>
          </w:tcPr>
          <w:p w14:paraId="25816148"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c>
          <w:tcPr>
            <w:tcW w:w="2687" w:type="pct"/>
            <w:vAlign w:val="center"/>
          </w:tcPr>
          <w:p w14:paraId="6F7DD0A9"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r>
      <w:tr w:rsidR="00D8642E" w:rsidRPr="00F53C2F" w14:paraId="0B5D8B8E" w14:textId="77777777" w:rsidTr="007E0172">
        <w:tc>
          <w:tcPr>
            <w:tcW w:w="618" w:type="pct"/>
            <w:vAlign w:val="center"/>
          </w:tcPr>
          <w:p w14:paraId="40114BED"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c>
          <w:tcPr>
            <w:tcW w:w="1695" w:type="pct"/>
            <w:vAlign w:val="center"/>
          </w:tcPr>
          <w:p w14:paraId="729A8C60"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c>
          <w:tcPr>
            <w:tcW w:w="2687" w:type="pct"/>
            <w:vAlign w:val="center"/>
          </w:tcPr>
          <w:p w14:paraId="2E083171"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tc>
      </w:tr>
    </w:tbl>
    <w:p w14:paraId="1EBF6F59" w14:textId="77777777" w:rsidR="00D8642E" w:rsidRPr="00F53C2F" w:rsidRDefault="00D8642E" w:rsidP="00EE40CE">
      <w:pPr>
        <w:widowControl w:val="0"/>
        <w:tabs>
          <w:tab w:val="left" w:pos="1540"/>
        </w:tabs>
        <w:ind w:right="147"/>
        <w:rPr>
          <w:rFonts w:asciiTheme="minorHAnsi" w:eastAsia="Calibri" w:hAnsiTheme="minorHAnsi" w:cstheme="minorHAnsi"/>
          <w:szCs w:val="24"/>
        </w:rPr>
      </w:pPr>
    </w:p>
    <w:p w14:paraId="311F7BFB" w14:textId="29E487AA" w:rsidR="00D8642E" w:rsidRPr="00F53C2F" w:rsidRDefault="00AF5339" w:rsidP="001C546C">
      <w:pPr>
        <w:pStyle w:val="Heading2"/>
        <w:numPr>
          <w:ilvl w:val="0"/>
          <w:numId w:val="4"/>
        </w:numPr>
      </w:pPr>
      <w:bookmarkStart w:id="19" w:name="_heading=h.1y810tw" w:colFirst="0" w:colLast="0"/>
      <w:bookmarkEnd w:id="19"/>
      <w:r w:rsidRPr="00F53C2F">
        <w:t>Library and Learning Resources Chart</w:t>
      </w:r>
    </w:p>
    <w:p w14:paraId="1FE40D13" w14:textId="77777777" w:rsidR="00D8642E" w:rsidRPr="001C546C" w:rsidRDefault="00AF5339" w:rsidP="00EE40CE">
      <w:pPr>
        <w:rPr>
          <w:rFonts w:asciiTheme="minorHAnsi" w:eastAsia="Calibri" w:hAnsiTheme="minorHAnsi" w:cstheme="minorHAnsi"/>
          <w:i/>
          <w:iCs/>
          <w:color w:val="2E75B5"/>
        </w:rPr>
      </w:pPr>
      <w:bookmarkStart w:id="20" w:name="_heading=h.4i7ojhp" w:colFirst="0" w:colLast="0"/>
      <w:bookmarkEnd w:id="20"/>
      <w:r w:rsidRPr="001C546C">
        <w:rPr>
          <w:rFonts w:asciiTheme="minorHAnsi" w:eastAsia="Calibri" w:hAnsiTheme="minorHAnsi" w:cstheme="minorHAnsi"/>
          <w:i/>
          <w:iCs/>
        </w:rPr>
        <w:t xml:space="preserve">Specific library, media, or learning resources for program implementation. </w:t>
      </w:r>
      <w:r w:rsidRPr="001C546C">
        <w:rPr>
          <w:rFonts w:asciiTheme="minorHAnsi" w:eastAsia="Calibri" w:hAnsiTheme="minorHAnsi" w:cstheme="minorHAnsi"/>
          <w:i/>
          <w:iCs/>
          <w:color w:val="1F4E79" w:themeColor="accent1" w:themeShade="80"/>
        </w:rPr>
        <w:t>Add/remove rows as needed.</w:t>
      </w:r>
    </w:p>
    <w:tbl>
      <w:tblPr>
        <w:tblStyle w:val="affff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Library and Learning Resources Chart"/>
        <w:tblDescription w:val="Library and Learning Resources Chart"/>
      </w:tblPr>
      <w:tblGrid>
        <w:gridCol w:w="1333"/>
        <w:gridCol w:w="3658"/>
        <w:gridCol w:w="5799"/>
      </w:tblGrid>
      <w:tr w:rsidR="00D8642E" w:rsidRPr="00F53C2F" w14:paraId="296B9DB9" w14:textId="77777777" w:rsidTr="007E0172">
        <w:trPr>
          <w:tblHeader/>
        </w:trPr>
        <w:tc>
          <w:tcPr>
            <w:tcW w:w="618" w:type="pct"/>
            <w:shd w:val="clear" w:color="auto" w:fill="E7E6E6"/>
            <w:vAlign w:val="center"/>
          </w:tcPr>
          <w:p w14:paraId="0AD650EC" w14:textId="77777777" w:rsidR="00D8642E" w:rsidRPr="00F53C2F" w:rsidRDefault="00AF5339" w:rsidP="00EE40CE">
            <w:pPr>
              <w:jc w:val="center"/>
              <w:rPr>
                <w:rFonts w:asciiTheme="minorHAnsi" w:eastAsia="Calibri" w:hAnsiTheme="minorHAnsi" w:cstheme="minorHAnsi"/>
                <w:b/>
                <w:szCs w:val="24"/>
              </w:rPr>
            </w:pPr>
            <w:r w:rsidRPr="00F53C2F">
              <w:rPr>
                <w:rFonts w:asciiTheme="minorHAnsi" w:eastAsia="Calibri" w:hAnsiTheme="minorHAnsi" w:cstheme="minorHAnsi"/>
                <w:b/>
                <w:szCs w:val="24"/>
              </w:rPr>
              <w:lastRenderedPageBreak/>
              <w:t>Year</w:t>
            </w:r>
          </w:p>
        </w:tc>
        <w:tc>
          <w:tcPr>
            <w:tcW w:w="1695" w:type="pct"/>
            <w:shd w:val="clear" w:color="auto" w:fill="E7E6E6"/>
            <w:vAlign w:val="center"/>
          </w:tcPr>
          <w:p w14:paraId="5AEB17FE" w14:textId="77777777" w:rsidR="00D8642E" w:rsidRPr="00F53C2F" w:rsidRDefault="00AF5339" w:rsidP="00EE40CE">
            <w:pPr>
              <w:jc w:val="center"/>
              <w:rPr>
                <w:rFonts w:asciiTheme="minorHAnsi" w:eastAsia="Calibri" w:hAnsiTheme="minorHAnsi" w:cstheme="minorHAnsi"/>
                <w:b/>
                <w:szCs w:val="24"/>
              </w:rPr>
            </w:pPr>
            <w:r w:rsidRPr="00F53C2F">
              <w:rPr>
                <w:rFonts w:asciiTheme="minorHAnsi" w:eastAsia="Calibri" w:hAnsiTheme="minorHAnsi" w:cstheme="minorHAnsi"/>
                <w:b/>
                <w:szCs w:val="24"/>
              </w:rPr>
              <w:t>Equipment</w:t>
            </w:r>
          </w:p>
        </w:tc>
        <w:tc>
          <w:tcPr>
            <w:tcW w:w="2687" w:type="pct"/>
            <w:shd w:val="clear" w:color="auto" w:fill="E7E6E6"/>
            <w:vAlign w:val="center"/>
          </w:tcPr>
          <w:p w14:paraId="08045633" w14:textId="77777777" w:rsidR="00D8642E" w:rsidRPr="00F53C2F" w:rsidRDefault="00AF5339" w:rsidP="00EE40CE">
            <w:pPr>
              <w:jc w:val="center"/>
              <w:rPr>
                <w:rFonts w:asciiTheme="minorHAnsi" w:eastAsia="Calibri" w:hAnsiTheme="minorHAnsi" w:cstheme="minorHAnsi"/>
                <w:b/>
                <w:szCs w:val="24"/>
              </w:rPr>
            </w:pPr>
            <w:r w:rsidRPr="00F53C2F">
              <w:rPr>
                <w:rFonts w:asciiTheme="minorHAnsi" w:eastAsia="Calibri" w:hAnsiTheme="minorHAnsi" w:cstheme="minorHAnsi"/>
                <w:b/>
                <w:szCs w:val="24"/>
              </w:rPr>
              <w:t>Rationale</w:t>
            </w:r>
          </w:p>
        </w:tc>
      </w:tr>
      <w:tr w:rsidR="00D8642E" w:rsidRPr="00F53C2F" w14:paraId="6113CE40" w14:textId="77777777" w:rsidTr="007E0172">
        <w:tc>
          <w:tcPr>
            <w:tcW w:w="618" w:type="pct"/>
            <w:vAlign w:val="center"/>
          </w:tcPr>
          <w:p w14:paraId="208E88B8" w14:textId="77777777" w:rsidR="00D8642E" w:rsidRPr="002B6B1B" w:rsidRDefault="00AF5339" w:rsidP="00EE40CE">
            <w:pPr>
              <w:rPr>
                <w:rFonts w:asciiTheme="minorHAnsi" w:eastAsia="Calibri" w:hAnsiTheme="minorHAnsi" w:cstheme="minorHAnsi"/>
                <w:b/>
                <w:i/>
                <w:color w:val="1F4E79" w:themeColor="accent1" w:themeShade="80"/>
                <w:szCs w:val="24"/>
              </w:rPr>
            </w:pPr>
            <w:r w:rsidRPr="002B6B1B">
              <w:rPr>
                <w:rFonts w:asciiTheme="minorHAnsi" w:eastAsia="Calibri" w:hAnsiTheme="minorHAnsi" w:cstheme="minorHAnsi"/>
                <w:b/>
                <w:i/>
                <w:color w:val="1F4E79" w:themeColor="accent1" w:themeShade="80"/>
                <w:szCs w:val="24"/>
              </w:rPr>
              <w:t>SAMPLE</w:t>
            </w:r>
          </w:p>
          <w:p w14:paraId="171FAB66" w14:textId="77777777" w:rsidR="00D8642E" w:rsidRPr="002B6B1B" w:rsidRDefault="00AF5339" w:rsidP="00EE40CE">
            <w:pPr>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20XX-XX</w:t>
            </w:r>
          </w:p>
          <w:p w14:paraId="34FF3681" w14:textId="77777777" w:rsidR="00D8642E" w:rsidRPr="006364B8" w:rsidRDefault="00D8642E" w:rsidP="00EE40CE">
            <w:pPr>
              <w:rPr>
                <w:rFonts w:asciiTheme="minorHAnsi" w:eastAsia="Calibri" w:hAnsiTheme="minorHAnsi" w:cstheme="minorHAnsi"/>
                <w:color w:val="1F4E79" w:themeColor="accent1" w:themeShade="80"/>
                <w:szCs w:val="24"/>
              </w:rPr>
            </w:pPr>
          </w:p>
        </w:tc>
        <w:tc>
          <w:tcPr>
            <w:tcW w:w="1695" w:type="pct"/>
            <w:vAlign w:val="center"/>
          </w:tcPr>
          <w:p w14:paraId="3DDAD385" w14:textId="77777777" w:rsidR="00D8642E" w:rsidRPr="006364B8" w:rsidRDefault="00AF5339" w:rsidP="00EE40CE">
            <w:pPr>
              <w:widowControl w:val="0"/>
              <w:tabs>
                <w:tab w:val="left" w:pos="1540"/>
              </w:tabs>
              <w:ind w:right="147"/>
              <w:rPr>
                <w:rFonts w:asciiTheme="minorHAnsi" w:eastAsia="Calibri" w:hAnsiTheme="minorHAnsi" w:cstheme="minorHAnsi"/>
                <w:color w:val="1F4E79" w:themeColor="accent1" w:themeShade="80"/>
                <w:szCs w:val="24"/>
              </w:rPr>
            </w:pPr>
            <w:r w:rsidRPr="002B6B1B">
              <w:rPr>
                <w:rFonts w:asciiTheme="minorHAnsi" w:eastAsia="Calibri" w:hAnsiTheme="minorHAnsi" w:cstheme="minorHAnsi"/>
                <w:i/>
                <w:color w:val="1F4E79" w:themeColor="accent1" w:themeShade="80"/>
                <w:szCs w:val="24"/>
              </w:rPr>
              <w:t>Acme Library Website for Teaching Reading</w:t>
            </w:r>
          </w:p>
        </w:tc>
        <w:tc>
          <w:tcPr>
            <w:tcW w:w="2687" w:type="pct"/>
            <w:vAlign w:val="center"/>
          </w:tcPr>
          <w:p w14:paraId="0EF17B4C" w14:textId="77777777" w:rsidR="00D8642E" w:rsidRPr="002B6B1B" w:rsidRDefault="00AF5339" w:rsidP="00EE40CE">
            <w:pPr>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This website is used to teach students about phonemic awareness.</w:t>
            </w:r>
          </w:p>
        </w:tc>
      </w:tr>
      <w:tr w:rsidR="00D8642E" w:rsidRPr="00F53C2F" w14:paraId="066793E2" w14:textId="77777777" w:rsidTr="007E0172">
        <w:tc>
          <w:tcPr>
            <w:tcW w:w="618" w:type="pct"/>
            <w:vAlign w:val="center"/>
          </w:tcPr>
          <w:p w14:paraId="4FDC5D91" w14:textId="77777777" w:rsidR="00D8642E" w:rsidRPr="00F53C2F" w:rsidRDefault="00D8642E" w:rsidP="00EE40CE">
            <w:pPr>
              <w:rPr>
                <w:rFonts w:asciiTheme="minorHAnsi" w:eastAsia="Calibri" w:hAnsiTheme="minorHAnsi" w:cstheme="minorHAnsi"/>
                <w:szCs w:val="24"/>
              </w:rPr>
            </w:pPr>
          </w:p>
        </w:tc>
        <w:tc>
          <w:tcPr>
            <w:tcW w:w="1695" w:type="pct"/>
            <w:vAlign w:val="center"/>
          </w:tcPr>
          <w:p w14:paraId="53FE683B" w14:textId="77777777" w:rsidR="00D8642E" w:rsidRPr="00F53C2F" w:rsidRDefault="00D8642E" w:rsidP="00EE40CE">
            <w:pPr>
              <w:rPr>
                <w:rFonts w:asciiTheme="minorHAnsi" w:eastAsia="Calibri" w:hAnsiTheme="minorHAnsi" w:cstheme="minorHAnsi"/>
                <w:szCs w:val="24"/>
              </w:rPr>
            </w:pPr>
          </w:p>
        </w:tc>
        <w:tc>
          <w:tcPr>
            <w:tcW w:w="2687" w:type="pct"/>
            <w:vAlign w:val="center"/>
          </w:tcPr>
          <w:p w14:paraId="61F17021" w14:textId="77777777" w:rsidR="00D8642E" w:rsidRPr="00F53C2F" w:rsidRDefault="00D8642E" w:rsidP="00EE40CE">
            <w:pPr>
              <w:rPr>
                <w:rFonts w:asciiTheme="minorHAnsi" w:eastAsia="Calibri" w:hAnsiTheme="minorHAnsi" w:cstheme="minorHAnsi"/>
                <w:szCs w:val="24"/>
              </w:rPr>
            </w:pPr>
          </w:p>
        </w:tc>
      </w:tr>
      <w:tr w:rsidR="00D8642E" w:rsidRPr="00F53C2F" w14:paraId="11D0C03A" w14:textId="77777777" w:rsidTr="007E0172">
        <w:tc>
          <w:tcPr>
            <w:tcW w:w="618" w:type="pct"/>
            <w:vAlign w:val="center"/>
          </w:tcPr>
          <w:p w14:paraId="4EA0FC2C" w14:textId="77777777" w:rsidR="00D8642E" w:rsidRPr="00F53C2F" w:rsidRDefault="00D8642E" w:rsidP="00EE40CE">
            <w:pPr>
              <w:rPr>
                <w:rFonts w:asciiTheme="minorHAnsi" w:eastAsia="Calibri" w:hAnsiTheme="minorHAnsi" w:cstheme="minorHAnsi"/>
                <w:szCs w:val="24"/>
              </w:rPr>
            </w:pPr>
          </w:p>
        </w:tc>
        <w:tc>
          <w:tcPr>
            <w:tcW w:w="1695" w:type="pct"/>
            <w:vAlign w:val="center"/>
          </w:tcPr>
          <w:p w14:paraId="10F7113C" w14:textId="77777777" w:rsidR="00D8642E" w:rsidRPr="00F53C2F" w:rsidRDefault="00D8642E" w:rsidP="00EE40CE">
            <w:pPr>
              <w:rPr>
                <w:rFonts w:asciiTheme="minorHAnsi" w:eastAsia="Calibri" w:hAnsiTheme="minorHAnsi" w:cstheme="minorHAnsi"/>
                <w:szCs w:val="24"/>
              </w:rPr>
            </w:pPr>
          </w:p>
        </w:tc>
        <w:tc>
          <w:tcPr>
            <w:tcW w:w="2687" w:type="pct"/>
            <w:vAlign w:val="center"/>
          </w:tcPr>
          <w:p w14:paraId="715CD7D3" w14:textId="77777777" w:rsidR="00D8642E" w:rsidRPr="00F53C2F" w:rsidRDefault="00D8642E" w:rsidP="00EE40CE">
            <w:pPr>
              <w:rPr>
                <w:rFonts w:asciiTheme="minorHAnsi" w:eastAsia="Calibri" w:hAnsiTheme="minorHAnsi" w:cstheme="minorHAnsi"/>
                <w:szCs w:val="24"/>
              </w:rPr>
            </w:pPr>
          </w:p>
        </w:tc>
      </w:tr>
      <w:tr w:rsidR="00D8642E" w:rsidRPr="00F53C2F" w14:paraId="0ACAA9EF" w14:textId="77777777" w:rsidTr="007E0172">
        <w:tc>
          <w:tcPr>
            <w:tcW w:w="618" w:type="pct"/>
            <w:vAlign w:val="center"/>
          </w:tcPr>
          <w:p w14:paraId="106B2D3E" w14:textId="77777777" w:rsidR="00D8642E" w:rsidRPr="00F53C2F" w:rsidRDefault="00D8642E" w:rsidP="00EE40CE">
            <w:pPr>
              <w:rPr>
                <w:rFonts w:asciiTheme="minorHAnsi" w:eastAsia="Calibri" w:hAnsiTheme="minorHAnsi" w:cstheme="minorHAnsi"/>
                <w:szCs w:val="24"/>
              </w:rPr>
            </w:pPr>
          </w:p>
        </w:tc>
        <w:tc>
          <w:tcPr>
            <w:tcW w:w="1695" w:type="pct"/>
            <w:vAlign w:val="center"/>
          </w:tcPr>
          <w:p w14:paraId="7AB35187" w14:textId="77777777" w:rsidR="00D8642E" w:rsidRPr="00F53C2F" w:rsidRDefault="00D8642E" w:rsidP="00EE40CE">
            <w:pPr>
              <w:rPr>
                <w:rFonts w:asciiTheme="minorHAnsi" w:eastAsia="Calibri" w:hAnsiTheme="minorHAnsi" w:cstheme="minorHAnsi"/>
                <w:szCs w:val="24"/>
              </w:rPr>
            </w:pPr>
          </w:p>
        </w:tc>
        <w:tc>
          <w:tcPr>
            <w:tcW w:w="2687" w:type="pct"/>
            <w:vAlign w:val="center"/>
          </w:tcPr>
          <w:p w14:paraId="4C4B961D" w14:textId="77777777" w:rsidR="00D8642E" w:rsidRPr="00F53C2F" w:rsidRDefault="00D8642E" w:rsidP="00EE40CE">
            <w:pPr>
              <w:rPr>
                <w:rFonts w:asciiTheme="minorHAnsi" w:eastAsia="Calibri" w:hAnsiTheme="minorHAnsi" w:cstheme="minorHAnsi"/>
                <w:szCs w:val="24"/>
              </w:rPr>
            </w:pPr>
          </w:p>
        </w:tc>
      </w:tr>
      <w:tr w:rsidR="00D8642E" w:rsidRPr="00F53C2F" w14:paraId="7EBC9356" w14:textId="77777777" w:rsidTr="007E0172">
        <w:tc>
          <w:tcPr>
            <w:tcW w:w="618" w:type="pct"/>
            <w:vAlign w:val="center"/>
          </w:tcPr>
          <w:p w14:paraId="1BE5EFAC" w14:textId="77777777" w:rsidR="00D8642E" w:rsidRPr="00F53C2F" w:rsidRDefault="00D8642E" w:rsidP="00EE40CE">
            <w:pPr>
              <w:rPr>
                <w:rFonts w:asciiTheme="minorHAnsi" w:eastAsia="Calibri" w:hAnsiTheme="minorHAnsi" w:cstheme="minorHAnsi"/>
                <w:szCs w:val="24"/>
              </w:rPr>
            </w:pPr>
          </w:p>
        </w:tc>
        <w:tc>
          <w:tcPr>
            <w:tcW w:w="1695" w:type="pct"/>
            <w:vAlign w:val="center"/>
          </w:tcPr>
          <w:p w14:paraId="5F2855A6" w14:textId="77777777" w:rsidR="00D8642E" w:rsidRPr="00F53C2F" w:rsidRDefault="00D8642E" w:rsidP="00EE40CE">
            <w:pPr>
              <w:rPr>
                <w:rFonts w:asciiTheme="minorHAnsi" w:eastAsia="Calibri" w:hAnsiTheme="minorHAnsi" w:cstheme="minorHAnsi"/>
                <w:szCs w:val="24"/>
              </w:rPr>
            </w:pPr>
          </w:p>
        </w:tc>
        <w:tc>
          <w:tcPr>
            <w:tcW w:w="2687" w:type="pct"/>
            <w:vAlign w:val="center"/>
          </w:tcPr>
          <w:p w14:paraId="296ABC0A" w14:textId="77777777" w:rsidR="00D8642E" w:rsidRPr="00F53C2F" w:rsidRDefault="00D8642E" w:rsidP="00EE40CE">
            <w:pPr>
              <w:rPr>
                <w:rFonts w:asciiTheme="minorHAnsi" w:eastAsia="Calibri" w:hAnsiTheme="minorHAnsi" w:cstheme="minorHAnsi"/>
                <w:szCs w:val="24"/>
              </w:rPr>
            </w:pPr>
          </w:p>
        </w:tc>
      </w:tr>
      <w:tr w:rsidR="00D8642E" w:rsidRPr="00F53C2F" w14:paraId="7E7F7E2F" w14:textId="77777777" w:rsidTr="007E0172">
        <w:tc>
          <w:tcPr>
            <w:tcW w:w="618" w:type="pct"/>
            <w:vAlign w:val="center"/>
          </w:tcPr>
          <w:p w14:paraId="236D43EE" w14:textId="77777777" w:rsidR="00D8642E" w:rsidRPr="00F53C2F" w:rsidRDefault="00D8642E" w:rsidP="00EE40CE">
            <w:pPr>
              <w:rPr>
                <w:rFonts w:asciiTheme="minorHAnsi" w:eastAsia="Calibri" w:hAnsiTheme="minorHAnsi" w:cstheme="minorHAnsi"/>
                <w:szCs w:val="24"/>
              </w:rPr>
            </w:pPr>
          </w:p>
        </w:tc>
        <w:tc>
          <w:tcPr>
            <w:tcW w:w="1695" w:type="pct"/>
            <w:vAlign w:val="center"/>
          </w:tcPr>
          <w:p w14:paraId="31D3B457" w14:textId="77777777" w:rsidR="00D8642E" w:rsidRPr="00F53C2F" w:rsidRDefault="00D8642E" w:rsidP="00EE40CE">
            <w:pPr>
              <w:rPr>
                <w:rFonts w:asciiTheme="minorHAnsi" w:eastAsia="Calibri" w:hAnsiTheme="minorHAnsi" w:cstheme="minorHAnsi"/>
                <w:szCs w:val="24"/>
              </w:rPr>
            </w:pPr>
          </w:p>
        </w:tc>
        <w:tc>
          <w:tcPr>
            <w:tcW w:w="2687" w:type="pct"/>
            <w:vAlign w:val="center"/>
          </w:tcPr>
          <w:p w14:paraId="21BA2DE5" w14:textId="77777777" w:rsidR="00D8642E" w:rsidRPr="00F53C2F" w:rsidRDefault="00D8642E" w:rsidP="00EE40CE">
            <w:pPr>
              <w:rPr>
                <w:rFonts w:asciiTheme="minorHAnsi" w:eastAsia="Calibri" w:hAnsiTheme="minorHAnsi" w:cstheme="minorHAnsi"/>
                <w:szCs w:val="24"/>
              </w:rPr>
            </w:pPr>
          </w:p>
        </w:tc>
      </w:tr>
    </w:tbl>
    <w:p w14:paraId="7C18C2AA" w14:textId="77777777" w:rsidR="00D8642E" w:rsidRPr="00F53C2F" w:rsidRDefault="00D8642E" w:rsidP="00EE40CE">
      <w:pPr>
        <w:rPr>
          <w:rFonts w:asciiTheme="minorHAnsi" w:eastAsia="Calibri" w:hAnsiTheme="minorHAnsi" w:cstheme="minorHAnsi"/>
          <w:szCs w:val="24"/>
        </w:rPr>
      </w:pPr>
    </w:p>
    <w:p w14:paraId="5CF0DBAF" w14:textId="0720F32A" w:rsidR="00D8642E" w:rsidRPr="00F53C2F" w:rsidRDefault="00AF5339" w:rsidP="001C546C">
      <w:pPr>
        <w:pStyle w:val="Heading2"/>
        <w:numPr>
          <w:ilvl w:val="0"/>
          <w:numId w:val="4"/>
        </w:numPr>
      </w:pPr>
      <w:bookmarkStart w:id="21" w:name="_heading=h.2xcytpi" w:colFirst="0" w:colLast="0"/>
      <w:bookmarkEnd w:id="21"/>
      <w:r w:rsidRPr="00F53C2F">
        <w:t>Articulation Descriptions</w:t>
      </w:r>
    </w:p>
    <w:tbl>
      <w:tblPr>
        <w:tblStyle w:val="affff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Entry path for students from two-year institutions into four-year institutions as possible"/>
        <w:tblDescription w:val="Entry path for students from two-year institutions into four-year institutions as possible&#10;&#10;"/>
      </w:tblPr>
      <w:tblGrid>
        <w:gridCol w:w="10790"/>
      </w:tblGrid>
      <w:tr w:rsidR="00D8642E" w:rsidRPr="00F53C2F" w14:paraId="748F9251" w14:textId="77777777" w:rsidTr="007E0172">
        <w:trPr>
          <w:trHeight w:val="224"/>
          <w:tblHeader/>
        </w:trPr>
        <w:tc>
          <w:tcPr>
            <w:tcW w:w="5000" w:type="pct"/>
            <w:shd w:val="clear" w:color="auto" w:fill="E7E6E6"/>
          </w:tcPr>
          <w:p w14:paraId="1F28A005" w14:textId="77777777" w:rsidR="00D8642E" w:rsidRPr="00F53C2F" w:rsidRDefault="00AF5339" w:rsidP="00EE40CE">
            <w:pPr>
              <w:rPr>
                <w:rFonts w:asciiTheme="minorHAnsi" w:eastAsia="Calibri" w:hAnsiTheme="minorHAnsi" w:cstheme="minorHAnsi"/>
                <w:i/>
                <w:szCs w:val="24"/>
              </w:rPr>
            </w:pPr>
            <w:bookmarkStart w:id="22" w:name="_heading=h.1ci93xb" w:colFirst="0" w:colLast="0"/>
            <w:bookmarkEnd w:id="22"/>
            <w:r w:rsidRPr="00F53C2F">
              <w:rPr>
                <w:rFonts w:asciiTheme="minorHAnsi" w:eastAsia="Calibri" w:hAnsiTheme="minorHAnsi" w:cstheme="minorHAnsi"/>
                <w:i/>
                <w:szCs w:val="24"/>
              </w:rPr>
              <w:t>Entry path for students from two-year institutions into four-year institutions as possible</w:t>
            </w:r>
          </w:p>
        </w:tc>
      </w:tr>
      <w:tr w:rsidR="00D8642E" w:rsidRPr="00F53C2F" w14:paraId="1CAF3142" w14:textId="77777777" w:rsidTr="007E0172">
        <w:trPr>
          <w:trHeight w:val="701"/>
        </w:trPr>
        <w:tc>
          <w:tcPr>
            <w:tcW w:w="5000" w:type="pct"/>
          </w:tcPr>
          <w:p w14:paraId="42ED1799" w14:textId="77777777" w:rsidR="00D8642E" w:rsidRPr="00F53C2F" w:rsidRDefault="00D8642E" w:rsidP="00EE40CE">
            <w:pPr>
              <w:rPr>
                <w:rFonts w:asciiTheme="minorHAnsi" w:eastAsia="Calibri" w:hAnsiTheme="minorHAnsi" w:cstheme="minorHAnsi"/>
                <w:szCs w:val="24"/>
              </w:rPr>
            </w:pPr>
          </w:p>
        </w:tc>
      </w:tr>
    </w:tbl>
    <w:p w14:paraId="0801814E" w14:textId="77777777" w:rsidR="00D8642E" w:rsidRPr="00F53C2F" w:rsidRDefault="00D8642E" w:rsidP="00EE40CE">
      <w:pPr>
        <w:rPr>
          <w:rFonts w:asciiTheme="minorHAnsi" w:eastAsia="Calibri" w:hAnsiTheme="minorHAnsi" w:cstheme="minorHAnsi"/>
          <w:szCs w:val="24"/>
        </w:rPr>
      </w:pPr>
    </w:p>
    <w:tbl>
      <w:tblPr>
        <w:tblStyle w:val="afff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Statement of how the proposed program leads to certification"/>
        <w:tblDescription w:val="Statement of how the proposed program leads to certification&#10;&#10;"/>
      </w:tblPr>
      <w:tblGrid>
        <w:gridCol w:w="10790"/>
      </w:tblGrid>
      <w:tr w:rsidR="00D8642E" w:rsidRPr="00F53C2F" w14:paraId="34874FDC" w14:textId="77777777" w:rsidTr="007E0172">
        <w:trPr>
          <w:trHeight w:val="215"/>
          <w:tblHeader/>
        </w:trPr>
        <w:tc>
          <w:tcPr>
            <w:tcW w:w="5000" w:type="pct"/>
            <w:shd w:val="clear" w:color="auto" w:fill="E7E6E6"/>
          </w:tcPr>
          <w:p w14:paraId="3CCA3606" w14:textId="77777777" w:rsidR="00D8642E" w:rsidRPr="00F53C2F" w:rsidRDefault="00AF5339" w:rsidP="00EE40CE">
            <w:pPr>
              <w:rPr>
                <w:rFonts w:asciiTheme="minorHAnsi" w:eastAsia="Calibri" w:hAnsiTheme="minorHAnsi" w:cstheme="minorHAnsi"/>
                <w:i/>
                <w:szCs w:val="24"/>
              </w:rPr>
            </w:pPr>
            <w:bookmarkStart w:id="23" w:name="_heading=h.3whwml4" w:colFirst="0" w:colLast="0"/>
            <w:bookmarkEnd w:id="23"/>
            <w:r w:rsidRPr="00F53C2F">
              <w:rPr>
                <w:rFonts w:asciiTheme="minorHAnsi" w:eastAsia="Calibri" w:hAnsiTheme="minorHAnsi" w:cstheme="minorHAnsi"/>
                <w:i/>
                <w:szCs w:val="24"/>
              </w:rPr>
              <w:t>Statement of how the proposed program leads to certification</w:t>
            </w:r>
          </w:p>
        </w:tc>
      </w:tr>
      <w:tr w:rsidR="00D8642E" w:rsidRPr="00F53C2F" w14:paraId="5945E277" w14:textId="77777777" w:rsidTr="007E0172">
        <w:trPr>
          <w:trHeight w:val="800"/>
        </w:trPr>
        <w:tc>
          <w:tcPr>
            <w:tcW w:w="5000" w:type="pct"/>
          </w:tcPr>
          <w:p w14:paraId="460F6FEE" w14:textId="77777777" w:rsidR="00D8642E" w:rsidRPr="00F53C2F" w:rsidRDefault="00D8642E" w:rsidP="00EE40CE">
            <w:pPr>
              <w:rPr>
                <w:rFonts w:asciiTheme="minorHAnsi" w:eastAsia="Calibri" w:hAnsiTheme="minorHAnsi" w:cstheme="minorHAnsi"/>
                <w:szCs w:val="24"/>
              </w:rPr>
            </w:pPr>
          </w:p>
        </w:tc>
      </w:tr>
    </w:tbl>
    <w:p w14:paraId="690DC35F" w14:textId="77777777" w:rsidR="00D8642E" w:rsidRPr="00F53C2F" w:rsidRDefault="00D8642E" w:rsidP="00EE40CE">
      <w:pPr>
        <w:rPr>
          <w:rFonts w:asciiTheme="minorHAnsi" w:eastAsia="Calibri" w:hAnsiTheme="minorHAnsi" w:cstheme="minorHAnsi"/>
          <w:szCs w:val="24"/>
        </w:rPr>
      </w:pPr>
    </w:p>
    <w:p w14:paraId="500D130A" w14:textId="6B40F449" w:rsidR="00D8642E" w:rsidRPr="00F53C2F" w:rsidRDefault="00AF5339" w:rsidP="001C546C">
      <w:pPr>
        <w:pStyle w:val="Heading2"/>
        <w:numPr>
          <w:ilvl w:val="0"/>
          <w:numId w:val="4"/>
        </w:numPr>
      </w:pPr>
      <w:bookmarkStart w:id="24" w:name="_heading=h.2bn6wsx" w:colFirst="0" w:colLast="0"/>
      <w:bookmarkEnd w:id="24"/>
      <w:r w:rsidRPr="00F53C2F">
        <w:t>Assurance of the Institutional Approvals Timeline</w:t>
      </w:r>
    </w:p>
    <w:p w14:paraId="20A04652" w14:textId="77777777" w:rsidR="00D8642E" w:rsidRPr="002B6B1B" w:rsidRDefault="00AF5339" w:rsidP="00EE40CE">
      <w:pPr>
        <w:rPr>
          <w:rFonts w:asciiTheme="minorHAnsi" w:eastAsia="Calibri" w:hAnsiTheme="minorHAnsi" w:cstheme="minorHAnsi"/>
          <w:b/>
          <w:i/>
          <w:color w:val="1F4E79" w:themeColor="accent1" w:themeShade="80"/>
          <w:szCs w:val="24"/>
        </w:rPr>
      </w:pPr>
      <w:r w:rsidRPr="002B6B1B">
        <w:rPr>
          <w:rFonts w:asciiTheme="minorHAnsi" w:eastAsia="Calibri" w:hAnsiTheme="minorHAnsi" w:cstheme="minorHAnsi"/>
          <w:i/>
          <w:color w:val="1F4E79" w:themeColor="accent1" w:themeShade="80"/>
          <w:szCs w:val="24"/>
        </w:rPr>
        <w:t>Add/remove rows as needed.</w:t>
      </w:r>
    </w:p>
    <w:tbl>
      <w:tblPr>
        <w:tblStyle w:val="affff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 Assurance of the Institutional Approvals Timeline"/>
        <w:tblDescription w:val=" Assurance of the Institutional Approvals Timeline"/>
      </w:tblPr>
      <w:tblGrid>
        <w:gridCol w:w="4991"/>
        <w:gridCol w:w="5799"/>
      </w:tblGrid>
      <w:tr w:rsidR="00D8642E" w:rsidRPr="00F53C2F" w14:paraId="7CA875C7" w14:textId="77777777" w:rsidTr="007E0172">
        <w:trPr>
          <w:tblHeader/>
        </w:trPr>
        <w:tc>
          <w:tcPr>
            <w:tcW w:w="2313" w:type="pct"/>
            <w:shd w:val="clear" w:color="auto" w:fill="E7E6E6"/>
            <w:vAlign w:val="center"/>
          </w:tcPr>
          <w:p w14:paraId="3FB6698B" w14:textId="77777777" w:rsidR="00D8642E" w:rsidRPr="00F53C2F" w:rsidRDefault="00AF5339" w:rsidP="00EE40CE">
            <w:pPr>
              <w:jc w:val="center"/>
              <w:rPr>
                <w:rFonts w:asciiTheme="minorHAnsi" w:eastAsia="Calibri" w:hAnsiTheme="minorHAnsi" w:cstheme="minorHAnsi"/>
                <w:b/>
                <w:szCs w:val="24"/>
              </w:rPr>
            </w:pPr>
            <w:r w:rsidRPr="00F53C2F">
              <w:rPr>
                <w:rFonts w:asciiTheme="minorHAnsi" w:eastAsia="Calibri" w:hAnsiTheme="minorHAnsi" w:cstheme="minorHAnsi"/>
                <w:b/>
                <w:szCs w:val="24"/>
              </w:rPr>
              <w:t>Approval</w:t>
            </w:r>
          </w:p>
        </w:tc>
        <w:tc>
          <w:tcPr>
            <w:tcW w:w="2687" w:type="pct"/>
            <w:shd w:val="clear" w:color="auto" w:fill="E7E6E6"/>
            <w:vAlign w:val="center"/>
          </w:tcPr>
          <w:p w14:paraId="53FBC459" w14:textId="77777777" w:rsidR="00D8642E" w:rsidRPr="00F53C2F" w:rsidRDefault="00AF5339" w:rsidP="00EE40CE">
            <w:pPr>
              <w:jc w:val="center"/>
              <w:rPr>
                <w:rFonts w:asciiTheme="minorHAnsi" w:eastAsia="Calibri" w:hAnsiTheme="minorHAnsi" w:cstheme="minorHAnsi"/>
                <w:b/>
                <w:szCs w:val="24"/>
              </w:rPr>
            </w:pPr>
            <w:r w:rsidRPr="00F53C2F">
              <w:rPr>
                <w:rFonts w:asciiTheme="minorHAnsi" w:eastAsia="Calibri" w:hAnsiTheme="minorHAnsi" w:cstheme="minorHAnsi"/>
                <w:b/>
                <w:szCs w:val="24"/>
              </w:rPr>
              <w:t>Date</w:t>
            </w:r>
          </w:p>
        </w:tc>
      </w:tr>
      <w:tr w:rsidR="00D8642E" w:rsidRPr="00F53C2F" w14:paraId="7B0E0FFA" w14:textId="77777777" w:rsidTr="007E0172">
        <w:tc>
          <w:tcPr>
            <w:tcW w:w="2313" w:type="pct"/>
          </w:tcPr>
          <w:p w14:paraId="65BB3F43" w14:textId="77777777" w:rsidR="00D8642E" w:rsidRPr="00F53C2F" w:rsidRDefault="00AF5339" w:rsidP="00EE40CE">
            <w:pPr>
              <w:rPr>
                <w:rFonts w:asciiTheme="minorHAnsi" w:eastAsia="Calibri" w:hAnsiTheme="minorHAnsi" w:cstheme="minorHAnsi"/>
                <w:color w:val="2E75B5"/>
                <w:szCs w:val="24"/>
              </w:rPr>
            </w:pPr>
            <w:r w:rsidRPr="002B6B1B">
              <w:rPr>
                <w:rFonts w:asciiTheme="minorHAnsi" w:eastAsia="Calibri" w:hAnsiTheme="minorHAnsi" w:cstheme="minorHAnsi"/>
                <w:i/>
                <w:color w:val="1F4E79" w:themeColor="accent1" w:themeShade="80"/>
                <w:szCs w:val="24"/>
              </w:rPr>
              <w:t>Department Approval</w:t>
            </w:r>
          </w:p>
        </w:tc>
        <w:tc>
          <w:tcPr>
            <w:tcW w:w="2687" w:type="pct"/>
          </w:tcPr>
          <w:p w14:paraId="5B76E3CD" w14:textId="77777777" w:rsidR="00D8642E" w:rsidRPr="00F53C2F" w:rsidRDefault="00D8642E" w:rsidP="00EE40CE">
            <w:pPr>
              <w:rPr>
                <w:rFonts w:asciiTheme="minorHAnsi" w:eastAsia="Calibri" w:hAnsiTheme="minorHAnsi" w:cstheme="minorHAnsi"/>
                <w:color w:val="2E75B5"/>
                <w:szCs w:val="24"/>
              </w:rPr>
            </w:pPr>
          </w:p>
        </w:tc>
      </w:tr>
      <w:tr w:rsidR="00D8642E" w:rsidRPr="00F53C2F" w14:paraId="4734AC14" w14:textId="77777777" w:rsidTr="007E0172">
        <w:tc>
          <w:tcPr>
            <w:tcW w:w="2313" w:type="pct"/>
          </w:tcPr>
          <w:p w14:paraId="6587E839" w14:textId="77777777" w:rsidR="00D8642E" w:rsidRPr="00F53C2F" w:rsidRDefault="00D8642E" w:rsidP="00EE40CE">
            <w:pPr>
              <w:rPr>
                <w:rFonts w:asciiTheme="minorHAnsi" w:eastAsia="Calibri" w:hAnsiTheme="minorHAnsi" w:cstheme="minorHAnsi"/>
                <w:szCs w:val="24"/>
              </w:rPr>
            </w:pPr>
          </w:p>
        </w:tc>
        <w:tc>
          <w:tcPr>
            <w:tcW w:w="2687" w:type="pct"/>
          </w:tcPr>
          <w:p w14:paraId="29E4BD08" w14:textId="77777777" w:rsidR="00D8642E" w:rsidRPr="00F53C2F" w:rsidRDefault="00D8642E" w:rsidP="00EE40CE">
            <w:pPr>
              <w:rPr>
                <w:rFonts w:asciiTheme="minorHAnsi" w:eastAsia="Calibri" w:hAnsiTheme="minorHAnsi" w:cstheme="minorHAnsi"/>
                <w:szCs w:val="24"/>
              </w:rPr>
            </w:pPr>
          </w:p>
        </w:tc>
      </w:tr>
      <w:tr w:rsidR="00D8642E" w:rsidRPr="00F53C2F" w14:paraId="7F2A962C" w14:textId="77777777" w:rsidTr="007E0172">
        <w:tc>
          <w:tcPr>
            <w:tcW w:w="2313" w:type="pct"/>
          </w:tcPr>
          <w:p w14:paraId="4ABA62BE" w14:textId="77777777" w:rsidR="00D8642E" w:rsidRPr="00F53C2F" w:rsidRDefault="00D8642E" w:rsidP="00EE40CE">
            <w:pPr>
              <w:rPr>
                <w:rFonts w:asciiTheme="minorHAnsi" w:eastAsia="Calibri" w:hAnsiTheme="minorHAnsi" w:cstheme="minorHAnsi"/>
                <w:szCs w:val="24"/>
              </w:rPr>
            </w:pPr>
          </w:p>
        </w:tc>
        <w:tc>
          <w:tcPr>
            <w:tcW w:w="2687" w:type="pct"/>
          </w:tcPr>
          <w:p w14:paraId="6B6AE6F1" w14:textId="77777777" w:rsidR="00D8642E" w:rsidRPr="00F53C2F" w:rsidRDefault="00D8642E" w:rsidP="00EE40CE">
            <w:pPr>
              <w:rPr>
                <w:rFonts w:asciiTheme="minorHAnsi" w:eastAsia="Calibri" w:hAnsiTheme="minorHAnsi" w:cstheme="minorHAnsi"/>
                <w:szCs w:val="24"/>
              </w:rPr>
            </w:pPr>
          </w:p>
        </w:tc>
      </w:tr>
      <w:tr w:rsidR="00D8642E" w:rsidRPr="00F53C2F" w14:paraId="7CB36DBB" w14:textId="77777777" w:rsidTr="007E0172">
        <w:tc>
          <w:tcPr>
            <w:tcW w:w="2313" w:type="pct"/>
          </w:tcPr>
          <w:p w14:paraId="1FD0021C" w14:textId="77777777" w:rsidR="00D8642E" w:rsidRPr="00F53C2F" w:rsidRDefault="00D8642E" w:rsidP="00EE40CE">
            <w:pPr>
              <w:rPr>
                <w:rFonts w:asciiTheme="minorHAnsi" w:eastAsia="Calibri" w:hAnsiTheme="minorHAnsi" w:cstheme="minorHAnsi"/>
                <w:szCs w:val="24"/>
              </w:rPr>
            </w:pPr>
          </w:p>
        </w:tc>
        <w:tc>
          <w:tcPr>
            <w:tcW w:w="2687" w:type="pct"/>
          </w:tcPr>
          <w:p w14:paraId="09EDA3D9" w14:textId="77777777" w:rsidR="00D8642E" w:rsidRPr="00F53C2F" w:rsidRDefault="00D8642E" w:rsidP="00EE40CE">
            <w:pPr>
              <w:rPr>
                <w:rFonts w:asciiTheme="minorHAnsi" w:eastAsia="Calibri" w:hAnsiTheme="minorHAnsi" w:cstheme="minorHAnsi"/>
                <w:szCs w:val="24"/>
              </w:rPr>
            </w:pPr>
          </w:p>
        </w:tc>
      </w:tr>
      <w:tr w:rsidR="00D8642E" w:rsidRPr="00F53C2F" w14:paraId="21816BC2" w14:textId="77777777" w:rsidTr="007E0172">
        <w:tc>
          <w:tcPr>
            <w:tcW w:w="2313" w:type="pct"/>
          </w:tcPr>
          <w:p w14:paraId="0A859E17" w14:textId="77777777" w:rsidR="00D8642E" w:rsidRPr="00F53C2F" w:rsidRDefault="00D8642E" w:rsidP="00EE40CE">
            <w:pPr>
              <w:rPr>
                <w:rFonts w:asciiTheme="minorHAnsi" w:eastAsia="Calibri" w:hAnsiTheme="minorHAnsi" w:cstheme="minorHAnsi"/>
                <w:szCs w:val="24"/>
              </w:rPr>
            </w:pPr>
          </w:p>
        </w:tc>
        <w:tc>
          <w:tcPr>
            <w:tcW w:w="2687" w:type="pct"/>
          </w:tcPr>
          <w:p w14:paraId="430E9546" w14:textId="77777777" w:rsidR="00D8642E" w:rsidRPr="00F53C2F" w:rsidRDefault="00D8642E" w:rsidP="00EE40CE">
            <w:pPr>
              <w:rPr>
                <w:rFonts w:asciiTheme="minorHAnsi" w:eastAsia="Calibri" w:hAnsiTheme="minorHAnsi" w:cstheme="minorHAnsi"/>
                <w:szCs w:val="24"/>
              </w:rPr>
            </w:pPr>
          </w:p>
        </w:tc>
      </w:tr>
      <w:tr w:rsidR="00D8642E" w:rsidRPr="00F53C2F" w14:paraId="59C12B3C" w14:textId="77777777" w:rsidTr="007E0172">
        <w:tc>
          <w:tcPr>
            <w:tcW w:w="2313" w:type="pct"/>
          </w:tcPr>
          <w:p w14:paraId="7D0FB655" w14:textId="77777777" w:rsidR="00D8642E" w:rsidRPr="00F53C2F" w:rsidRDefault="00D8642E" w:rsidP="00EE40CE">
            <w:pPr>
              <w:rPr>
                <w:rFonts w:asciiTheme="minorHAnsi" w:eastAsia="Calibri" w:hAnsiTheme="minorHAnsi" w:cstheme="minorHAnsi"/>
                <w:szCs w:val="24"/>
              </w:rPr>
            </w:pPr>
          </w:p>
        </w:tc>
        <w:tc>
          <w:tcPr>
            <w:tcW w:w="2687" w:type="pct"/>
          </w:tcPr>
          <w:p w14:paraId="5ED2D84F" w14:textId="77777777" w:rsidR="00D8642E" w:rsidRPr="00F53C2F" w:rsidRDefault="00D8642E" w:rsidP="00EE40CE">
            <w:pPr>
              <w:rPr>
                <w:rFonts w:asciiTheme="minorHAnsi" w:eastAsia="Calibri" w:hAnsiTheme="minorHAnsi" w:cstheme="minorHAnsi"/>
                <w:szCs w:val="24"/>
              </w:rPr>
            </w:pPr>
          </w:p>
        </w:tc>
      </w:tr>
    </w:tbl>
    <w:p w14:paraId="62A48326" w14:textId="77777777" w:rsidR="00D8642E" w:rsidRPr="00F53C2F" w:rsidRDefault="00D8642E" w:rsidP="00EE40CE">
      <w:pPr>
        <w:rPr>
          <w:rFonts w:asciiTheme="minorHAnsi" w:eastAsia="Calibri" w:hAnsiTheme="minorHAnsi" w:cstheme="minorHAnsi"/>
          <w:szCs w:val="24"/>
        </w:rPr>
        <w:sectPr w:rsidR="00D8642E" w:rsidRPr="00F53C2F">
          <w:headerReference w:type="even" r:id="rId13"/>
          <w:headerReference w:type="default" r:id="rId14"/>
          <w:footerReference w:type="default" r:id="rId15"/>
          <w:type w:val="continuous"/>
          <w:pgSz w:w="12240" w:h="15840"/>
          <w:pgMar w:top="720" w:right="720" w:bottom="720" w:left="720" w:header="720" w:footer="720" w:gutter="0"/>
          <w:pgNumType w:start="1"/>
          <w:cols w:space="720"/>
        </w:sectPr>
      </w:pPr>
    </w:p>
    <w:p w14:paraId="5C48274A" w14:textId="77777777" w:rsidR="00D8642E" w:rsidRPr="00F53C2F" w:rsidRDefault="00D8642E" w:rsidP="00EE40CE">
      <w:pPr>
        <w:widowControl w:val="0"/>
        <w:tabs>
          <w:tab w:val="left" w:pos="1540"/>
        </w:tabs>
        <w:ind w:right="491"/>
        <w:rPr>
          <w:rFonts w:asciiTheme="minorHAnsi" w:eastAsia="Calibri" w:hAnsiTheme="minorHAnsi" w:cstheme="minorHAnsi"/>
          <w:szCs w:val="24"/>
        </w:rPr>
      </w:pPr>
      <w:bookmarkStart w:id="25" w:name="_heading=h.qsh70q" w:colFirst="0" w:colLast="0"/>
      <w:bookmarkEnd w:id="25"/>
    </w:p>
    <w:p w14:paraId="57181D98" w14:textId="4107E9E8" w:rsidR="00D8642E" w:rsidRPr="00F53C2F" w:rsidRDefault="00AF5339" w:rsidP="001C546C">
      <w:pPr>
        <w:pStyle w:val="Heading2"/>
        <w:numPr>
          <w:ilvl w:val="0"/>
          <w:numId w:val="4"/>
        </w:numPr>
      </w:pPr>
      <w:bookmarkStart w:id="26" w:name="_heading=h.3as4poj" w:colFirst="0" w:colLast="0"/>
      <w:bookmarkEnd w:id="26"/>
      <w:r w:rsidRPr="00F53C2F">
        <w:t>Estimated Program Cost</w:t>
      </w:r>
    </w:p>
    <w:p w14:paraId="533436A5" w14:textId="77777777" w:rsidR="00D8642E" w:rsidRPr="00F53C2F" w:rsidRDefault="00AF5339" w:rsidP="00EE40CE">
      <w:pPr>
        <w:pStyle w:val="Heading3"/>
      </w:pPr>
      <w:bookmarkStart w:id="27" w:name="_heading=h.1pxezwc" w:colFirst="0" w:colLast="0"/>
      <w:bookmarkEnd w:id="27"/>
      <w:r w:rsidRPr="00F53C2F">
        <w:t xml:space="preserve">Sources of Financing for Program Year Table </w:t>
      </w:r>
    </w:p>
    <w:p w14:paraId="15213D66" w14:textId="262EC70E" w:rsidR="00D8642E" w:rsidRPr="001C546C" w:rsidRDefault="00AF5339" w:rsidP="00EE40CE">
      <w:pPr>
        <w:rPr>
          <w:rFonts w:asciiTheme="minorHAnsi" w:eastAsia="Calibri" w:hAnsiTheme="minorHAnsi" w:cstheme="minorHAnsi"/>
          <w:i/>
          <w:iCs/>
        </w:rPr>
      </w:pPr>
      <w:r w:rsidRPr="001C546C">
        <w:rPr>
          <w:rFonts w:asciiTheme="minorHAnsi" w:eastAsia="Calibri" w:hAnsiTheme="minorHAnsi" w:cstheme="minorHAnsi"/>
          <w:i/>
          <w:iCs/>
        </w:rPr>
        <w:t>Table for estimated new expenditures necessary annually for the first five years</w:t>
      </w:r>
      <w:r w:rsidR="00F265AD" w:rsidRPr="001C546C">
        <w:rPr>
          <w:rFonts w:asciiTheme="minorHAnsi" w:eastAsia="Calibri" w:hAnsiTheme="minorHAnsi" w:cstheme="minorHAnsi"/>
          <w:i/>
          <w:iCs/>
        </w:rPr>
        <w:t>.</w:t>
      </w:r>
    </w:p>
    <w:tbl>
      <w:tblPr>
        <w:tblStyle w:val="affff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A0" w:firstRow="1" w:lastRow="0" w:firstColumn="1" w:lastColumn="0" w:noHBand="0" w:noVBand="1"/>
        <w:tblCaption w:val=" Estimated Program Cost"/>
        <w:tblDescription w:val=" Estimated Program Cost"/>
      </w:tblPr>
      <w:tblGrid>
        <w:gridCol w:w="3365"/>
        <w:gridCol w:w="1836"/>
        <w:gridCol w:w="1839"/>
        <w:gridCol w:w="1836"/>
        <w:gridCol w:w="1839"/>
        <w:gridCol w:w="1836"/>
        <w:gridCol w:w="1839"/>
      </w:tblGrid>
      <w:tr w:rsidR="00D8642E" w:rsidRPr="00F53C2F" w14:paraId="00B2F5F3" w14:textId="77777777" w:rsidTr="00037B19">
        <w:trPr>
          <w:tblHeader/>
        </w:trPr>
        <w:tc>
          <w:tcPr>
            <w:tcW w:w="1169" w:type="pct"/>
            <w:shd w:val="clear" w:color="auto" w:fill="E7E6E6"/>
          </w:tcPr>
          <w:p w14:paraId="373D2349" w14:textId="77777777" w:rsidR="00D8642E" w:rsidRPr="00F53C2F" w:rsidRDefault="00D8642E" w:rsidP="00EE40CE">
            <w:pPr>
              <w:widowControl w:val="0"/>
              <w:rPr>
                <w:rFonts w:asciiTheme="minorHAnsi" w:eastAsia="Calibri" w:hAnsiTheme="minorHAnsi" w:cstheme="minorHAnsi"/>
                <w:szCs w:val="24"/>
              </w:rPr>
            </w:pPr>
          </w:p>
        </w:tc>
        <w:tc>
          <w:tcPr>
            <w:tcW w:w="638" w:type="pct"/>
            <w:shd w:val="clear" w:color="auto" w:fill="E7E6E6"/>
          </w:tcPr>
          <w:p w14:paraId="3F7F67F5" w14:textId="77777777" w:rsidR="00D8642E" w:rsidRPr="00F53C2F" w:rsidRDefault="00AF5339" w:rsidP="00EE40CE">
            <w:pPr>
              <w:widowControl w:val="0"/>
              <w:jc w:val="center"/>
              <w:rPr>
                <w:rFonts w:asciiTheme="minorHAnsi" w:eastAsia="Calibri" w:hAnsiTheme="minorHAnsi" w:cstheme="minorHAnsi"/>
                <w:b/>
                <w:szCs w:val="24"/>
              </w:rPr>
            </w:pPr>
            <w:r w:rsidRPr="00F53C2F">
              <w:rPr>
                <w:rFonts w:asciiTheme="minorHAnsi" w:eastAsia="Calibri" w:hAnsiTheme="minorHAnsi" w:cstheme="minorHAnsi"/>
                <w:b/>
                <w:szCs w:val="24"/>
              </w:rPr>
              <w:t>Year 1</w:t>
            </w:r>
          </w:p>
        </w:tc>
        <w:tc>
          <w:tcPr>
            <w:tcW w:w="639" w:type="pct"/>
            <w:shd w:val="clear" w:color="auto" w:fill="E7E6E6"/>
          </w:tcPr>
          <w:p w14:paraId="15C403F0" w14:textId="77777777" w:rsidR="00D8642E" w:rsidRPr="00F53C2F" w:rsidRDefault="00AF5339" w:rsidP="00EE40CE">
            <w:pPr>
              <w:widowControl w:val="0"/>
              <w:jc w:val="center"/>
              <w:rPr>
                <w:rFonts w:asciiTheme="minorHAnsi" w:eastAsia="Calibri" w:hAnsiTheme="minorHAnsi" w:cstheme="minorHAnsi"/>
                <w:b/>
                <w:szCs w:val="24"/>
              </w:rPr>
            </w:pPr>
            <w:r w:rsidRPr="00F53C2F">
              <w:rPr>
                <w:rFonts w:asciiTheme="minorHAnsi" w:eastAsia="Calibri" w:hAnsiTheme="minorHAnsi" w:cstheme="minorHAnsi"/>
                <w:b/>
                <w:szCs w:val="24"/>
              </w:rPr>
              <w:t>Year 2</w:t>
            </w:r>
          </w:p>
        </w:tc>
        <w:tc>
          <w:tcPr>
            <w:tcW w:w="638" w:type="pct"/>
            <w:shd w:val="clear" w:color="auto" w:fill="E7E6E6"/>
          </w:tcPr>
          <w:p w14:paraId="1BD7D12D" w14:textId="77777777" w:rsidR="00D8642E" w:rsidRPr="00F53C2F" w:rsidRDefault="00AF5339" w:rsidP="00EE40CE">
            <w:pPr>
              <w:widowControl w:val="0"/>
              <w:jc w:val="center"/>
              <w:rPr>
                <w:rFonts w:asciiTheme="minorHAnsi" w:eastAsia="Calibri" w:hAnsiTheme="minorHAnsi" w:cstheme="minorHAnsi"/>
                <w:b/>
                <w:szCs w:val="24"/>
              </w:rPr>
            </w:pPr>
            <w:r w:rsidRPr="00F53C2F">
              <w:rPr>
                <w:rFonts w:asciiTheme="minorHAnsi" w:eastAsia="Calibri" w:hAnsiTheme="minorHAnsi" w:cstheme="minorHAnsi"/>
                <w:b/>
                <w:szCs w:val="24"/>
              </w:rPr>
              <w:t>Year 3</w:t>
            </w:r>
          </w:p>
        </w:tc>
        <w:tc>
          <w:tcPr>
            <w:tcW w:w="639" w:type="pct"/>
            <w:shd w:val="clear" w:color="auto" w:fill="E7E6E6"/>
          </w:tcPr>
          <w:p w14:paraId="41806DA9" w14:textId="77777777" w:rsidR="00D8642E" w:rsidRPr="00F53C2F" w:rsidRDefault="00AF5339" w:rsidP="00EE40CE">
            <w:pPr>
              <w:widowControl w:val="0"/>
              <w:jc w:val="center"/>
              <w:rPr>
                <w:rFonts w:asciiTheme="minorHAnsi" w:eastAsia="Calibri" w:hAnsiTheme="minorHAnsi" w:cstheme="minorHAnsi"/>
                <w:b/>
                <w:szCs w:val="24"/>
              </w:rPr>
            </w:pPr>
            <w:r w:rsidRPr="00F53C2F">
              <w:rPr>
                <w:rFonts w:asciiTheme="minorHAnsi" w:eastAsia="Calibri" w:hAnsiTheme="minorHAnsi" w:cstheme="minorHAnsi"/>
                <w:b/>
                <w:szCs w:val="24"/>
              </w:rPr>
              <w:t>Year 4</w:t>
            </w:r>
          </w:p>
        </w:tc>
        <w:tc>
          <w:tcPr>
            <w:tcW w:w="638" w:type="pct"/>
            <w:shd w:val="clear" w:color="auto" w:fill="E7E6E6"/>
          </w:tcPr>
          <w:p w14:paraId="76FBBCB7" w14:textId="77777777" w:rsidR="00D8642E" w:rsidRPr="00F53C2F" w:rsidRDefault="00AF5339" w:rsidP="00EE40CE">
            <w:pPr>
              <w:widowControl w:val="0"/>
              <w:jc w:val="center"/>
              <w:rPr>
                <w:rFonts w:asciiTheme="minorHAnsi" w:eastAsia="Calibri" w:hAnsiTheme="minorHAnsi" w:cstheme="minorHAnsi"/>
                <w:b/>
                <w:szCs w:val="24"/>
              </w:rPr>
            </w:pPr>
            <w:r w:rsidRPr="00F53C2F">
              <w:rPr>
                <w:rFonts w:asciiTheme="minorHAnsi" w:eastAsia="Calibri" w:hAnsiTheme="minorHAnsi" w:cstheme="minorHAnsi"/>
                <w:b/>
                <w:szCs w:val="24"/>
              </w:rPr>
              <w:t xml:space="preserve">Year 5 </w:t>
            </w:r>
          </w:p>
        </w:tc>
        <w:tc>
          <w:tcPr>
            <w:tcW w:w="639" w:type="pct"/>
            <w:shd w:val="clear" w:color="auto" w:fill="E7E6E6"/>
          </w:tcPr>
          <w:p w14:paraId="3283ADE5" w14:textId="77777777" w:rsidR="00D8642E" w:rsidRPr="00F53C2F" w:rsidRDefault="00AF5339" w:rsidP="00EE40CE">
            <w:pPr>
              <w:widowControl w:val="0"/>
              <w:jc w:val="center"/>
              <w:rPr>
                <w:rFonts w:asciiTheme="minorHAnsi" w:eastAsia="Calibri" w:hAnsiTheme="minorHAnsi" w:cstheme="minorHAnsi"/>
                <w:b/>
                <w:szCs w:val="24"/>
              </w:rPr>
            </w:pPr>
            <w:r w:rsidRPr="00F53C2F">
              <w:rPr>
                <w:rFonts w:asciiTheme="minorHAnsi" w:eastAsia="Calibri" w:hAnsiTheme="minorHAnsi" w:cstheme="minorHAnsi"/>
                <w:b/>
                <w:szCs w:val="24"/>
              </w:rPr>
              <w:t xml:space="preserve">Grand Total </w:t>
            </w:r>
          </w:p>
        </w:tc>
      </w:tr>
      <w:tr w:rsidR="00D8642E" w:rsidRPr="00F53C2F" w14:paraId="41196E5E" w14:textId="77777777" w:rsidTr="00037B19">
        <w:tc>
          <w:tcPr>
            <w:tcW w:w="1169" w:type="pct"/>
            <w:shd w:val="clear" w:color="auto" w:fill="E7E6E6"/>
          </w:tcPr>
          <w:p w14:paraId="6C9210E4" w14:textId="77777777" w:rsidR="00D8642E" w:rsidRPr="00F53C2F" w:rsidRDefault="00AF5339" w:rsidP="00EE40CE">
            <w:pPr>
              <w:widowControl w:val="0"/>
              <w:jc w:val="right"/>
              <w:rPr>
                <w:rFonts w:asciiTheme="minorHAnsi" w:eastAsia="Calibri" w:hAnsiTheme="minorHAnsi" w:cstheme="minorHAnsi"/>
                <w:b/>
                <w:szCs w:val="24"/>
              </w:rPr>
            </w:pPr>
            <w:r w:rsidRPr="00F53C2F">
              <w:rPr>
                <w:rFonts w:asciiTheme="minorHAnsi" w:eastAsia="Calibri" w:hAnsiTheme="minorHAnsi" w:cstheme="minorHAnsi"/>
                <w:b/>
                <w:szCs w:val="24"/>
              </w:rPr>
              <w:t>Tuition Funding</w:t>
            </w:r>
          </w:p>
        </w:tc>
        <w:tc>
          <w:tcPr>
            <w:tcW w:w="638" w:type="pct"/>
          </w:tcPr>
          <w:p w14:paraId="3A9EDBB6"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7B5FB53F"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8" w:type="pct"/>
          </w:tcPr>
          <w:p w14:paraId="21B933D1"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59058B34"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8" w:type="pct"/>
          </w:tcPr>
          <w:p w14:paraId="44BA1F29"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334A367F" w14:textId="77777777" w:rsidR="00D8642E" w:rsidRPr="00F53C2F" w:rsidRDefault="00D8642E" w:rsidP="00EE40CE">
            <w:pPr>
              <w:widowControl w:val="0"/>
              <w:ind w:right="111"/>
              <w:jc w:val="right"/>
              <w:rPr>
                <w:rFonts w:asciiTheme="minorHAnsi" w:eastAsia="Calibri" w:hAnsiTheme="minorHAnsi" w:cstheme="minorHAnsi"/>
                <w:szCs w:val="24"/>
              </w:rPr>
            </w:pPr>
          </w:p>
        </w:tc>
      </w:tr>
      <w:tr w:rsidR="00D8642E" w:rsidRPr="00F53C2F" w14:paraId="49B23E3C" w14:textId="77777777" w:rsidTr="00037B19">
        <w:tc>
          <w:tcPr>
            <w:tcW w:w="1169" w:type="pct"/>
            <w:shd w:val="clear" w:color="auto" w:fill="E7E6E6"/>
          </w:tcPr>
          <w:p w14:paraId="07ABE9E3" w14:textId="77777777" w:rsidR="00D8642E" w:rsidRPr="00F53C2F" w:rsidRDefault="00AF5339" w:rsidP="00EE40CE">
            <w:pPr>
              <w:widowControl w:val="0"/>
              <w:jc w:val="right"/>
              <w:rPr>
                <w:rFonts w:asciiTheme="minorHAnsi" w:eastAsia="Calibri" w:hAnsiTheme="minorHAnsi" w:cstheme="minorHAnsi"/>
                <w:b/>
                <w:szCs w:val="24"/>
              </w:rPr>
            </w:pPr>
            <w:r w:rsidRPr="00F53C2F">
              <w:rPr>
                <w:rFonts w:asciiTheme="minorHAnsi" w:eastAsia="Calibri" w:hAnsiTheme="minorHAnsi" w:cstheme="minorHAnsi"/>
                <w:b/>
                <w:szCs w:val="24"/>
              </w:rPr>
              <w:t>Specific Fees</w:t>
            </w:r>
          </w:p>
        </w:tc>
        <w:tc>
          <w:tcPr>
            <w:tcW w:w="638" w:type="pct"/>
          </w:tcPr>
          <w:p w14:paraId="693865DB"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33A86BD5"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8" w:type="pct"/>
          </w:tcPr>
          <w:p w14:paraId="5F3DAC15"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5BFF9C6F"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8" w:type="pct"/>
          </w:tcPr>
          <w:p w14:paraId="7821435C"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2F2215FC" w14:textId="77777777" w:rsidR="00D8642E" w:rsidRPr="00F53C2F" w:rsidRDefault="00D8642E" w:rsidP="00EE40CE">
            <w:pPr>
              <w:widowControl w:val="0"/>
              <w:ind w:right="111"/>
              <w:jc w:val="right"/>
              <w:rPr>
                <w:rFonts w:asciiTheme="minorHAnsi" w:eastAsia="Calibri" w:hAnsiTheme="minorHAnsi" w:cstheme="minorHAnsi"/>
                <w:szCs w:val="24"/>
              </w:rPr>
            </w:pPr>
          </w:p>
        </w:tc>
      </w:tr>
      <w:tr w:rsidR="00D8642E" w:rsidRPr="00F53C2F" w14:paraId="287B9CF6" w14:textId="77777777" w:rsidTr="00037B19">
        <w:tc>
          <w:tcPr>
            <w:tcW w:w="1169" w:type="pct"/>
            <w:shd w:val="clear" w:color="auto" w:fill="E7E6E6"/>
          </w:tcPr>
          <w:p w14:paraId="560A6DE5" w14:textId="77777777" w:rsidR="00D8642E" w:rsidRPr="00F53C2F" w:rsidRDefault="00AF5339" w:rsidP="00EE40CE">
            <w:pPr>
              <w:widowControl w:val="0"/>
              <w:jc w:val="right"/>
              <w:rPr>
                <w:rFonts w:asciiTheme="minorHAnsi" w:eastAsia="Calibri" w:hAnsiTheme="minorHAnsi" w:cstheme="minorHAnsi"/>
                <w:b/>
                <w:szCs w:val="24"/>
              </w:rPr>
            </w:pPr>
            <w:r w:rsidRPr="00F53C2F">
              <w:rPr>
                <w:rFonts w:asciiTheme="minorHAnsi" w:eastAsia="Calibri" w:hAnsiTheme="minorHAnsi" w:cstheme="minorHAnsi"/>
                <w:b/>
                <w:szCs w:val="24"/>
              </w:rPr>
              <w:t>Special State Appropriations</w:t>
            </w:r>
          </w:p>
        </w:tc>
        <w:tc>
          <w:tcPr>
            <w:tcW w:w="638" w:type="pct"/>
          </w:tcPr>
          <w:p w14:paraId="6926CBD2"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10662B22"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8" w:type="pct"/>
          </w:tcPr>
          <w:p w14:paraId="3A9163C9"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76ADE4D7"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8" w:type="pct"/>
          </w:tcPr>
          <w:p w14:paraId="08310F9C"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5D307EC1" w14:textId="77777777" w:rsidR="00D8642E" w:rsidRPr="00F53C2F" w:rsidRDefault="00D8642E" w:rsidP="00EE40CE">
            <w:pPr>
              <w:widowControl w:val="0"/>
              <w:ind w:right="111"/>
              <w:jc w:val="right"/>
              <w:rPr>
                <w:rFonts w:asciiTheme="minorHAnsi" w:eastAsia="Calibri" w:hAnsiTheme="minorHAnsi" w:cstheme="minorHAnsi"/>
                <w:szCs w:val="24"/>
              </w:rPr>
            </w:pPr>
          </w:p>
        </w:tc>
      </w:tr>
      <w:tr w:rsidR="00D8642E" w:rsidRPr="00F53C2F" w14:paraId="70076CFB" w14:textId="77777777" w:rsidTr="00037B19">
        <w:tc>
          <w:tcPr>
            <w:tcW w:w="1169" w:type="pct"/>
            <w:shd w:val="clear" w:color="auto" w:fill="E7E6E6"/>
          </w:tcPr>
          <w:p w14:paraId="294163F5" w14:textId="77777777" w:rsidR="00D8642E" w:rsidRPr="00F53C2F" w:rsidRDefault="00AF5339" w:rsidP="00EE40CE">
            <w:pPr>
              <w:widowControl w:val="0"/>
              <w:jc w:val="right"/>
              <w:rPr>
                <w:rFonts w:asciiTheme="minorHAnsi" w:eastAsia="Calibri" w:hAnsiTheme="minorHAnsi" w:cstheme="minorHAnsi"/>
                <w:b/>
                <w:szCs w:val="24"/>
              </w:rPr>
            </w:pPr>
            <w:r w:rsidRPr="00F53C2F">
              <w:rPr>
                <w:rFonts w:asciiTheme="minorHAnsi" w:eastAsia="Calibri" w:hAnsiTheme="minorHAnsi" w:cstheme="minorHAnsi"/>
                <w:b/>
                <w:szCs w:val="24"/>
              </w:rPr>
              <w:t>Reallocation of Existing Funds</w:t>
            </w:r>
          </w:p>
        </w:tc>
        <w:tc>
          <w:tcPr>
            <w:tcW w:w="638" w:type="pct"/>
          </w:tcPr>
          <w:p w14:paraId="4CA478A2"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5CB4B564"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8" w:type="pct"/>
          </w:tcPr>
          <w:p w14:paraId="1B9FB5AA"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590909A8"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8" w:type="pct"/>
          </w:tcPr>
          <w:p w14:paraId="4AC45623"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692949F7" w14:textId="77777777" w:rsidR="00D8642E" w:rsidRPr="00F53C2F" w:rsidRDefault="00D8642E" w:rsidP="00EE40CE">
            <w:pPr>
              <w:widowControl w:val="0"/>
              <w:ind w:right="111"/>
              <w:jc w:val="right"/>
              <w:rPr>
                <w:rFonts w:asciiTheme="minorHAnsi" w:eastAsia="Calibri" w:hAnsiTheme="minorHAnsi" w:cstheme="minorHAnsi"/>
                <w:szCs w:val="24"/>
              </w:rPr>
            </w:pPr>
          </w:p>
        </w:tc>
      </w:tr>
      <w:tr w:rsidR="00D8642E" w:rsidRPr="00F53C2F" w14:paraId="4622784C" w14:textId="77777777" w:rsidTr="00037B19">
        <w:tc>
          <w:tcPr>
            <w:tcW w:w="1169" w:type="pct"/>
            <w:shd w:val="clear" w:color="auto" w:fill="E7E6E6"/>
          </w:tcPr>
          <w:p w14:paraId="67ECDABC" w14:textId="77777777" w:rsidR="00D8642E" w:rsidRPr="00F53C2F" w:rsidRDefault="00AF5339" w:rsidP="00EE40CE">
            <w:pPr>
              <w:widowControl w:val="0"/>
              <w:jc w:val="right"/>
              <w:rPr>
                <w:rFonts w:asciiTheme="minorHAnsi" w:eastAsia="Calibri" w:hAnsiTheme="minorHAnsi" w:cstheme="minorHAnsi"/>
                <w:b/>
                <w:szCs w:val="24"/>
              </w:rPr>
            </w:pPr>
            <w:r w:rsidRPr="00F53C2F">
              <w:rPr>
                <w:rFonts w:asciiTheme="minorHAnsi" w:eastAsia="Calibri" w:hAnsiTheme="minorHAnsi" w:cstheme="minorHAnsi"/>
                <w:b/>
                <w:szCs w:val="24"/>
              </w:rPr>
              <w:t>Federal, Grant, or Other Funding</w:t>
            </w:r>
          </w:p>
        </w:tc>
        <w:tc>
          <w:tcPr>
            <w:tcW w:w="638" w:type="pct"/>
          </w:tcPr>
          <w:p w14:paraId="04903A63"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2C1CA482"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8" w:type="pct"/>
          </w:tcPr>
          <w:p w14:paraId="61DFE013"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64A4125D"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8" w:type="pct"/>
          </w:tcPr>
          <w:p w14:paraId="05617559"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06DF789B" w14:textId="77777777" w:rsidR="00D8642E" w:rsidRPr="00F53C2F" w:rsidRDefault="00D8642E" w:rsidP="00EE40CE">
            <w:pPr>
              <w:widowControl w:val="0"/>
              <w:ind w:right="111"/>
              <w:jc w:val="right"/>
              <w:rPr>
                <w:rFonts w:asciiTheme="minorHAnsi" w:eastAsia="Calibri" w:hAnsiTheme="minorHAnsi" w:cstheme="minorHAnsi"/>
                <w:szCs w:val="24"/>
              </w:rPr>
            </w:pPr>
          </w:p>
        </w:tc>
      </w:tr>
      <w:tr w:rsidR="00D8642E" w:rsidRPr="00F53C2F" w14:paraId="6331EC39" w14:textId="77777777" w:rsidTr="00037B19">
        <w:tc>
          <w:tcPr>
            <w:tcW w:w="1169" w:type="pct"/>
            <w:shd w:val="clear" w:color="auto" w:fill="E7E6E6"/>
          </w:tcPr>
          <w:p w14:paraId="336DD8F9" w14:textId="77777777" w:rsidR="00D8642E" w:rsidRPr="00F53C2F" w:rsidRDefault="00AF5339" w:rsidP="00EE40CE">
            <w:pPr>
              <w:widowControl w:val="0"/>
              <w:jc w:val="right"/>
              <w:rPr>
                <w:rFonts w:asciiTheme="minorHAnsi" w:eastAsia="Calibri" w:hAnsiTheme="minorHAnsi" w:cstheme="minorHAnsi"/>
                <w:b/>
                <w:szCs w:val="24"/>
              </w:rPr>
            </w:pPr>
            <w:r w:rsidRPr="00F53C2F">
              <w:rPr>
                <w:rFonts w:asciiTheme="minorHAnsi" w:eastAsia="Calibri" w:hAnsiTheme="minorHAnsi" w:cstheme="minorHAnsi"/>
                <w:b/>
                <w:szCs w:val="24"/>
              </w:rPr>
              <w:t xml:space="preserve">Total </w:t>
            </w:r>
          </w:p>
        </w:tc>
        <w:tc>
          <w:tcPr>
            <w:tcW w:w="638" w:type="pct"/>
          </w:tcPr>
          <w:p w14:paraId="18298860"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0C617C08"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8" w:type="pct"/>
          </w:tcPr>
          <w:p w14:paraId="12DFF861"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354860EE"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8" w:type="pct"/>
          </w:tcPr>
          <w:p w14:paraId="34BB4D13" w14:textId="77777777" w:rsidR="00D8642E" w:rsidRPr="00F53C2F" w:rsidRDefault="00D8642E" w:rsidP="00EE40CE">
            <w:pPr>
              <w:widowControl w:val="0"/>
              <w:ind w:right="111"/>
              <w:jc w:val="right"/>
              <w:rPr>
                <w:rFonts w:asciiTheme="minorHAnsi" w:eastAsia="Calibri" w:hAnsiTheme="minorHAnsi" w:cstheme="minorHAnsi"/>
                <w:szCs w:val="24"/>
              </w:rPr>
            </w:pPr>
          </w:p>
        </w:tc>
        <w:tc>
          <w:tcPr>
            <w:tcW w:w="639" w:type="pct"/>
          </w:tcPr>
          <w:p w14:paraId="108897BD" w14:textId="77777777" w:rsidR="00D8642E" w:rsidRPr="00F53C2F" w:rsidRDefault="00D8642E" w:rsidP="00EE40CE">
            <w:pPr>
              <w:widowControl w:val="0"/>
              <w:ind w:right="111"/>
              <w:jc w:val="right"/>
              <w:rPr>
                <w:rFonts w:asciiTheme="minorHAnsi" w:eastAsia="Calibri" w:hAnsiTheme="minorHAnsi" w:cstheme="minorHAnsi"/>
                <w:szCs w:val="24"/>
              </w:rPr>
            </w:pPr>
          </w:p>
        </w:tc>
      </w:tr>
    </w:tbl>
    <w:p w14:paraId="0D403A40" w14:textId="77777777" w:rsidR="00D8642E" w:rsidRPr="00F53C2F" w:rsidRDefault="00D8642E" w:rsidP="00EE40CE">
      <w:pPr>
        <w:widowControl w:val="0"/>
        <w:tabs>
          <w:tab w:val="left" w:pos="1540"/>
        </w:tabs>
        <w:ind w:right="491"/>
        <w:rPr>
          <w:rFonts w:asciiTheme="minorHAnsi" w:eastAsia="Calibri" w:hAnsiTheme="minorHAnsi" w:cstheme="minorHAnsi"/>
          <w:b/>
          <w:szCs w:val="24"/>
        </w:rPr>
      </w:pPr>
    </w:p>
    <w:p w14:paraId="7407602B" w14:textId="77777777" w:rsidR="00D8642E" w:rsidRPr="00F53C2F" w:rsidRDefault="00AF5339" w:rsidP="00EE40CE">
      <w:pPr>
        <w:pStyle w:val="Heading3"/>
      </w:pPr>
      <w:r w:rsidRPr="00F53C2F">
        <w:t>Estimated Associated Costs Table</w:t>
      </w:r>
    </w:p>
    <w:p w14:paraId="5A01574B" w14:textId="77777777" w:rsidR="00D8642E" w:rsidRPr="001C546C" w:rsidRDefault="00AF5339" w:rsidP="00EE40CE">
      <w:pPr>
        <w:rPr>
          <w:rFonts w:asciiTheme="minorHAnsi" w:eastAsia="Calibri" w:hAnsiTheme="minorHAnsi" w:cstheme="minorHAnsi"/>
          <w:i/>
          <w:iCs/>
          <w:color w:val="2E75B5"/>
        </w:rPr>
      </w:pPr>
      <w:bookmarkStart w:id="28" w:name="_heading=h.1v1yuxt" w:colFirst="0" w:colLast="0"/>
      <w:bookmarkEnd w:id="28"/>
      <w:r w:rsidRPr="001C546C">
        <w:rPr>
          <w:rFonts w:asciiTheme="minorHAnsi" w:eastAsia="Calibri" w:hAnsiTheme="minorHAnsi" w:cstheme="minorHAnsi"/>
          <w:i/>
          <w:iCs/>
        </w:rPr>
        <w:t>Table for estimated Costs Associated with Implementing the Program by Year</w:t>
      </w:r>
    </w:p>
    <w:tbl>
      <w:tblPr>
        <w:tblStyle w:val="affff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A0" w:firstRow="1" w:lastRow="0" w:firstColumn="1" w:lastColumn="0" w:noHBand="0" w:noVBand="1"/>
        <w:tblCaption w:val="Estimated Associated Costs Table"/>
        <w:tblDescription w:val="Estimated Associated Costs Table"/>
      </w:tblPr>
      <w:tblGrid>
        <w:gridCol w:w="3638"/>
        <w:gridCol w:w="1793"/>
        <w:gridCol w:w="1793"/>
        <w:gridCol w:w="1793"/>
        <w:gridCol w:w="1793"/>
        <w:gridCol w:w="1793"/>
        <w:gridCol w:w="1787"/>
      </w:tblGrid>
      <w:tr w:rsidR="00D8642E" w:rsidRPr="00F53C2F" w14:paraId="2C1C780F" w14:textId="77777777" w:rsidTr="00037B19">
        <w:trPr>
          <w:tblHeader/>
        </w:trPr>
        <w:tc>
          <w:tcPr>
            <w:tcW w:w="1264" w:type="pct"/>
            <w:shd w:val="clear" w:color="auto" w:fill="E7E6E6"/>
          </w:tcPr>
          <w:p w14:paraId="007EB3E3" w14:textId="77777777" w:rsidR="00D8642E" w:rsidRPr="00F53C2F" w:rsidRDefault="00D8642E" w:rsidP="00EE40CE">
            <w:pPr>
              <w:widowControl w:val="0"/>
              <w:tabs>
                <w:tab w:val="left" w:pos="1540"/>
              </w:tabs>
              <w:ind w:right="43"/>
              <w:rPr>
                <w:rFonts w:asciiTheme="minorHAnsi" w:eastAsia="Calibri" w:hAnsiTheme="minorHAnsi" w:cstheme="minorHAnsi"/>
                <w:szCs w:val="24"/>
              </w:rPr>
            </w:pPr>
          </w:p>
        </w:tc>
        <w:tc>
          <w:tcPr>
            <w:tcW w:w="623" w:type="pct"/>
            <w:shd w:val="clear" w:color="auto" w:fill="E7E6E6"/>
            <w:vAlign w:val="center"/>
          </w:tcPr>
          <w:p w14:paraId="17C7C490" w14:textId="77777777" w:rsidR="00D8642E" w:rsidRPr="00F53C2F" w:rsidRDefault="00AF5339" w:rsidP="00EE40CE">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Year 1</w:t>
            </w:r>
          </w:p>
        </w:tc>
        <w:tc>
          <w:tcPr>
            <w:tcW w:w="623" w:type="pct"/>
            <w:shd w:val="clear" w:color="auto" w:fill="E7E6E6"/>
            <w:vAlign w:val="center"/>
          </w:tcPr>
          <w:p w14:paraId="65CC8B86" w14:textId="77777777" w:rsidR="00D8642E" w:rsidRPr="00F53C2F" w:rsidRDefault="00AF5339" w:rsidP="00EE40CE">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Year 2</w:t>
            </w:r>
          </w:p>
        </w:tc>
        <w:tc>
          <w:tcPr>
            <w:tcW w:w="623" w:type="pct"/>
            <w:shd w:val="clear" w:color="auto" w:fill="E7E6E6"/>
            <w:vAlign w:val="center"/>
          </w:tcPr>
          <w:p w14:paraId="73117665" w14:textId="77777777" w:rsidR="00D8642E" w:rsidRPr="00F53C2F" w:rsidRDefault="00AF5339" w:rsidP="00EE40CE">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Year 3</w:t>
            </w:r>
          </w:p>
        </w:tc>
        <w:tc>
          <w:tcPr>
            <w:tcW w:w="623" w:type="pct"/>
            <w:shd w:val="clear" w:color="auto" w:fill="E7E6E6"/>
            <w:vAlign w:val="center"/>
          </w:tcPr>
          <w:p w14:paraId="7FF7F99F" w14:textId="77777777" w:rsidR="00D8642E" w:rsidRPr="00F53C2F" w:rsidRDefault="00AF5339" w:rsidP="00EE40CE">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Year 4</w:t>
            </w:r>
          </w:p>
        </w:tc>
        <w:tc>
          <w:tcPr>
            <w:tcW w:w="623" w:type="pct"/>
            <w:shd w:val="clear" w:color="auto" w:fill="E7E6E6"/>
            <w:vAlign w:val="center"/>
          </w:tcPr>
          <w:p w14:paraId="67304F8E" w14:textId="77777777" w:rsidR="00D8642E" w:rsidRPr="00F53C2F" w:rsidRDefault="00AF5339" w:rsidP="00EE40CE">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Year 5</w:t>
            </w:r>
          </w:p>
        </w:tc>
        <w:tc>
          <w:tcPr>
            <w:tcW w:w="623" w:type="pct"/>
            <w:shd w:val="clear" w:color="auto" w:fill="E7E6E6"/>
            <w:vAlign w:val="center"/>
          </w:tcPr>
          <w:p w14:paraId="4368F219" w14:textId="77777777" w:rsidR="00D8642E" w:rsidRPr="00F53C2F" w:rsidRDefault="00AF5339" w:rsidP="00EE40CE">
            <w:pPr>
              <w:widowControl w:val="0"/>
              <w:tabs>
                <w:tab w:val="left" w:pos="1540"/>
              </w:tabs>
              <w:jc w:val="center"/>
              <w:rPr>
                <w:rFonts w:asciiTheme="minorHAnsi" w:eastAsia="Calibri" w:hAnsiTheme="minorHAnsi" w:cstheme="minorHAnsi"/>
                <w:b/>
                <w:szCs w:val="24"/>
              </w:rPr>
            </w:pPr>
            <w:r w:rsidRPr="00F53C2F">
              <w:rPr>
                <w:rFonts w:asciiTheme="minorHAnsi" w:eastAsia="Calibri" w:hAnsiTheme="minorHAnsi" w:cstheme="minorHAnsi"/>
                <w:b/>
                <w:szCs w:val="24"/>
              </w:rPr>
              <w:t>Grand Total</w:t>
            </w:r>
          </w:p>
        </w:tc>
      </w:tr>
      <w:tr w:rsidR="00D8642E" w:rsidRPr="00F53C2F" w14:paraId="05DE122B" w14:textId="77777777" w:rsidTr="00037B19">
        <w:tc>
          <w:tcPr>
            <w:tcW w:w="1264" w:type="pct"/>
            <w:shd w:val="clear" w:color="auto" w:fill="E7E6E6"/>
          </w:tcPr>
          <w:p w14:paraId="5B369C28" w14:textId="77777777" w:rsidR="00D8642E" w:rsidRPr="00F53C2F" w:rsidRDefault="00AF5339" w:rsidP="00EE40CE">
            <w:pPr>
              <w:widowControl w:val="0"/>
              <w:tabs>
                <w:tab w:val="left" w:pos="1540"/>
              </w:tabs>
              <w:ind w:right="43"/>
              <w:jc w:val="right"/>
              <w:rPr>
                <w:rFonts w:asciiTheme="minorHAnsi" w:eastAsia="Calibri" w:hAnsiTheme="minorHAnsi" w:cstheme="minorHAnsi"/>
                <w:b/>
                <w:szCs w:val="24"/>
              </w:rPr>
            </w:pPr>
            <w:r w:rsidRPr="00F53C2F">
              <w:rPr>
                <w:rFonts w:asciiTheme="minorHAnsi" w:eastAsia="Calibri" w:hAnsiTheme="minorHAnsi" w:cstheme="minorHAnsi"/>
                <w:b/>
                <w:szCs w:val="24"/>
              </w:rPr>
              <w:t>Program Administration</w:t>
            </w:r>
          </w:p>
        </w:tc>
        <w:tc>
          <w:tcPr>
            <w:tcW w:w="623" w:type="pct"/>
          </w:tcPr>
          <w:p w14:paraId="59119A06"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134EBCD0"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4EAE28DD"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0A62940F"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02D6BAE6"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02CCCCEB"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r>
      <w:tr w:rsidR="00D8642E" w:rsidRPr="00F53C2F" w14:paraId="14021374" w14:textId="77777777" w:rsidTr="00037B19">
        <w:tc>
          <w:tcPr>
            <w:tcW w:w="1264" w:type="pct"/>
            <w:shd w:val="clear" w:color="auto" w:fill="E7E6E6"/>
          </w:tcPr>
          <w:p w14:paraId="336BA7FA" w14:textId="77777777" w:rsidR="00D8642E" w:rsidRPr="00F53C2F" w:rsidRDefault="00AF5339" w:rsidP="00EE40CE">
            <w:pPr>
              <w:widowControl w:val="0"/>
              <w:tabs>
                <w:tab w:val="left" w:pos="1540"/>
              </w:tabs>
              <w:ind w:right="43"/>
              <w:jc w:val="right"/>
              <w:rPr>
                <w:rFonts w:asciiTheme="minorHAnsi" w:eastAsia="Calibri" w:hAnsiTheme="minorHAnsi" w:cstheme="minorHAnsi"/>
                <w:b/>
                <w:szCs w:val="24"/>
              </w:rPr>
            </w:pPr>
            <w:r w:rsidRPr="00F53C2F">
              <w:rPr>
                <w:rFonts w:asciiTheme="minorHAnsi" w:eastAsia="Calibri" w:hAnsiTheme="minorHAnsi" w:cstheme="minorHAnsi"/>
                <w:b/>
                <w:szCs w:val="24"/>
              </w:rPr>
              <w:t>Faculty/Staff Salaries</w:t>
            </w:r>
          </w:p>
        </w:tc>
        <w:tc>
          <w:tcPr>
            <w:tcW w:w="623" w:type="pct"/>
          </w:tcPr>
          <w:p w14:paraId="4417E20C"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6347CA46"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5427D4C4"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171A4E47"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6739C2EC"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2DF7BC5D"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r>
      <w:tr w:rsidR="00D8642E" w:rsidRPr="00F53C2F" w14:paraId="67B355E9" w14:textId="77777777" w:rsidTr="00037B19">
        <w:tc>
          <w:tcPr>
            <w:tcW w:w="1264" w:type="pct"/>
            <w:shd w:val="clear" w:color="auto" w:fill="E7E6E6"/>
          </w:tcPr>
          <w:p w14:paraId="2EB1108C" w14:textId="77777777" w:rsidR="00D8642E" w:rsidRPr="00F53C2F" w:rsidRDefault="00AF5339" w:rsidP="00EE40CE">
            <w:pPr>
              <w:widowControl w:val="0"/>
              <w:tabs>
                <w:tab w:val="left" w:pos="1540"/>
              </w:tabs>
              <w:ind w:right="43"/>
              <w:jc w:val="right"/>
              <w:rPr>
                <w:rFonts w:asciiTheme="minorHAnsi" w:eastAsia="Calibri" w:hAnsiTheme="minorHAnsi" w:cstheme="minorHAnsi"/>
                <w:b/>
                <w:szCs w:val="24"/>
              </w:rPr>
            </w:pPr>
            <w:r w:rsidRPr="00F53C2F">
              <w:rPr>
                <w:rFonts w:asciiTheme="minorHAnsi" w:eastAsia="Calibri" w:hAnsiTheme="minorHAnsi" w:cstheme="minorHAnsi"/>
                <w:b/>
                <w:szCs w:val="24"/>
              </w:rPr>
              <w:t>Facilities</w:t>
            </w:r>
          </w:p>
        </w:tc>
        <w:tc>
          <w:tcPr>
            <w:tcW w:w="623" w:type="pct"/>
          </w:tcPr>
          <w:p w14:paraId="59D4A8AB"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4E5791D8"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1082F0A0"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0A55E5D9"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1C5F6065"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1201BCC4"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r>
      <w:tr w:rsidR="00D8642E" w:rsidRPr="00F53C2F" w14:paraId="57C51982" w14:textId="77777777" w:rsidTr="00037B19">
        <w:tc>
          <w:tcPr>
            <w:tcW w:w="1264" w:type="pct"/>
            <w:shd w:val="clear" w:color="auto" w:fill="E7E6E6"/>
          </w:tcPr>
          <w:p w14:paraId="65F3BA03" w14:textId="77777777" w:rsidR="00D8642E" w:rsidRPr="00F53C2F" w:rsidRDefault="00AF5339" w:rsidP="00EE40CE">
            <w:pPr>
              <w:widowControl w:val="0"/>
              <w:tabs>
                <w:tab w:val="left" w:pos="1540"/>
              </w:tabs>
              <w:ind w:right="43"/>
              <w:jc w:val="right"/>
              <w:rPr>
                <w:rFonts w:asciiTheme="minorHAnsi" w:eastAsia="Calibri" w:hAnsiTheme="minorHAnsi" w:cstheme="minorHAnsi"/>
                <w:b/>
                <w:szCs w:val="24"/>
              </w:rPr>
            </w:pPr>
            <w:r w:rsidRPr="00F53C2F">
              <w:rPr>
                <w:rFonts w:asciiTheme="minorHAnsi" w:eastAsia="Calibri" w:hAnsiTheme="minorHAnsi" w:cstheme="minorHAnsi"/>
                <w:b/>
                <w:szCs w:val="24"/>
              </w:rPr>
              <w:t xml:space="preserve">Equipment, Supplies, and Materials </w:t>
            </w:r>
          </w:p>
        </w:tc>
        <w:tc>
          <w:tcPr>
            <w:tcW w:w="623" w:type="pct"/>
          </w:tcPr>
          <w:p w14:paraId="5233F448"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2E2F5D47"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6A1A2E94"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0979D00A"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212ED52B"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1CB49BAE"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r>
      <w:tr w:rsidR="00D8642E" w:rsidRPr="00F53C2F" w14:paraId="0E4219B2" w14:textId="77777777" w:rsidTr="00037B19">
        <w:tc>
          <w:tcPr>
            <w:tcW w:w="1264" w:type="pct"/>
            <w:shd w:val="clear" w:color="auto" w:fill="E7E6E6"/>
          </w:tcPr>
          <w:p w14:paraId="3F706C04" w14:textId="77777777" w:rsidR="00D8642E" w:rsidRPr="00F53C2F" w:rsidRDefault="00AF5339" w:rsidP="00EE40CE">
            <w:pPr>
              <w:widowControl w:val="0"/>
              <w:tabs>
                <w:tab w:val="left" w:pos="1540"/>
              </w:tabs>
              <w:ind w:right="43"/>
              <w:jc w:val="right"/>
              <w:rPr>
                <w:rFonts w:asciiTheme="minorHAnsi" w:eastAsia="Calibri" w:hAnsiTheme="minorHAnsi" w:cstheme="minorHAnsi"/>
                <w:b/>
                <w:szCs w:val="24"/>
              </w:rPr>
            </w:pPr>
            <w:r w:rsidRPr="00F53C2F">
              <w:rPr>
                <w:rFonts w:asciiTheme="minorHAnsi" w:eastAsia="Calibri" w:hAnsiTheme="minorHAnsi" w:cstheme="minorHAnsi"/>
                <w:b/>
                <w:szCs w:val="24"/>
              </w:rPr>
              <w:t>Library Resources</w:t>
            </w:r>
          </w:p>
        </w:tc>
        <w:tc>
          <w:tcPr>
            <w:tcW w:w="623" w:type="pct"/>
          </w:tcPr>
          <w:p w14:paraId="56EC9C7C"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4E3C2261"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73FFBB34"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34BD9D2C"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69436E62"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5AEE97CA"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r>
      <w:tr w:rsidR="00D8642E" w:rsidRPr="00F53C2F" w14:paraId="5F75F774" w14:textId="77777777" w:rsidTr="00037B19">
        <w:tc>
          <w:tcPr>
            <w:tcW w:w="1264" w:type="pct"/>
            <w:shd w:val="clear" w:color="auto" w:fill="E7E6E6"/>
          </w:tcPr>
          <w:p w14:paraId="18E07811" w14:textId="77777777" w:rsidR="00D8642E" w:rsidRPr="00F53C2F" w:rsidRDefault="00AF5339" w:rsidP="00EE40CE">
            <w:pPr>
              <w:widowControl w:val="0"/>
              <w:tabs>
                <w:tab w:val="left" w:pos="1540"/>
              </w:tabs>
              <w:ind w:right="43"/>
              <w:jc w:val="right"/>
              <w:rPr>
                <w:rFonts w:asciiTheme="minorHAnsi" w:eastAsia="Calibri" w:hAnsiTheme="minorHAnsi" w:cstheme="minorHAnsi"/>
                <w:b/>
                <w:szCs w:val="24"/>
              </w:rPr>
            </w:pPr>
            <w:r w:rsidRPr="00F53C2F">
              <w:rPr>
                <w:rFonts w:asciiTheme="minorHAnsi" w:eastAsia="Calibri" w:hAnsiTheme="minorHAnsi" w:cstheme="minorHAnsi"/>
                <w:b/>
                <w:szCs w:val="24"/>
              </w:rPr>
              <w:t xml:space="preserve">Other (specify) </w:t>
            </w:r>
          </w:p>
        </w:tc>
        <w:tc>
          <w:tcPr>
            <w:tcW w:w="623" w:type="pct"/>
          </w:tcPr>
          <w:p w14:paraId="766AD2B4"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7B223BDF"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6B5FDD35"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57B63C8E"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053DE8A2"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3312488C"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r>
      <w:tr w:rsidR="00D8642E" w:rsidRPr="00F53C2F" w14:paraId="6249E326" w14:textId="77777777" w:rsidTr="00037B19">
        <w:tc>
          <w:tcPr>
            <w:tcW w:w="1264" w:type="pct"/>
            <w:shd w:val="clear" w:color="auto" w:fill="E7E6E6"/>
          </w:tcPr>
          <w:p w14:paraId="4BA2F9C0" w14:textId="77777777" w:rsidR="00D8642E" w:rsidRPr="00F53C2F" w:rsidRDefault="00AF5339" w:rsidP="00EE40CE">
            <w:pPr>
              <w:widowControl w:val="0"/>
              <w:tabs>
                <w:tab w:val="left" w:pos="1540"/>
              </w:tabs>
              <w:ind w:right="43"/>
              <w:jc w:val="right"/>
              <w:rPr>
                <w:rFonts w:asciiTheme="minorHAnsi" w:eastAsia="Calibri" w:hAnsiTheme="minorHAnsi" w:cstheme="minorHAnsi"/>
                <w:b/>
                <w:szCs w:val="24"/>
              </w:rPr>
            </w:pPr>
            <w:r w:rsidRPr="00F53C2F">
              <w:rPr>
                <w:rFonts w:asciiTheme="minorHAnsi" w:eastAsia="Calibri" w:hAnsiTheme="minorHAnsi" w:cstheme="minorHAnsi"/>
                <w:b/>
                <w:szCs w:val="24"/>
              </w:rPr>
              <w:t xml:space="preserve">Total </w:t>
            </w:r>
          </w:p>
        </w:tc>
        <w:tc>
          <w:tcPr>
            <w:tcW w:w="623" w:type="pct"/>
          </w:tcPr>
          <w:p w14:paraId="46542812"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259214E8"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7038BE01"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4BDE0F45"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20FC9AEB"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c>
          <w:tcPr>
            <w:tcW w:w="623" w:type="pct"/>
          </w:tcPr>
          <w:p w14:paraId="15CFDC7A" w14:textId="77777777" w:rsidR="00D8642E" w:rsidRPr="00F53C2F" w:rsidRDefault="00D8642E" w:rsidP="00EE40CE">
            <w:pPr>
              <w:widowControl w:val="0"/>
              <w:tabs>
                <w:tab w:val="left" w:pos="1540"/>
              </w:tabs>
              <w:ind w:right="121"/>
              <w:jc w:val="right"/>
              <w:rPr>
                <w:rFonts w:asciiTheme="minorHAnsi" w:eastAsia="Calibri" w:hAnsiTheme="minorHAnsi" w:cstheme="minorHAnsi"/>
                <w:szCs w:val="24"/>
              </w:rPr>
            </w:pPr>
          </w:p>
        </w:tc>
      </w:tr>
    </w:tbl>
    <w:p w14:paraId="479C16CD" w14:textId="77777777" w:rsidR="00D8642E" w:rsidRPr="00F53C2F" w:rsidRDefault="00D8642E" w:rsidP="00EE40CE">
      <w:pPr>
        <w:widowControl w:val="0"/>
        <w:tabs>
          <w:tab w:val="left" w:pos="1540"/>
        </w:tabs>
        <w:ind w:right="491"/>
        <w:rPr>
          <w:rFonts w:asciiTheme="minorHAnsi" w:eastAsia="Calibri" w:hAnsiTheme="minorHAnsi" w:cstheme="minorHAnsi"/>
          <w:szCs w:val="24"/>
        </w:rPr>
        <w:sectPr w:rsidR="00D8642E" w:rsidRPr="00F53C2F" w:rsidSect="001E2696">
          <w:pgSz w:w="15840" w:h="12240" w:orient="landscape"/>
          <w:pgMar w:top="720" w:right="720" w:bottom="720" w:left="720" w:header="720" w:footer="720" w:gutter="0"/>
          <w:cols w:space="720"/>
        </w:sectPr>
      </w:pPr>
    </w:p>
    <w:p w14:paraId="4A2382D3" w14:textId="77777777" w:rsidR="00D8642E" w:rsidRPr="00F53C2F" w:rsidRDefault="00AF5339" w:rsidP="00EE40CE">
      <w:pPr>
        <w:pStyle w:val="Heading3"/>
      </w:pPr>
      <w:r w:rsidRPr="00F53C2F">
        <w:lastRenderedPageBreak/>
        <w:t xml:space="preserve">Narrative for Calculations </w:t>
      </w:r>
    </w:p>
    <w:tbl>
      <w:tblPr>
        <w:tblStyle w:val="affff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Narrative description of calculations used in previous tables"/>
        <w:tblDescription w:val="Narrative description of calculations used in previous tables&#10;&#10;"/>
      </w:tblPr>
      <w:tblGrid>
        <w:gridCol w:w="10790"/>
      </w:tblGrid>
      <w:tr w:rsidR="00D8642E" w:rsidRPr="00F53C2F" w14:paraId="7F79775D" w14:textId="77777777" w:rsidTr="007E0172">
        <w:trPr>
          <w:trHeight w:val="260"/>
          <w:tblHeader/>
        </w:trPr>
        <w:tc>
          <w:tcPr>
            <w:tcW w:w="5000" w:type="pct"/>
            <w:shd w:val="clear" w:color="auto" w:fill="E7E6E6"/>
          </w:tcPr>
          <w:p w14:paraId="4F5EB603" w14:textId="77777777" w:rsidR="00D8642E" w:rsidRPr="00F53C2F" w:rsidRDefault="00AF5339">
            <w:pPr>
              <w:widowControl w:val="0"/>
              <w:tabs>
                <w:tab w:val="left" w:pos="1540"/>
              </w:tabs>
              <w:ind w:right="491"/>
              <w:rPr>
                <w:rFonts w:asciiTheme="minorHAnsi" w:eastAsia="Calibri" w:hAnsiTheme="minorHAnsi" w:cstheme="minorHAnsi"/>
                <w:b/>
                <w:i/>
                <w:szCs w:val="24"/>
              </w:rPr>
            </w:pPr>
            <w:bookmarkStart w:id="29" w:name="_heading=h.2p2csry" w:colFirst="0" w:colLast="0"/>
            <w:bookmarkEnd w:id="29"/>
            <w:r w:rsidRPr="00F53C2F">
              <w:rPr>
                <w:rFonts w:asciiTheme="minorHAnsi" w:eastAsia="Calibri" w:hAnsiTheme="minorHAnsi" w:cstheme="minorHAnsi"/>
                <w:i/>
                <w:szCs w:val="24"/>
              </w:rPr>
              <w:t>Narrative description of calculations used in previous tables</w:t>
            </w:r>
          </w:p>
        </w:tc>
      </w:tr>
      <w:tr w:rsidR="00D8642E" w:rsidRPr="00F53C2F" w14:paraId="7F55E196" w14:textId="77777777" w:rsidTr="007E0172">
        <w:trPr>
          <w:trHeight w:val="692"/>
        </w:trPr>
        <w:tc>
          <w:tcPr>
            <w:tcW w:w="5000" w:type="pct"/>
          </w:tcPr>
          <w:p w14:paraId="71E528A9" w14:textId="77777777" w:rsidR="00D8642E" w:rsidRPr="00F53C2F" w:rsidRDefault="00D8642E">
            <w:pPr>
              <w:widowControl w:val="0"/>
              <w:tabs>
                <w:tab w:val="left" w:pos="1540"/>
              </w:tabs>
              <w:ind w:right="491"/>
              <w:rPr>
                <w:rFonts w:asciiTheme="minorHAnsi" w:eastAsia="Calibri" w:hAnsiTheme="minorHAnsi" w:cstheme="minorHAnsi"/>
                <w:b/>
                <w:szCs w:val="24"/>
              </w:rPr>
            </w:pPr>
          </w:p>
        </w:tc>
      </w:tr>
    </w:tbl>
    <w:p w14:paraId="1CBC43FC" w14:textId="77777777" w:rsidR="00D8642E" w:rsidRPr="00F53C2F" w:rsidRDefault="00D8642E">
      <w:pPr>
        <w:widowControl w:val="0"/>
        <w:tabs>
          <w:tab w:val="left" w:pos="1540"/>
        </w:tabs>
        <w:ind w:right="491"/>
        <w:rPr>
          <w:rFonts w:asciiTheme="minorHAnsi" w:eastAsia="Calibri" w:hAnsiTheme="minorHAnsi" w:cstheme="minorHAnsi"/>
          <w:szCs w:val="24"/>
        </w:rPr>
      </w:pPr>
      <w:bookmarkStart w:id="30" w:name="_heading=h.147n2zr" w:colFirst="0" w:colLast="0"/>
      <w:bookmarkEnd w:id="30"/>
    </w:p>
    <w:tbl>
      <w:tblPr>
        <w:tblStyle w:val="affffa"/>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Statement as to whether “unique” costs or other special appropriations will be required or requested"/>
        <w:tblDescription w:val="Statement as to whether “unique” costs or other special appropriations will be required or requested&#10;&#10;"/>
      </w:tblPr>
      <w:tblGrid>
        <w:gridCol w:w="10790"/>
      </w:tblGrid>
      <w:tr w:rsidR="00D8642E" w:rsidRPr="00F53C2F" w14:paraId="07A76793" w14:textId="77777777" w:rsidTr="007E0172">
        <w:trPr>
          <w:trHeight w:val="260"/>
          <w:tblHeader/>
        </w:trPr>
        <w:tc>
          <w:tcPr>
            <w:tcW w:w="5000" w:type="pct"/>
            <w:shd w:val="clear" w:color="auto" w:fill="E7E6E6"/>
          </w:tcPr>
          <w:p w14:paraId="7D88E433" w14:textId="77777777" w:rsidR="00D8642E" w:rsidRPr="00F53C2F" w:rsidRDefault="00AF5339">
            <w:pPr>
              <w:widowControl w:val="0"/>
              <w:tabs>
                <w:tab w:val="left" w:pos="1540"/>
              </w:tabs>
              <w:ind w:right="491"/>
              <w:rPr>
                <w:rFonts w:asciiTheme="minorHAnsi" w:eastAsia="Calibri" w:hAnsiTheme="minorHAnsi" w:cstheme="minorHAnsi"/>
                <w:i/>
                <w:szCs w:val="24"/>
              </w:rPr>
            </w:pPr>
            <w:r w:rsidRPr="00F53C2F">
              <w:rPr>
                <w:rFonts w:asciiTheme="minorHAnsi" w:eastAsia="Calibri" w:hAnsiTheme="minorHAnsi" w:cstheme="minorHAnsi"/>
                <w:i/>
                <w:szCs w:val="24"/>
              </w:rPr>
              <w:t>Statement as to whether “unique” costs or other special appropriations will be required or requested</w:t>
            </w:r>
          </w:p>
        </w:tc>
      </w:tr>
      <w:tr w:rsidR="00D8642E" w:rsidRPr="00F53C2F" w14:paraId="12026D7B" w14:textId="77777777" w:rsidTr="007E0172">
        <w:trPr>
          <w:trHeight w:val="1043"/>
        </w:trPr>
        <w:tc>
          <w:tcPr>
            <w:tcW w:w="5000" w:type="pct"/>
          </w:tcPr>
          <w:p w14:paraId="3C3D2D5F" w14:textId="77777777" w:rsidR="00D8642E" w:rsidRPr="00F53C2F" w:rsidRDefault="00D8642E">
            <w:pPr>
              <w:widowControl w:val="0"/>
              <w:tabs>
                <w:tab w:val="left" w:pos="1540"/>
              </w:tabs>
              <w:ind w:right="491"/>
              <w:rPr>
                <w:rFonts w:asciiTheme="minorHAnsi" w:eastAsia="Calibri" w:hAnsiTheme="minorHAnsi" w:cstheme="minorHAnsi"/>
                <w:szCs w:val="24"/>
              </w:rPr>
            </w:pPr>
          </w:p>
        </w:tc>
      </w:tr>
    </w:tbl>
    <w:p w14:paraId="022EC49B" w14:textId="77777777" w:rsidR="00D8642E" w:rsidRPr="00F53C2F" w:rsidRDefault="00D8642E">
      <w:pPr>
        <w:widowControl w:val="0"/>
        <w:tabs>
          <w:tab w:val="left" w:pos="1540"/>
        </w:tabs>
        <w:ind w:right="491"/>
        <w:rPr>
          <w:rFonts w:asciiTheme="minorHAnsi" w:eastAsia="Calibri" w:hAnsiTheme="minorHAnsi" w:cstheme="minorHAnsi"/>
          <w:szCs w:val="24"/>
        </w:rPr>
        <w:sectPr w:rsidR="00D8642E" w:rsidRPr="00F53C2F">
          <w:pgSz w:w="12240" w:h="15840"/>
          <w:pgMar w:top="720" w:right="720" w:bottom="720" w:left="720" w:header="720" w:footer="720" w:gutter="0"/>
          <w:cols w:space="720"/>
        </w:sectPr>
      </w:pPr>
    </w:p>
    <w:p w14:paraId="57391545" w14:textId="77777777" w:rsidR="00D8642E" w:rsidRPr="00F53C2F" w:rsidRDefault="00AF5339" w:rsidP="00EE40CE">
      <w:pPr>
        <w:pStyle w:val="Heading1"/>
        <w:jc w:val="center"/>
      </w:pPr>
      <w:r w:rsidRPr="00F53C2F">
        <w:lastRenderedPageBreak/>
        <w:t>Section III: South Carolina Provider Requirements</w:t>
      </w:r>
    </w:p>
    <w:p w14:paraId="43F1E34B" w14:textId="77777777" w:rsidR="00D8642E" w:rsidRPr="00F53C2F" w:rsidRDefault="00D8642E" w:rsidP="00EE40CE">
      <w:pPr>
        <w:jc w:val="center"/>
        <w:rPr>
          <w:rFonts w:asciiTheme="minorHAnsi" w:eastAsia="Calibri" w:hAnsiTheme="minorHAnsi" w:cstheme="minorHAnsi"/>
          <w:b/>
          <w:szCs w:val="24"/>
        </w:rPr>
      </w:pPr>
    </w:p>
    <w:p w14:paraId="31A97BF4" w14:textId="77777777" w:rsidR="00D8642E" w:rsidRPr="00F53C2F" w:rsidRDefault="00AF5339" w:rsidP="00EE40CE">
      <w:pPr>
        <w:pStyle w:val="Heading2"/>
      </w:pPr>
      <w:r w:rsidRPr="00F53C2F">
        <w:t>South Carolina Provider Requirements Chart</w:t>
      </w:r>
    </w:p>
    <w:p w14:paraId="4E0512F6" w14:textId="77777777" w:rsidR="00D8642E" w:rsidRPr="0015066C" w:rsidRDefault="00AF5339">
      <w:pPr>
        <w:rPr>
          <w:rFonts w:asciiTheme="minorHAnsi" w:eastAsia="Calibri" w:hAnsiTheme="minorHAnsi" w:cstheme="minorHAnsi"/>
          <w:i/>
          <w:szCs w:val="24"/>
        </w:rPr>
      </w:pPr>
      <w:r w:rsidRPr="0015066C">
        <w:rPr>
          <w:rFonts w:asciiTheme="minorHAnsi" w:eastAsia="Calibri" w:hAnsiTheme="minorHAnsi" w:cstheme="minorHAnsi"/>
          <w:i/>
          <w:szCs w:val="24"/>
        </w:rPr>
        <w:t xml:space="preserve">Description of the ways in which the program will meet all applicable </w:t>
      </w:r>
      <w:hyperlink r:id="rId16">
        <w:r w:rsidRPr="0015066C">
          <w:rPr>
            <w:rFonts w:asciiTheme="minorHAnsi" w:eastAsia="Calibri" w:hAnsiTheme="minorHAnsi" w:cstheme="minorHAnsi"/>
            <w:i/>
            <w:color w:val="0000FF"/>
            <w:szCs w:val="24"/>
            <w:u w:val="single"/>
          </w:rPr>
          <w:t>South Carolina Provider Requirements</w:t>
        </w:r>
      </w:hyperlink>
      <w:r w:rsidRPr="0015066C">
        <w:rPr>
          <w:rFonts w:asciiTheme="minorHAnsi" w:eastAsia="Calibri" w:hAnsiTheme="minorHAnsi" w:cstheme="minorHAnsi"/>
          <w:i/>
          <w:szCs w:val="24"/>
        </w:rPr>
        <w:t xml:space="preserve">  as outlined in the </w:t>
      </w:r>
      <w:hyperlink r:id="rId17">
        <w:r w:rsidRPr="0015066C">
          <w:rPr>
            <w:rFonts w:asciiTheme="minorHAnsi" w:eastAsia="Calibri" w:hAnsiTheme="minorHAnsi" w:cstheme="minorHAnsi"/>
            <w:i/>
            <w:color w:val="0000FF"/>
            <w:szCs w:val="24"/>
            <w:u w:val="single"/>
          </w:rPr>
          <w:t>South Carolina Educator Preparation Guidelines: Standards, Policies, and Procedures</w:t>
        </w:r>
      </w:hyperlink>
      <w:r w:rsidRPr="0015066C">
        <w:rPr>
          <w:rFonts w:asciiTheme="minorHAnsi" w:eastAsia="Calibri" w:hAnsiTheme="minorHAnsi" w:cstheme="minorHAnsi"/>
          <w:i/>
          <w:szCs w:val="24"/>
        </w:rPr>
        <w:t>, including the following:</w:t>
      </w:r>
    </w:p>
    <w:tbl>
      <w:tblPr>
        <w:tblStyle w:val="affffb"/>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South Carolina Provider Requirements Chart"/>
        <w:tblDescription w:val="South Carolina Provider Requirements Chart"/>
      </w:tblPr>
      <w:tblGrid>
        <w:gridCol w:w="6366"/>
        <w:gridCol w:w="8024"/>
      </w:tblGrid>
      <w:tr w:rsidR="00D8642E" w:rsidRPr="00F53C2F" w14:paraId="7DA0915C" w14:textId="77777777" w:rsidTr="007E0172">
        <w:trPr>
          <w:tblHeader/>
        </w:trPr>
        <w:tc>
          <w:tcPr>
            <w:tcW w:w="2212" w:type="pct"/>
            <w:shd w:val="clear" w:color="auto" w:fill="E7E6E6"/>
            <w:vAlign w:val="center"/>
          </w:tcPr>
          <w:p w14:paraId="33B5409C" w14:textId="77777777" w:rsidR="00D8642E" w:rsidRPr="00F53C2F" w:rsidRDefault="00AF5339">
            <w:pPr>
              <w:jc w:val="center"/>
              <w:rPr>
                <w:rFonts w:asciiTheme="minorHAnsi" w:eastAsia="Calibri" w:hAnsiTheme="minorHAnsi" w:cstheme="minorHAnsi"/>
                <w:b/>
                <w:szCs w:val="24"/>
              </w:rPr>
            </w:pPr>
            <w:bookmarkStart w:id="31" w:name="_heading=h.4f1mdlm" w:colFirst="0" w:colLast="0"/>
            <w:bookmarkEnd w:id="31"/>
            <w:r w:rsidRPr="00F53C2F">
              <w:rPr>
                <w:rFonts w:asciiTheme="minorHAnsi" w:eastAsia="Calibri" w:hAnsiTheme="minorHAnsi" w:cstheme="minorHAnsi"/>
                <w:b/>
                <w:szCs w:val="24"/>
              </w:rPr>
              <w:t>State Statutes and Regulations</w:t>
            </w:r>
          </w:p>
        </w:tc>
        <w:tc>
          <w:tcPr>
            <w:tcW w:w="2788" w:type="pct"/>
            <w:shd w:val="clear" w:color="auto" w:fill="E7E6E6"/>
            <w:vAlign w:val="center"/>
          </w:tcPr>
          <w:p w14:paraId="4B7C60F6"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Description</w:t>
            </w:r>
          </w:p>
        </w:tc>
      </w:tr>
      <w:tr w:rsidR="00D8642E" w:rsidRPr="00F53C2F" w14:paraId="41647530" w14:textId="77777777" w:rsidTr="007E0172">
        <w:tc>
          <w:tcPr>
            <w:tcW w:w="2212" w:type="pct"/>
            <w:vAlign w:val="center"/>
          </w:tcPr>
          <w:p w14:paraId="13F56804"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1.1 National Provider Standards</w:t>
            </w:r>
          </w:p>
          <w:p w14:paraId="48A42304"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SBE </w:t>
            </w:r>
            <w:hyperlink r:id="rId18">
              <w:r w:rsidRPr="00F53C2F">
                <w:rPr>
                  <w:rFonts w:asciiTheme="minorHAnsi" w:eastAsia="Calibri" w:hAnsiTheme="minorHAnsi" w:cstheme="minorHAnsi"/>
                  <w:color w:val="0000FF"/>
                  <w:szCs w:val="24"/>
                  <w:u w:val="single"/>
                </w:rPr>
                <w:t>Regulation 43-90</w:t>
              </w:r>
            </w:hyperlink>
            <w:r w:rsidRPr="00F53C2F">
              <w:rPr>
                <w:rFonts w:asciiTheme="minorHAnsi" w:eastAsia="Calibri" w:hAnsiTheme="minorHAnsi" w:cstheme="minorHAnsi"/>
                <w:color w:val="000000"/>
                <w:szCs w:val="24"/>
              </w:rPr>
              <w:t>, the EPP must ensure that it meets all national provider standards adopted by the SBE.</w:t>
            </w:r>
          </w:p>
        </w:tc>
        <w:tc>
          <w:tcPr>
            <w:tcW w:w="2788" w:type="pct"/>
            <w:vAlign w:val="center"/>
          </w:tcPr>
          <w:p w14:paraId="5BE027D1" w14:textId="77777777" w:rsidR="00D8642E" w:rsidRPr="00F53C2F" w:rsidRDefault="00D8642E">
            <w:pPr>
              <w:rPr>
                <w:rFonts w:asciiTheme="minorHAnsi" w:eastAsia="Calibri" w:hAnsiTheme="minorHAnsi" w:cstheme="minorHAnsi"/>
                <w:szCs w:val="24"/>
              </w:rPr>
            </w:pPr>
          </w:p>
        </w:tc>
      </w:tr>
      <w:tr w:rsidR="00D8642E" w:rsidRPr="00F53C2F" w14:paraId="7FBD9086" w14:textId="77777777" w:rsidTr="007E0172">
        <w:tc>
          <w:tcPr>
            <w:tcW w:w="2212" w:type="pct"/>
            <w:vAlign w:val="center"/>
          </w:tcPr>
          <w:p w14:paraId="45F07A5E"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1.2 Criminal Records Check and Fingerprinting Requirements </w:t>
            </w:r>
          </w:p>
          <w:p w14:paraId="35935060"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19">
              <w:r w:rsidRPr="00F53C2F">
                <w:rPr>
                  <w:rFonts w:asciiTheme="minorHAnsi" w:eastAsia="Calibri" w:hAnsiTheme="minorHAnsi" w:cstheme="minorHAnsi"/>
                  <w:color w:val="0000FF"/>
                  <w:szCs w:val="24"/>
                  <w:u w:val="single"/>
                </w:rPr>
                <w:t>S.C. Code Ann. § 59-25-115</w:t>
              </w:r>
            </w:hyperlink>
            <w:r w:rsidRPr="00F53C2F">
              <w:rPr>
                <w:rFonts w:asciiTheme="minorHAnsi" w:eastAsia="Calibri" w:hAnsiTheme="minorHAnsi" w:cstheme="minorHAnsi"/>
                <w:color w:val="000000"/>
                <w:szCs w:val="24"/>
              </w:rPr>
              <w:t>, the EPP must ensure that each educator candidate completes the fingerprint-based criminal history review process and is approved by the SCDE prior to beginning the clinical or student teaching experience. The provider must advise each candidate that prior arrests or convictions of a serious nature could affect the individual’s opportunity to complete the clinical experience and qualify for teacher certification.</w:t>
            </w:r>
          </w:p>
        </w:tc>
        <w:tc>
          <w:tcPr>
            <w:tcW w:w="2788" w:type="pct"/>
            <w:vAlign w:val="center"/>
          </w:tcPr>
          <w:p w14:paraId="6F7F3FC0" w14:textId="77777777" w:rsidR="00D8642E" w:rsidRPr="00F53C2F" w:rsidRDefault="00D8642E">
            <w:pPr>
              <w:rPr>
                <w:rFonts w:asciiTheme="minorHAnsi" w:eastAsia="Calibri" w:hAnsiTheme="minorHAnsi" w:cstheme="minorHAnsi"/>
                <w:szCs w:val="24"/>
              </w:rPr>
            </w:pPr>
          </w:p>
        </w:tc>
      </w:tr>
      <w:tr w:rsidR="00D8642E" w:rsidRPr="00F53C2F" w14:paraId="3265E1B4" w14:textId="77777777" w:rsidTr="007E0172">
        <w:tc>
          <w:tcPr>
            <w:tcW w:w="2212" w:type="pct"/>
            <w:vAlign w:val="center"/>
          </w:tcPr>
          <w:p w14:paraId="265E548D"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1.3 Read to Succeed</w:t>
            </w:r>
          </w:p>
          <w:p w14:paraId="0BDE600B"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0">
              <w:r w:rsidRPr="00F53C2F">
                <w:rPr>
                  <w:rFonts w:asciiTheme="minorHAnsi" w:eastAsia="Calibri" w:hAnsiTheme="minorHAnsi" w:cstheme="minorHAnsi"/>
                  <w:color w:val="0000FF"/>
                  <w:szCs w:val="24"/>
                  <w:u w:val="single"/>
                </w:rPr>
                <w:t>S.C. Code Ann. § 59-155-180</w:t>
              </w:r>
            </w:hyperlink>
            <w:r w:rsidRPr="00F53C2F">
              <w:rPr>
                <w:rFonts w:asciiTheme="minorHAnsi" w:eastAsia="Calibri" w:hAnsiTheme="minorHAnsi" w:cstheme="minorHAnsi"/>
                <w:color w:val="000000"/>
                <w:szCs w:val="24"/>
              </w:rPr>
              <w:t>, the EPP must ensure that all candidates enrolled in pre-service teacher education programs, including MAT degree programs, complete a sequence in literacy that must be approved prior to implementation and aligned with relevant literacy competencies and SCDE policies. The provider must verify on the recommendation for certification that each candidate has completed the appropriate Read to Succeed course sequence as part of the institution’s approved program.</w:t>
            </w:r>
          </w:p>
        </w:tc>
        <w:tc>
          <w:tcPr>
            <w:tcW w:w="2788" w:type="pct"/>
            <w:vAlign w:val="center"/>
          </w:tcPr>
          <w:p w14:paraId="6D175006" w14:textId="77777777" w:rsidR="00D8642E" w:rsidRPr="00F53C2F" w:rsidRDefault="00D8642E">
            <w:pPr>
              <w:tabs>
                <w:tab w:val="left" w:pos="2320"/>
              </w:tabs>
              <w:ind w:left="720"/>
              <w:rPr>
                <w:rFonts w:asciiTheme="minorHAnsi" w:eastAsia="Calibri" w:hAnsiTheme="minorHAnsi" w:cstheme="minorHAnsi"/>
                <w:szCs w:val="24"/>
              </w:rPr>
            </w:pPr>
          </w:p>
        </w:tc>
      </w:tr>
      <w:tr w:rsidR="00D8642E" w:rsidRPr="00F53C2F" w14:paraId="56D80111" w14:textId="77777777" w:rsidTr="007E0172">
        <w:tc>
          <w:tcPr>
            <w:tcW w:w="2212" w:type="pct"/>
            <w:vAlign w:val="center"/>
          </w:tcPr>
          <w:p w14:paraId="0990830C"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1.4 Assisting, Developing, and Evaluating Professional Teaching (ADEPT)  </w:t>
            </w:r>
          </w:p>
          <w:p w14:paraId="08000FDF"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1">
              <w:r w:rsidRPr="00F53C2F">
                <w:rPr>
                  <w:rFonts w:asciiTheme="minorHAnsi" w:eastAsia="Calibri" w:hAnsiTheme="minorHAnsi" w:cstheme="minorHAnsi"/>
                  <w:color w:val="0000FF"/>
                  <w:szCs w:val="24"/>
                  <w:u w:val="single"/>
                </w:rPr>
                <w:t>S.C. Code Ann. § 59-26-30(B)</w:t>
              </w:r>
            </w:hyperlink>
            <w:r w:rsidRPr="00F53C2F">
              <w:rPr>
                <w:rFonts w:asciiTheme="minorHAnsi" w:eastAsia="Calibri" w:hAnsiTheme="minorHAnsi" w:cstheme="minorHAnsi"/>
                <w:color w:val="000000"/>
                <w:szCs w:val="24"/>
              </w:rPr>
              <w:t xml:space="preserve">, the EPP must ensure through coursework and field and clinical experiences that </w:t>
            </w:r>
            <w:r w:rsidRPr="00F53C2F">
              <w:rPr>
                <w:rFonts w:asciiTheme="minorHAnsi" w:eastAsia="Calibri" w:hAnsiTheme="minorHAnsi" w:cstheme="minorHAnsi"/>
                <w:color w:val="000000"/>
                <w:szCs w:val="24"/>
              </w:rPr>
              <w:lastRenderedPageBreak/>
              <w:t xml:space="preserve">candidates know and apply the qualities of effective educators as articulated in the ADEPT performance standards for classroom teachers and service professionals. During field and clinical experiences, candidates must be evaluated relative to these standards and provided with formative and summative feedback. As supplemented by SBE </w:t>
            </w:r>
            <w:hyperlink r:id="rId22" w:anchor=":~:text=An%20educator%20who%20holds%20a,year%20or%20a%20formal%20evaluation.">
              <w:r w:rsidRPr="00F53C2F">
                <w:rPr>
                  <w:rFonts w:asciiTheme="minorHAnsi" w:eastAsia="Calibri" w:hAnsiTheme="minorHAnsi" w:cstheme="minorHAnsi"/>
                  <w:color w:val="0000FF"/>
                  <w:szCs w:val="24"/>
                  <w:u w:val="single"/>
                </w:rPr>
                <w:t>Regulation 43-205.1</w:t>
              </w:r>
            </w:hyperlink>
            <w:r w:rsidRPr="00F53C2F">
              <w:rPr>
                <w:rFonts w:asciiTheme="minorHAnsi" w:eastAsia="Calibri" w:hAnsiTheme="minorHAnsi" w:cstheme="minorHAnsi"/>
                <w:color w:val="000000"/>
                <w:szCs w:val="24"/>
              </w:rPr>
              <w:t>, the provider must have an ADEPT implementation plan approved by the SCDE and submit annual assurances and candidate performance data according to published deadlines. The EPP must ensure that each candidate recommended for certification has successfully completed all requirements of the appropriate pre-service ADEPT evaluation process and maintain evidence of candidate performance during the pre-service evaluation process</w:t>
            </w:r>
          </w:p>
        </w:tc>
        <w:tc>
          <w:tcPr>
            <w:tcW w:w="2788" w:type="pct"/>
            <w:vAlign w:val="center"/>
          </w:tcPr>
          <w:p w14:paraId="056D8D72" w14:textId="77777777" w:rsidR="00D8642E" w:rsidRPr="00F53C2F" w:rsidRDefault="00D8642E">
            <w:pPr>
              <w:rPr>
                <w:rFonts w:asciiTheme="minorHAnsi" w:eastAsia="Calibri" w:hAnsiTheme="minorHAnsi" w:cstheme="minorHAnsi"/>
                <w:szCs w:val="24"/>
              </w:rPr>
            </w:pPr>
          </w:p>
        </w:tc>
      </w:tr>
      <w:tr w:rsidR="00D8642E" w:rsidRPr="00F53C2F" w14:paraId="350754C8" w14:textId="77777777" w:rsidTr="007E0172">
        <w:tc>
          <w:tcPr>
            <w:tcW w:w="2212" w:type="pct"/>
            <w:vAlign w:val="center"/>
          </w:tcPr>
          <w:p w14:paraId="37ADBAEC"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1.5 Program for Assisting, Developing, and Evaluating Principal Performance (PADEPP)  </w:t>
            </w:r>
          </w:p>
          <w:p w14:paraId="1EE8D018"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3">
              <w:r w:rsidRPr="00F53C2F">
                <w:rPr>
                  <w:rFonts w:asciiTheme="minorHAnsi" w:eastAsia="Calibri" w:hAnsiTheme="minorHAnsi" w:cstheme="minorHAnsi"/>
                  <w:color w:val="0000FF"/>
                  <w:szCs w:val="24"/>
                  <w:u w:val="single"/>
                </w:rPr>
                <w:t>S.C. Code Ann. § 59-24-40</w:t>
              </w:r>
            </w:hyperlink>
            <w:r w:rsidRPr="00F53C2F">
              <w:rPr>
                <w:rFonts w:asciiTheme="minorHAnsi" w:eastAsia="Calibri" w:hAnsiTheme="minorHAnsi" w:cstheme="minorHAnsi"/>
                <w:color w:val="000000"/>
                <w:szCs w:val="24"/>
              </w:rPr>
              <w:t xml:space="preserve"> and </w:t>
            </w:r>
            <w:hyperlink r:id="rId24">
              <w:r w:rsidRPr="00F53C2F">
                <w:rPr>
                  <w:rFonts w:asciiTheme="minorHAnsi" w:eastAsia="Calibri" w:hAnsiTheme="minorHAnsi" w:cstheme="minorHAnsi"/>
                  <w:color w:val="0000FF"/>
                  <w:szCs w:val="24"/>
                  <w:u w:val="single"/>
                </w:rPr>
                <w:t xml:space="preserve">Regulation 43-165.1 </w:t>
              </w:r>
            </w:hyperlink>
            <w:r w:rsidRPr="00F53C2F">
              <w:rPr>
                <w:rFonts w:asciiTheme="minorHAnsi" w:eastAsia="Calibri" w:hAnsiTheme="minorHAnsi" w:cstheme="minorHAnsi"/>
                <w:color w:val="000000"/>
                <w:szCs w:val="24"/>
              </w:rPr>
              <w:t xml:space="preserve">, the EPP offering preparation programs for school and district leaders must ensure through coursework and field and clinical experiences that candidates know and apply the qualities of effective leaders as articulated in the PADEPP performance standards. All leadership candidates must demonstrate a knowledge and understanding of the standards and the performance criteria and the translation of these into everyday practice. Candidates must also demonstrate the ability to design a personal professional development plan </w:t>
            </w:r>
            <w:proofErr w:type="gramStart"/>
            <w:r w:rsidRPr="00F53C2F">
              <w:rPr>
                <w:rFonts w:asciiTheme="minorHAnsi" w:eastAsia="Calibri" w:hAnsiTheme="minorHAnsi" w:cstheme="minorHAnsi"/>
                <w:color w:val="000000"/>
                <w:szCs w:val="24"/>
              </w:rPr>
              <w:t>on the basis of</w:t>
            </w:r>
            <w:proofErr w:type="gramEnd"/>
            <w:r w:rsidRPr="00F53C2F">
              <w:rPr>
                <w:rFonts w:asciiTheme="minorHAnsi" w:eastAsia="Calibri" w:hAnsiTheme="minorHAnsi" w:cstheme="minorHAnsi"/>
                <w:color w:val="000000"/>
                <w:szCs w:val="24"/>
              </w:rPr>
              <w:t xml:space="preserve"> the state performance standards and the school strategic plan.</w:t>
            </w:r>
          </w:p>
        </w:tc>
        <w:tc>
          <w:tcPr>
            <w:tcW w:w="2788" w:type="pct"/>
            <w:vAlign w:val="center"/>
          </w:tcPr>
          <w:p w14:paraId="6483F2D2" w14:textId="77777777" w:rsidR="00D8642E" w:rsidRPr="00F53C2F" w:rsidRDefault="00D8642E">
            <w:pPr>
              <w:rPr>
                <w:rFonts w:asciiTheme="minorHAnsi" w:eastAsia="Calibri" w:hAnsiTheme="minorHAnsi" w:cstheme="minorHAnsi"/>
                <w:szCs w:val="24"/>
              </w:rPr>
            </w:pPr>
          </w:p>
        </w:tc>
      </w:tr>
      <w:tr w:rsidR="00D8642E" w:rsidRPr="00F53C2F" w14:paraId="05C834C9" w14:textId="77777777" w:rsidTr="007E0172">
        <w:tc>
          <w:tcPr>
            <w:tcW w:w="2212" w:type="pct"/>
            <w:vAlign w:val="center"/>
          </w:tcPr>
          <w:p w14:paraId="754C451C"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1.6 Family, School, and Community Engagement </w:t>
            </w:r>
          </w:p>
          <w:p w14:paraId="0A0435D1"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5">
              <w:r w:rsidRPr="00F53C2F">
                <w:rPr>
                  <w:rFonts w:asciiTheme="minorHAnsi" w:eastAsia="Calibri" w:hAnsiTheme="minorHAnsi" w:cstheme="minorHAnsi"/>
                  <w:color w:val="0000FF"/>
                  <w:szCs w:val="24"/>
                  <w:u w:val="single"/>
                </w:rPr>
                <w:t>SC Code Ann. § 59-28-140</w:t>
              </w:r>
            </w:hyperlink>
            <w:r w:rsidRPr="00F53C2F">
              <w:rPr>
                <w:rFonts w:asciiTheme="minorHAnsi" w:eastAsia="Calibri" w:hAnsiTheme="minorHAnsi" w:cstheme="minorHAnsi"/>
                <w:color w:val="000000"/>
                <w:szCs w:val="24"/>
              </w:rPr>
              <w:t xml:space="preserve">, the EPP must ensure that all candidates in teacher and principal preparation </w:t>
            </w:r>
            <w:r w:rsidRPr="00F53C2F">
              <w:rPr>
                <w:rFonts w:asciiTheme="minorHAnsi" w:eastAsia="Calibri" w:hAnsiTheme="minorHAnsi" w:cstheme="minorHAnsi"/>
                <w:color w:val="000000"/>
                <w:szCs w:val="24"/>
              </w:rPr>
              <w:lastRenderedPageBreak/>
              <w:t>programs know, understand, and are able to apply best practices in family, school, and community engagement.</w:t>
            </w:r>
          </w:p>
        </w:tc>
        <w:tc>
          <w:tcPr>
            <w:tcW w:w="2788" w:type="pct"/>
            <w:vAlign w:val="center"/>
          </w:tcPr>
          <w:p w14:paraId="5E91431A" w14:textId="77777777" w:rsidR="00D8642E" w:rsidRPr="00F53C2F" w:rsidRDefault="00D8642E">
            <w:pPr>
              <w:rPr>
                <w:rFonts w:asciiTheme="minorHAnsi" w:eastAsia="Calibri" w:hAnsiTheme="minorHAnsi" w:cstheme="minorHAnsi"/>
                <w:szCs w:val="24"/>
              </w:rPr>
            </w:pPr>
          </w:p>
        </w:tc>
      </w:tr>
      <w:tr w:rsidR="00D8642E" w:rsidRPr="00F53C2F" w14:paraId="28FC468E" w14:textId="77777777" w:rsidTr="007E0172">
        <w:tc>
          <w:tcPr>
            <w:tcW w:w="2212" w:type="pct"/>
            <w:vAlign w:val="center"/>
          </w:tcPr>
          <w:p w14:paraId="6C9DAB8E"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1.7 Safe Schools Climate Act</w:t>
            </w:r>
          </w:p>
          <w:p w14:paraId="77CB4AB0"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6">
              <w:r w:rsidRPr="00F53C2F">
                <w:rPr>
                  <w:rFonts w:asciiTheme="minorHAnsi" w:eastAsia="Calibri" w:hAnsiTheme="minorHAnsi" w:cstheme="minorHAnsi"/>
                  <w:color w:val="0000FF"/>
                  <w:szCs w:val="24"/>
                  <w:u w:val="single"/>
                </w:rPr>
                <w:t>S.C. Code Ann. § 59-63-110 et seq.</w:t>
              </w:r>
            </w:hyperlink>
            <w:r w:rsidRPr="00F53C2F">
              <w:rPr>
                <w:rFonts w:asciiTheme="minorHAnsi" w:eastAsia="Calibri" w:hAnsiTheme="minorHAnsi" w:cstheme="minorHAnsi"/>
                <w:color w:val="000000"/>
                <w:szCs w:val="24"/>
              </w:rPr>
              <w:t>, the EPP must ensure that all certification programs, initial and advanced, include instruction as it relates to the Safe Schools Climate Act and the identification and prevention of harassment, intimidation, and bullying.</w:t>
            </w:r>
          </w:p>
        </w:tc>
        <w:tc>
          <w:tcPr>
            <w:tcW w:w="2788" w:type="pct"/>
            <w:vAlign w:val="center"/>
          </w:tcPr>
          <w:p w14:paraId="4CFD358D" w14:textId="77777777" w:rsidR="00D8642E" w:rsidRPr="00F53C2F" w:rsidRDefault="00D8642E">
            <w:pPr>
              <w:rPr>
                <w:rFonts w:asciiTheme="minorHAnsi" w:eastAsia="Calibri" w:hAnsiTheme="minorHAnsi" w:cstheme="minorHAnsi"/>
                <w:szCs w:val="24"/>
              </w:rPr>
            </w:pPr>
          </w:p>
        </w:tc>
      </w:tr>
      <w:tr w:rsidR="00D8642E" w:rsidRPr="00F53C2F" w14:paraId="3C646F4A" w14:textId="77777777" w:rsidTr="007E0172">
        <w:tc>
          <w:tcPr>
            <w:tcW w:w="2212" w:type="pct"/>
            <w:vAlign w:val="center"/>
          </w:tcPr>
          <w:p w14:paraId="712B7160"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i/>
                <w:color w:val="000000"/>
                <w:szCs w:val="24"/>
              </w:rPr>
              <w:t>1.8 Education and Economic Development Act (EEDA)</w:t>
            </w:r>
          </w:p>
          <w:p w14:paraId="2AA96E21" w14:textId="5E01AACD"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7" w:history="1">
              <w:r w:rsidRPr="008239AC">
                <w:rPr>
                  <w:rStyle w:val="Hyperlink"/>
                  <w:rFonts w:asciiTheme="minorHAnsi" w:eastAsia="Calibri" w:hAnsiTheme="minorHAnsi" w:cstheme="minorHAnsi"/>
                  <w:szCs w:val="24"/>
                </w:rPr>
                <w:t>S.C. Code Ann. § 59-59-10 et seq.</w:t>
              </w:r>
            </w:hyperlink>
            <w:r w:rsidRPr="00F53C2F">
              <w:rPr>
                <w:rFonts w:asciiTheme="minorHAnsi" w:eastAsia="Calibri" w:hAnsiTheme="minorHAnsi" w:cstheme="minorHAnsi"/>
                <w:color w:val="000000"/>
                <w:szCs w:val="24"/>
              </w:rPr>
              <w:t>, the EPP must provide candidates in programs preparing teachers, school counselors, and school leaders with training in career exploration as appropriate to their roles and professional responsibilities.</w:t>
            </w:r>
          </w:p>
        </w:tc>
        <w:tc>
          <w:tcPr>
            <w:tcW w:w="2788" w:type="pct"/>
            <w:vAlign w:val="center"/>
          </w:tcPr>
          <w:p w14:paraId="40F2C460" w14:textId="77777777" w:rsidR="00D8642E" w:rsidRPr="00F53C2F" w:rsidRDefault="00D8642E">
            <w:pPr>
              <w:rPr>
                <w:rFonts w:asciiTheme="minorHAnsi" w:eastAsia="Calibri" w:hAnsiTheme="minorHAnsi" w:cstheme="minorHAnsi"/>
                <w:szCs w:val="24"/>
              </w:rPr>
            </w:pPr>
          </w:p>
        </w:tc>
      </w:tr>
      <w:tr w:rsidR="00D8642E" w:rsidRPr="00F53C2F" w14:paraId="7423B8D4" w14:textId="77777777" w:rsidTr="007E0172">
        <w:tc>
          <w:tcPr>
            <w:tcW w:w="2212" w:type="pct"/>
            <w:vAlign w:val="center"/>
          </w:tcPr>
          <w:p w14:paraId="740E509B"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1.9 Student Health and Fitness Act</w:t>
            </w:r>
          </w:p>
          <w:p w14:paraId="64374BA2"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8">
              <w:r w:rsidRPr="00F53C2F">
                <w:rPr>
                  <w:rFonts w:asciiTheme="minorHAnsi" w:eastAsia="Calibri" w:hAnsiTheme="minorHAnsi" w:cstheme="minorHAnsi"/>
                  <w:color w:val="0000FF"/>
                  <w:szCs w:val="24"/>
                  <w:u w:val="single"/>
                </w:rPr>
                <w:t>SC Code Ann. § 59-10-10 et seq.</w:t>
              </w:r>
            </w:hyperlink>
            <w:r w:rsidRPr="00F53C2F">
              <w:rPr>
                <w:rFonts w:asciiTheme="minorHAnsi" w:eastAsia="Calibri" w:hAnsiTheme="minorHAnsi" w:cstheme="minorHAnsi"/>
                <w:color w:val="000000"/>
                <w:szCs w:val="24"/>
              </w:rPr>
              <w:t>, the EPP must ensure that candidates in Early Childhood and Elementary Education programs receive instruction in the importance of physical activity for young children and the relationship of activity and good nutrition to academic performance and healthy lifestyles as part of the Student Health and Fitness Act of 2005.</w:t>
            </w:r>
          </w:p>
        </w:tc>
        <w:tc>
          <w:tcPr>
            <w:tcW w:w="2788" w:type="pct"/>
            <w:vAlign w:val="center"/>
          </w:tcPr>
          <w:p w14:paraId="385D7379" w14:textId="77777777" w:rsidR="00D8642E" w:rsidRPr="00F53C2F" w:rsidRDefault="00D8642E">
            <w:pPr>
              <w:rPr>
                <w:rFonts w:asciiTheme="minorHAnsi" w:eastAsia="Calibri" w:hAnsiTheme="minorHAnsi" w:cstheme="minorHAnsi"/>
                <w:szCs w:val="24"/>
              </w:rPr>
            </w:pPr>
          </w:p>
        </w:tc>
      </w:tr>
      <w:tr w:rsidR="00D8642E" w:rsidRPr="00F53C2F" w14:paraId="311CF10F" w14:textId="77777777" w:rsidTr="007E0172">
        <w:tc>
          <w:tcPr>
            <w:tcW w:w="2212" w:type="pct"/>
            <w:vAlign w:val="center"/>
          </w:tcPr>
          <w:p w14:paraId="19768EFC"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1.10 Admission to Undergraduate Teacher Preparation Programs</w:t>
            </w:r>
          </w:p>
          <w:p w14:paraId="745817A9"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29">
              <w:r w:rsidRPr="00F53C2F">
                <w:rPr>
                  <w:rFonts w:asciiTheme="minorHAnsi" w:eastAsia="Calibri" w:hAnsiTheme="minorHAnsi" w:cstheme="minorHAnsi"/>
                  <w:color w:val="0000FF"/>
                  <w:szCs w:val="24"/>
                  <w:u w:val="single"/>
                </w:rPr>
                <w:t>S.C. Code Ann. § 59-26-30</w:t>
              </w:r>
            </w:hyperlink>
            <w:r w:rsidRPr="00F53C2F">
              <w:rPr>
                <w:rFonts w:asciiTheme="minorHAnsi" w:eastAsia="Calibri" w:hAnsiTheme="minorHAnsi" w:cstheme="minorHAnsi"/>
                <w:color w:val="000000"/>
                <w:szCs w:val="24"/>
              </w:rPr>
              <w:t>, the EPP must ensure that candidates meet the basic skills assessment requirement or a qualifying exemption adopted by the SBE for full admission to an undergraduate teacher preparation program.</w:t>
            </w:r>
          </w:p>
        </w:tc>
        <w:tc>
          <w:tcPr>
            <w:tcW w:w="2788" w:type="pct"/>
            <w:vAlign w:val="center"/>
          </w:tcPr>
          <w:p w14:paraId="72909E7C" w14:textId="77777777" w:rsidR="00D8642E" w:rsidRPr="00F53C2F" w:rsidRDefault="00D8642E">
            <w:pPr>
              <w:rPr>
                <w:rFonts w:asciiTheme="minorHAnsi" w:eastAsia="Calibri" w:hAnsiTheme="minorHAnsi" w:cstheme="minorHAnsi"/>
                <w:szCs w:val="24"/>
              </w:rPr>
            </w:pPr>
          </w:p>
        </w:tc>
      </w:tr>
      <w:tr w:rsidR="00D8642E" w:rsidRPr="00F53C2F" w14:paraId="67EE13F7" w14:textId="77777777" w:rsidTr="007E0172">
        <w:tc>
          <w:tcPr>
            <w:tcW w:w="2212" w:type="pct"/>
            <w:vAlign w:val="center"/>
          </w:tcPr>
          <w:p w14:paraId="3E58A996"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1.11 PK-12 Academic Standards</w:t>
            </w:r>
          </w:p>
          <w:p w14:paraId="6A6EB0DD"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lastRenderedPageBreak/>
              <w:t xml:space="preserve">In support of </w:t>
            </w:r>
            <w:hyperlink r:id="rId30">
              <w:r w:rsidRPr="00F53C2F">
                <w:rPr>
                  <w:rFonts w:asciiTheme="minorHAnsi" w:eastAsia="Calibri" w:hAnsiTheme="minorHAnsi" w:cstheme="minorHAnsi"/>
                  <w:color w:val="0000FF"/>
                  <w:szCs w:val="24"/>
                  <w:u w:val="single"/>
                </w:rPr>
                <w:t>S.C. Code Ann. § 59-18-300</w:t>
              </w:r>
            </w:hyperlink>
            <w:r w:rsidRPr="00F53C2F">
              <w:rPr>
                <w:rFonts w:asciiTheme="minorHAnsi" w:eastAsia="Calibri" w:hAnsiTheme="minorHAnsi" w:cstheme="minorHAnsi"/>
                <w:color w:val="000000"/>
                <w:szCs w:val="24"/>
              </w:rPr>
              <w:t>, the EPP must ensure that candidates are prepared to plan and implement instruction aligned with</w:t>
            </w:r>
            <w:hyperlink r:id="rId31">
              <w:r w:rsidRPr="00F53C2F">
                <w:rPr>
                  <w:rFonts w:asciiTheme="minorHAnsi" w:eastAsia="Calibri" w:hAnsiTheme="minorHAnsi" w:cstheme="minorHAnsi"/>
                  <w:color w:val="0000FF"/>
                  <w:szCs w:val="24"/>
                  <w:u w:val="single"/>
                </w:rPr>
                <w:t xml:space="preserve"> South Carolina PK–12 academic standards</w:t>
              </w:r>
            </w:hyperlink>
            <w:r w:rsidRPr="00F53C2F">
              <w:rPr>
                <w:rFonts w:asciiTheme="minorHAnsi" w:eastAsia="Calibri" w:hAnsiTheme="minorHAnsi" w:cstheme="minorHAnsi"/>
                <w:color w:val="000000"/>
                <w:szCs w:val="24"/>
              </w:rPr>
              <w:t xml:space="preserve"> for the subject area and grade span of their certification program.</w:t>
            </w:r>
          </w:p>
        </w:tc>
        <w:tc>
          <w:tcPr>
            <w:tcW w:w="2788" w:type="pct"/>
            <w:vAlign w:val="center"/>
          </w:tcPr>
          <w:p w14:paraId="3383F22A" w14:textId="77777777" w:rsidR="00D8642E" w:rsidRPr="00F53C2F" w:rsidRDefault="00D8642E">
            <w:pPr>
              <w:rPr>
                <w:rFonts w:asciiTheme="minorHAnsi" w:eastAsia="Calibri" w:hAnsiTheme="minorHAnsi" w:cstheme="minorHAnsi"/>
                <w:szCs w:val="24"/>
              </w:rPr>
            </w:pPr>
          </w:p>
        </w:tc>
      </w:tr>
      <w:tr w:rsidR="00D8642E" w:rsidRPr="00F53C2F" w14:paraId="3838602B" w14:textId="77777777" w:rsidTr="007E0172">
        <w:tc>
          <w:tcPr>
            <w:tcW w:w="2212" w:type="pct"/>
            <w:vAlign w:val="center"/>
          </w:tcPr>
          <w:p w14:paraId="3380DB59"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1.12 Tuberculosis Screening and Evaluation</w:t>
            </w:r>
          </w:p>
          <w:p w14:paraId="716BBF65" w14:textId="77777777" w:rsidR="00D8642E" w:rsidRPr="00F53C2F" w:rsidRDefault="00AF5339">
            <w:pPr>
              <w:rPr>
                <w:rFonts w:asciiTheme="minorHAnsi" w:eastAsia="Calibri" w:hAnsiTheme="minorHAnsi" w:cstheme="minorHAnsi"/>
                <w:szCs w:val="24"/>
              </w:rPr>
            </w:pPr>
            <w:r w:rsidRPr="00F53C2F">
              <w:rPr>
                <w:rFonts w:asciiTheme="minorHAnsi" w:eastAsia="Calibri" w:hAnsiTheme="minorHAnsi" w:cstheme="minorHAnsi"/>
                <w:color w:val="000000"/>
                <w:szCs w:val="24"/>
              </w:rPr>
              <w:t xml:space="preserve">Pursuant to </w:t>
            </w:r>
            <w:hyperlink r:id="rId32">
              <w:r w:rsidRPr="00F53C2F">
                <w:rPr>
                  <w:rFonts w:asciiTheme="minorHAnsi" w:eastAsia="Calibri" w:hAnsiTheme="minorHAnsi" w:cstheme="minorHAnsi"/>
                  <w:color w:val="0000FF"/>
                  <w:szCs w:val="24"/>
                  <w:u w:val="single"/>
                </w:rPr>
                <w:t>S.C. Code Ann. § 44-29-150</w:t>
              </w:r>
            </w:hyperlink>
            <w:r w:rsidRPr="00F53C2F">
              <w:rPr>
                <w:rFonts w:asciiTheme="minorHAnsi" w:eastAsia="Calibri" w:hAnsiTheme="minorHAnsi" w:cstheme="minorHAnsi"/>
                <w:color w:val="000000"/>
                <w:szCs w:val="24"/>
              </w:rPr>
              <w:t xml:space="preserve"> and Department of Health and Environmental Control (DHEC) </w:t>
            </w:r>
            <w:hyperlink r:id="rId33">
              <w:r w:rsidRPr="00F53C2F">
                <w:rPr>
                  <w:rFonts w:asciiTheme="minorHAnsi" w:eastAsia="Calibri" w:hAnsiTheme="minorHAnsi" w:cstheme="minorHAnsi"/>
                  <w:color w:val="0000FF"/>
                  <w:szCs w:val="24"/>
                  <w:u w:val="single"/>
                </w:rPr>
                <w:t>Regulation 61-22</w:t>
              </w:r>
            </w:hyperlink>
            <w:r w:rsidRPr="00F53C2F">
              <w:rPr>
                <w:rFonts w:asciiTheme="minorHAnsi" w:eastAsia="Calibri" w:hAnsiTheme="minorHAnsi" w:cstheme="minorHAnsi"/>
                <w:color w:val="000000"/>
                <w:szCs w:val="24"/>
              </w:rPr>
              <w:t>, the EPP must ensure that candidates, as defined in DHEC regulation, are screened prior to field placement and that prescribed documentation is maintained. Regulation 61-22 (II)(E) includes student teachers in the definition of “employee,” and Section (III)(C)(2) addresses required documentation.</w:t>
            </w:r>
          </w:p>
        </w:tc>
        <w:tc>
          <w:tcPr>
            <w:tcW w:w="2788" w:type="pct"/>
            <w:vAlign w:val="center"/>
          </w:tcPr>
          <w:p w14:paraId="4D9A6C45" w14:textId="77777777" w:rsidR="00D8642E" w:rsidRPr="00F53C2F" w:rsidRDefault="00D8642E">
            <w:pPr>
              <w:rPr>
                <w:rFonts w:asciiTheme="minorHAnsi" w:eastAsia="Calibri" w:hAnsiTheme="minorHAnsi" w:cstheme="minorHAnsi"/>
                <w:szCs w:val="24"/>
              </w:rPr>
            </w:pPr>
          </w:p>
        </w:tc>
      </w:tr>
    </w:tbl>
    <w:p w14:paraId="65CE27F0" w14:textId="77777777" w:rsidR="00D8642E" w:rsidRPr="00F53C2F" w:rsidRDefault="00D8642E">
      <w:pPr>
        <w:rPr>
          <w:rFonts w:asciiTheme="minorHAnsi" w:eastAsia="Calibri" w:hAnsiTheme="minorHAnsi" w:cstheme="minorHAnsi"/>
          <w:szCs w:val="24"/>
        </w:rPr>
      </w:pPr>
    </w:p>
    <w:tbl>
      <w:tblPr>
        <w:tblStyle w:val="affffc"/>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South Carolina Provider Requirements Chart"/>
        <w:tblDescription w:val="South Carolina Provider Requirements Chart"/>
      </w:tblPr>
      <w:tblGrid>
        <w:gridCol w:w="6366"/>
        <w:gridCol w:w="8024"/>
      </w:tblGrid>
      <w:tr w:rsidR="00D8642E" w:rsidRPr="00F53C2F" w14:paraId="24678B60" w14:textId="77777777" w:rsidTr="007E0172">
        <w:trPr>
          <w:tblHeader/>
        </w:trPr>
        <w:tc>
          <w:tcPr>
            <w:tcW w:w="2212" w:type="pct"/>
            <w:shd w:val="clear" w:color="auto" w:fill="E7E6E6"/>
            <w:vAlign w:val="center"/>
          </w:tcPr>
          <w:p w14:paraId="30DF059E"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SBE Guidelines and SCDE Policy</w:t>
            </w:r>
          </w:p>
        </w:tc>
        <w:tc>
          <w:tcPr>
            <w:tcW w:w="2788" w:type="pct"/>
            <w:shd w:val="clear" w:color="auto" w:fill="E7E6E6"/>
            <w:vAlign w:val="center"/>
          </w:tcPr>
          <w:p w14:paraId="76E759A8" w14:textId="77777777" w:rsidR="00D8642E" w:rsidRPr="00F53C2F" w:rsidRDefault="00AF5339">
            <w:pPr>
              <w:jc w:val="center"/>
              <w:rPr>
                <w:rFonts w:asciiTheme="minorHAnsi" w:eastAsia="Calibri" w:hAnsiTheme="minorHAnsi" w:cstheme="minorHAnsi"/>
                <w:b/>
                <w:szCs w:val="24"/>
              </w:rPr>
            </w:pPr>
            <w:r w:rsidRPr="00F53C2F">
              <w:rPr>
                <w:rFonts w:asciiTheme="minorHAnsi" w:eastAsia="Calibri" w:hAnsiTheme="minorHAnsi" w:cstheme="minorHAnsi"/>
                <w:b/>
                <w:szCs w:val="24"/>
              </w:rPr>
              <w:t>Description</w:t>
            </w:r>
          </w:p>
        </w:tc>
      </w:tr>
      <w:tr w:rsidR="00D8642E" w:rsidRPr="00F53C2F" w14:paraId="2FAEB8E7" w14:textId="77777777" w:rsidTr="007E0172">
        <w:tc>
          <w:tcPr>
            <w:tcW w:w="2212" w:type="pct"/>
            <w:vAlign w:val="center"/>
          </w:tcPr>
          <w:p w14:paraId="335AB9C4"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2.1 Field and Clinical Experiences </w:t>
            </w:r>
          </w:p>
          <w:p w14:paraId="3A957084"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color w:val="000000"/>
                <w:szCs w:val="24"/>
              </w:rPr>
              <w:t>The EPP must ensure that all field and clinical experiences meet the requirements established by the SBE.  In this context, field experiences refer to school-based opportunities and activities prior to the full student-teaching or clinical experience. The clinical experience refers to the full-time, culminating experience of a program preparing candidates for certification in teaching, service, or leadership fields.</w:t>
            </w:r>
          </w:p>
        </w:tc>
        <w:tc>
          <w:tcPr>
            <w:tcW w:w="2788" w:type="pct"/>
            <w:vAlign w:val="center"/>
          </w:tcPr>
          <w:p w14:paraId="120A4967" w14:textId="77777777" w:rsidR="00D8642E" w:rsidRPr="00F53C2F" w:rsidRDefault="00D8642E">
            <w:pPr>
              <w:rPr>
                <w:rFonts w:asciiTheme="minorHAnsi" w:eastAsia="Calibri" w:hAnsiTheme="minorHAnsi" w:cstheme="minorHAnsi"/>
                <w:szCs w:val="24"/>
              </w:rPr>
            </w:pPr>
          </w:p>
        </w:tc>
      </w:tr>
      <w:tr w:rsidR="00D8642E" w:rsidRPr="00F53C2F" w14:paraId="1B377C6B" w14:textId="77777777" w:rsidTr="007E0172">
        <w:tc>
          <w:tcPr>
            <w:tcW w:w="2212" w:type="pct"/>
            <w:vAlign w:val="center"/>
          </w:tcPr>
          <w:p w14:paraId="5CF85081"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2.2 Professional Ethics and Decision-making</w:t>
            </w:r>
          </w:p>
          <w:p w14:paraId="3D3555DB"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 xml:space="preserve">The EPP must ensure through coursework and field and clinical experiences that candidates are provided with instruction in professional ethics as well as ethical principles and decision-making aligned with the standards of the </w:t>
            </w:r>
            <w:hyperlink r:id="rId34">
              <w:r w:rsidRPr="00F53C2F">
                <w:rPr>
                  <w:rFonts w:asciiTheme="minorHAnsi" w:eastAsia="Calibri" w:hAnsiTheme="minorHAnsi" w:cstheme="minorHAnsi"/>
                  <w:color w:val="0000FF"/>
                  <w:szCs w:val="24"/>
                  <w:u w:val="single"/>
                </w:rPr>
                <w:t>Model Code of Ethics for Educators</w:t>
              </w:r>
            </w:hyperlink>
            <w:r w:rsidRPr="00F53C2F">
              <w:rPr>
                <w:rFonts w:asciiTheme="minorHAnsi" w:eastAsia="Calibri" w:hAnsiTheme="minorHAnsi" w:cstheme="minorHAnsi"/>
                <w:color w:val="000000"/>
                <w:szCs w:val="24"/>
              </w:rPr>
              <w:t>.</w:t>
            </w:r>
          </w:p>
        </w:tc>
        <w:tc>
          <w:tcPr>
            <w:tcW w:w="2788" w:type="pct"/>
            <w:vAlign w:val="center"/>
          </w:tcPr>
          <w:p w14:paraId="422B891A" w14:textId="77777777" w:rsidR="00D8642E" w:rsidRPr="00F53C2F" w:rsidRDefault="00D8642E">
            <w:pPr>
              <w:rPr>
                <w:rFonts w:asciiTheme="minorHAnsi" w:eastAsia="Calibri" w:hAnsiTheme="minorHAnsi" w:cstheme="minorHAnsi"/>
                <w:szCs w:val="24"/>
              </w:rPr>
            </w:pPr>
          </w:p>
        </w:tc>
      </w:tr>
      <w:tr w:rsidR="00D8642E" w:rsidRPr="00F53C2F" w14:paraId="7C88578C" w14:textId="77777777" w:rsidTr="007E0172">
        <w:trPr>
          <w:cantSplit/>
        </w:trPr>
        <w:tc>
          <w:tcPr>
            <w:tcW w:w="2212" w:type="pct"/>
            <w:vAlign w:val="center"/>
          </w:tcPr>
          <w:p w14:paraId="3AACE3C5"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lastRenderedPageBreak/>
              <w:t>2.3 Initial Program Approval</w:t>
            </w:r>
          </w:p>
          <w:p w14:paraId="15AAE0AC"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The EPP must ensure that initial program proposals meet the specialty area program approval standards adopted by the SBE for the specific certification field. All new program proposals must gain SBE approval prior to implementation, recruitment, and admission of candidates.</w:t>
            </w:r>
          </w:p>
        </w:tc>
        <w:tc>
          <w:tcPr>
            <w:tcW w:w="2788" w:type="pct"/>
            <w:vAlign w:val="center"/>
          </w:tcPr>
          <w:p w14:paraId="5779F3BC" w14:textId="77777777" w:rsidR="00D8642E" w:rsidRPr="00F53C2F" w:rsidRDefault="00D8642E">
            <w:pPr>
              <w:rPr>
                <w:rFonts w:asciiTheme="minorHAnsi" w:eastAsia="Calibri" w:hAnsiTheme="minorHAnsi" w:cstheme="minorHAnsi"/>
                <w:szCs w:val="24"/>
              </w:rPr>
            </w:pPr>
          </w:p>
        </w:tc>
      </w:tr>
      <w:tr w:rsidR="00D8642E" w:rsidRPr="00F53C2F" w14:paraId="281FB774" w14:textId="77777777" w:rsidTr="007E0172">
        <w:tc>
          <w:tcPr>
            <w:tcW w:w="2212" w:type="pct"/>
            <w:vAlign w:val="center"/>
          </w:tcPr>
          <w:p w14:paraId="1593976A"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2.4 Continuing Program Recognition</w:t>
            </w:r>
          </w:p>
          <w:p w14:paraId="5A24733B"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The EPP must ensure that each continuing program is fully recognized by a specialized accrediting agency, specialized professional association, or the state. Providers must gain full recognition for all SBE-approved educator preparation programs.</w:t>
            </w:r>
          </w:p>
        </w:tc>
        <w:tc>
          <w:tcPr>
            <w:tcW w:w="2788" w:type="pct"/>
            <w:vAlign w:val="center"/>
          </w:tcPr>
          <w:p w14:paraId="43658157" w14:textId="77777777" w:rsidR="00D8642E" w:rsidRPr="00F53C2F" w:rsidRDefault="00D8642E">
            <w:pPr>
              <w:rPr>
                <w:rFonts w:asciiTheme="minorHAnsi" w:eastAsia="Calibri" w:hAnsiTheme="minorHAnsi" w:cstheme="minorHAnsi"/>
                <w:szCs w:val="24"/>
              </w:rPr>
            </w:pPr>
          </w:p>
        </w:tc>
      </w:tr>
      <w:tr w:rsidR="00D8642E" w:rsidRPr="00F53C2F" w14:paraId="0489557E" w14:textId="77777777" w:rsidTr="007E0172">
        <w:tc>
          <w:tcPr>
            <w:tcW w:w="2212" w:type="pct"/>
            <w:vAlign w:val="center"/>
          </w:tcPr>
          <w:p w14:paraId="63CDB69A"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2.5 Verification of Candidate Program Completion for Educator Certification</w:t>
            </w:r>
          </w:p>
          <w:p w14:paraId="65E32D80"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 xml:space="preserve">The EPP must submit the verification of program completion for certification for each candidate seeking South Carolina educator certification. </w:t>
            </w:r>
            <w:r w:rsidRPr="00F53C2F">
              <w:rPr>
                <w:rFonts w:asciiTheme="minorHAnsi" w:eastAsia="Calibri" w:hAnsiTheme="minorHAnsi" w:cstheme="minorHAnsi"/>
                <w:color w:val="242424"/>
                <w:szCs w:val="24"/>
                <w:highlight w:val="white"/>
              </w:rPr>
              <w:t>The verification signifies that a candidate has successfully completed all requirements of the provider's approved program for educator certification. The provider must also indicate if, at the time of program completion, the candidate has earned qualifying scores on required subject area and pedagogy exam assessments for certification purposes.</w:t>
            </w:r>
          </w:p>
        </w:tc>
        <w:tc>
          <w:tcPr>
            <w:tcW w:w="2788" w:type="pct"/>
            <w:vAlign w:val="center"/>
          </w:tcPr>
          <w:p w14:paraId="5755757E" w14:textId="77777777" w:rsidR="00D8642E" w:rsidRPr="00F53C2F" w:rsidRDefault="00D8642E">
            <w:pPr>
              <w:rPr>
                <w:rFonts w:asciiTheme="minorHAnsi" w:eastAsia="Calibri" w:hAnsiTheme="minorHAnsi" w:cstheme="minorHAnsi"/>
                <w:szCs w:val="24"/>
              </w:rPr>
            </w:pPr>
          </w:p>
        </w:tc>
      </w:tr>
      <w:tr w:rsidR="00D8642E" w:rsidRPr="00F53C2F" w14:paraId="3E794461" w14:textId="77777777" w:rsidTr="007E0172">
        <w:tc>
          <w:tcPr>
            <w:tcW w:w="2212" w:type="pct"/>
            <w:vAlign w:val="center"/>
          </w:tcPr>
          <w:p w14:paraId="23A179C6"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i/>
                <w:color w:val="000000"/>
                <w:szCs w:val="24"/>
              </w:rPr>
              <w:t>2.6 Annual Reporting</w:t>
            </w:r>
          </w:p>
          <w:p w14:paraId="04C960D9"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The EPP must ensure that it meets annual reporting requirements and deadlines related to Title II, accreditation, program recognition, ADEPT, and any other assurances that may be required by the SBE.</w:t>
            </w:r>
          </w:p>
        </w:tc>
        <w:tc>
          <w:tcPr>
            <w:tcW w:w="2788" w:type="pct"/>
            <w:vAlign w:val="center"/>
          </w:tcPr>
          <w:p w14:paraId="3C9515FC" w14:textId="77777777" w:rsidR="00D8642E" w:rsidRPr="00F53C2F" w:rsidRDefault="00D8642E">
            <w:pPr>
              <w:rPr>
                <w:rFonts w:asciiTheme="minorHAnsi" w:eastAsia="Calibri" w:hAnsiTheme="minorHAnsi" w:cstheme="minorHAnsi"/>
                <w:szCs w:val="24"/>
              </w:rPr>
            </w:pPr>
          </w:p>
        </w:tc>
      </w:tr>
      <w:tr w:rsidR="00D8642E" w:rsidRPr="00F53C2F" w14:paraId="418D600B" w14:textId="77777777" w:rsidTr="007E0172">
        <w:tc>
          <w:tcPr>
            <w:tcW w:w="2212" w:type="pct"/>
            <w:vAlign w:val="center"/>
          </w:tcPr>
          <w:p w14:paraId="4D41234A" w14:textId="77777777" w:rsidR="00D8642E" w:rsidRPr="00F53C2F" w:rsidRDefault="00AF5339">
            <w:pPr>
              <w:pBdr>
                <w:top w:val="nil"/>
                <w:left w:val="nil"/>
                <w:bottom w:val="nil"/>
                <w:right w:val="nil"/>
                <w:between w:val="nil"/>
              </w:pBdr>
              <w:rPr>
                <w:rFonts w:asciiTheme="minorHAnsi" w:eastAsia="Calibri" w:hAnsiTheme="minorHAnsi" w:cstheme="minorHAnsi"/>
                <w:color w:val="000000"/>
                <w:szCs w:val="24"/>
              </w:rPr>
            </w:pPr>
            <w:r w:rsidRPr="00F53C2F">
              <w:rPr>
                <w:rFonts w:asciiTheme="minorHAnsi" w:eastAsia="Calibri" w:hAnsiTheme="minorHAnsi" w:cstheme="minorHAnsi"/>
                <w:color w:val="000000"/>
                <w:szCs w:val="24"/>
              </w:rPr>
              <w:t xml:space="preserve">2.7 </w:t>
            </w:r>
            <w:r w:rsidRPr="00F53C2F">
              <w:rPr>
                <w:rFonts w:asciiTheme="minorHAnsi" w:eastAsia="Calibri" w:hAnsiTheme="minorHAnsi" w:cstheme="minorHAnsi"/>
                <w:i/>
                <w:color w:val="000000"/>
                <w:szCs w:val="24"/>
              </w:rPr>
              <w:t>Technology for the Enhancement of PK–12 Student Learning</w:t>
            </w:r>
          </w:p>
          <w:p w14:paraId="56F3B6DB" w14:textId="77777777" w:rsidR="00D8642E" w:rsidRPr="00F53C2F" w:rsidRDefault="00AF5339">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color w:val="000000"/>
                <w:szCs w:val="24"/>
              </w:rPr>
              <w:t xml:space="preserve">The EPP must ensure that candidates are prepared to model and apply technology standards to enhance the learning of all PK–12 students. Candidates should be able to design </w:t>
            </w:r>
            <w:r w:rsidRPr="00F53C2F">
              <w:rPr>
                <w:rFonts w:asciiTheme="minorHAnsi" w:eastAsia="Calibri" w:hAnsiTheme="minorHAnsi" w:cstheme="minorHAnsi"/>
                <w:color w:val="000000"/>
                <w:szCs w:val="24"/>
              </w:rPr>
              <w:lastRenderedPageBreak/>
              <w:t>instruction, implement lessons and activities, and assess learning using varied technology platforms, tools, and digital resources. Because South Carolina school districts must have approved instructional technology plans aligned with the standards of the International Society for Technology in Education (ISTE), EPPs must utilize the ISTE standards in preparing candidates for field and clinical experiences and classroom practice.</w:t>
            </w:r>
          </w:p>
        </w:tc>
        <w:tc>
          <w:tcPr>
            <w:tcW w:w="2788" w:type="pct"/>
            <w:vAlign w:val="center"/>
          </w:tcPr>
          <w:p w14:paraId="5EBADBC1" w14:textId="77777777" w:rsidR="00D8642E" w:rsidRPr="00F53C2F" w:rsidRDefault="00D8642E">
            <w:pPr>
              <w:rPr>
                <w:rFonts w:asciiTheme="minorHAnsi" w:eastAsia="Calibri" w:hAnsiTheme="minorHAnsi" w:cstheme="minorHAnsi"/>
                <w:szCs w:val="24"/>
              </w:rPr>
            </w:pPr>
          </w:p>
        </w:tc>
      </w:tr>
    </w:tbl>
    <w:p w14:paraId="67AA532C" w14:textId="77777777" w:rsidR="00D8642E" w:rsidRPr="00F53C2F" w:rsidRDefault="00D8642E">
      <w:pPr>
        <w:rPr>
          <w:rFonts w:asciiTheme="minorHAnsi" w:eastAsia="Calibri" w:hAnsiTheme="minorHAnsi" w:cstheme="minorHAnsi"/>
          <w:szCs w:val="24"/>
        </w:rPr>
      </w:pPr>
    </w:p>
    <w:p w14:paraId="0C459C46" w14:textId="77777777" w:rsidR="00D8642E" w:rsidRPr="00F53C2F" w:rsidRDefault="00AF5339" w:rsidP="002B6B1B">
      <w:pPr>
        <w:pStyle w:val="Heading1"/>
        <w:jc w:val="center"/>
      </w:pPr>
      <w:r w:rsidRPr="00F53C2F">
        <w:t>Section IV: National Accreditor and Specialized Programmatic Association Standards</w:t>
      </w:r>
    </w:p>
    <w:p w14:paraId="3D8C24B8" w14:textId="77777777" w:rsidR="006565D7" w:rsidRPr="00F53C2F" w:rsidRDefault="006565D7" w:rsidP="00EE40CE">
      <w:pPr>
        <w:rPr>
          <w:rFonts w:asciiTheme="minorHAnsi" w:eastAsia="Calibri" w:hAnsiTheme="minorHAnsi" w:cstheme="minorHAnsi"/>
          <w:bCs/>
          <w:szCs w:val="24"/>
        </w:rPr>
      </w:pPr>
    </w:p>
    <w:p w14:paraId="6588E260" w14:textId="7284A0B1" w:rsidR="00D8642E" w:rsidRPr="00F53C2F" w:rsidRDefault="006565D7" w:rsidP="00EE40CE">
      <w:pPr>
        <w:rPr>
          <w:rFonts w:asciiTheme="minorHAnsi" w:eastAsia="Calibri" w:hAnsiTheme="minorHAnsi" w:cstheme="minorHAnsi"/>
          <w:bCs/>
          <w:szCs w:val="24"/>
        </w:rPr>
      </w:pPr>
      <w:r w:rsidRPr="00F53C2F">
        <w:rPr>
          <w:rFonts w:asciiTheme="minorHAnsi" w:eastAsia="Calibri" w:hAnsiTheme="minorHAnsi" w:cstheme="minorHAnsi"/>
          <w:bCs/>
          <w:szCs w:val="24"/>
        </w:rPr>
        <w:t>Please review the assurances below. Providers that have received national accreditation must complete Part A. Providers that have not received national accreditation must complete Part B.</w:t>
      </w:r>
    </w:p>
    <w:p w14:paraId="6802479E" w14:textId="77777777" w:rsidR="006565D7" w:rsidRPr="00F53C2F" w:rsidRDefault="006565D7" w:rsidP="00EE40CE">
      <w:pPr>
        <w:rPr>
          <w:rFonts w:asciiTheme="minorHAnsi" w:eastAsia="Calibri" w:hAnsiTheme="minorHAnsi" w:cstheme="minorHAnsi"/>
          <w:bCs/>
          <w:szCs w:val="24"/>
        </w:rPr>
      </w:pPr>
    </w:p>
    <w:p w14:paraId="4F615883" w14:textId="7C42F4B4" w:rsidR="00D8642E" w:rsidRPr="00F53C2F" w:rsidRDefault="00AF5339" w:rsidP="001C546C">
      <w:pPr>
        <w:pStyle w:val="Heading2"/>
        <w:numPr>
          <w:ilvl w:val="0"/>
          <w:numId w:val="5"/>
        </w:numPr>
      </w:pPr>
      <w:r w:rsidRPr="00F53C2F">
        <w:t>National Accreditation: Statement of Accreditation</w:t>
      </w:r>
    </w:p>
    <w:p w14:paraId="3A10A40B" w14:textId="6E1215A4" w:rsidR="006565D7" w:rsidRPr="00F53C2F" w:rsidRDefault="00AF5339" w:rsidP="00EE40CE">
      <w:pPr>
        <w:rPr>
          <w:rFonts w:asciiTheme="minorHAnsi" w:eastAsia="Calibri" w:hAnsiTheme="minorHAnsi" w:cstheme="minorHAnsi"/>
          <w:i/>
          <w:szCs w:val="24"/>
        </w:rPr>
      </w:pPr>
      <w:r w:rsidRPr="00F53C2F">
        <w:rPr>
          <w:rFonts w:asciiTheme="minorHAnsi" w:eastAsia="Calibri" w:hAnsiTheme="minorHAnsi" w:cstheme="minorHAnsi"/>
          <w:i/>
          <w:szCs w:val="24"/>
        </w:rPr>
        <w:t xml:space="preserve">Program proposals in certification fields that have achieved national recognition (e.g.: NASAD, NASM, etc.) </w:t>
      </w:r>
      <w:r w:rsidR="006565D7" w:rsidRPr="00F53C2F">
        <w:rPr>
          <w:rFonts w:asciiTheme="minorHAnsi" w:eastAsia="Calibri" w:hAnsiTheme="minorHAnsi" w:cstheme="minorHAnsi"/>
          <w:i/>
          <w:szCs w:val="24"/>
        </w:rPr>
        <w:t xml:space="preserve">must affirm the following: </w:t>
      </w:r>
    </w:p>
    <w:p w14:paraId="46D52F3C" w14:textId="77777777" w:rsidR="006565D7" w:rsidRPr="00F53C2F" w:rsidRDefault="006565D7" w:rsidP="00EE40CE">
      <w:pPr>
        <w:rPr>
          <w:rFonts w:asciiTheme="minorHAnsi" w:eastAsia="Calibri" w:hAnsiTheme="minorHAnsi" w:cstheme="minorHAnsi"/>
          <w:i/>
          <w:szCs w:val="24"/>
        </w:rPr>
      </w:pPr>
    </w:p>
    <w:p w14:paraId="49B91F78" w14:textId="7F1B09D3" w:rsidR="006565D7" w:rsidRPr="00F53C2F" w:rsidRDefault="001F41D4" w:rsidP="00111388">
      <w:pPr>
        <w:ind w:left="720"/>
        <w:rPr>
          <w:rFonts w:asciiTheme="minorHAnsi" w:eastAsia="Calibri" w:hAnsiTheme="minorHAnsi" w:cstheme="minorHAnsi"/>
          <w:szCs w:val="24"/>
        </w:rPr>
      </w:pPr>
      <w:sdt>
        <w:sdtPr>
          <w:rPr>
            <w:rFonts w:asciiTheme="minorHAnsi" w:eastAsia="Calibri" w:hAnsiTheme="minorHAnsi" w:cstheme="minorHAnsi"/>
            <w:szCs w:val="24"/>
          </w:rPr>
          <w:id w:val="1425916334"/>
          <w14:checkbox>
            <w14:checked w14:val="0"/>
            <w14:checkedState w14:val="2612" w14:font="MS Gothic"/>
            <w14:uncheckedState w14:val="2610" w14:font="MS Gothic"/>
          </w14:checkbox>
        </w:sdtPr>
        <w:sdtEndPr/>
        <w:sdtContent>
          <w:r w:rsidR="006565D7" w:rsidRPr="00F53C2F">
            <w:rPr>
              <w:rFonts w:ascii="Segoe UI Symbol" w:eastAsia="MS Gothic" w:hAnsi="Segoe UI Symbol" w:cs="Segoe UI Symbol"/>
              <w:szCs w:val="24"/>
            </w:rPr>
            <w:t>☐</w:t>
          </w:r>
        </w:sdtContent>
      </w:sdt>
      <w:r w:rsidR="006565D7" w:rsidRPr="00F53C2F">
        <w:rPr>
          <w:rFonts w:asciiTheme="minorHAnsi" w:eastAsia="Calibri" w:hAnsiTheme="minorHAnsi" w:cstheme="minorHAnsi"/>
          <w:szCs w:val="24"/>
        </w:rPr>
        <w:t xml:space="preserve"> I affirm that the program is nationally approved by an accrediting agency recognized by the United States Department of Education or the Council for Higher Education Accreditation, and</w:t>
      </w:r>
    </w:p>
    <w:p w14:paraId="6DCE33D2" w14:textId="6167B0AC" w:rsidR="00D8642E" w:rsidRPr="00F53C2F" w:rsidRDefault="001F41D4" w:rsidP="00EE40CE">
      <w:pPr>
        <w:ind w:left="720"/>
        <w:rPr>
          <w:rFonts w:asciiTheme="minorHAnsi" w:eastAsia="Calibri" w:hAnsiTheme="minorHAnsi" w:cstheme="minorHAnsi"/>
          <w:szCs w:val="24"/>
        </w:rPr>
      </w:pPr>
      <w:sdt>
        <w:sdtPr>
          <w:rPr>
            <w:rFonts w:asciiTheme="minorHAnsi" w:eastAsia="Calibri" w:hAnsiTheme="minorHAnsi" w:cstheme="minorHAnsi"/>
            <w:szCs w:val="24"/>
          </w:rPr>
          <w:id w:val="230347698"/>
          <w14:checkbox>
            <w14:checked w14:val="0"/>
            <w14:checkedState w14:val="2612" w14:font="MS Gothic"/>
            <w14:uncheckedState w14:val="2610" w14:font="MS Gothic"/>
          </w14:checkbox>
        </w:sdtPr>
        <w:sdtEndPr/>
        <w:sdtContent>
          <w:r w:rsidR="006565D7" w:rsidRPr="00F53C2F">
            <w:rPr>
              <w:rFonts w:ascii="Segoe UI Symbol" w:eastAsia="MS Gothic" w:hAnsi="Segoe UI Symbol" w:cs="Segoe UI Symbol"/>
              <w:szCs w:val="24"/>
            </w:rPr>
            <w:t>☐</w:t>
          </w:r>
        </w:sdtContent>
      </w:sdt>
      <w:r w:rsidR="006565D7" w:rsidRPr="00F53C2F">
        <w:rPr>
          <w:rFonts w:asciiTheme="minorHAnsi" w:eastAsia="Calibri" w:hAnsiTheme="minorHAnsi" w:cstheme="minorHAnsi"/>
          <w:szCs w:val="24"/>
        </w:rPr>
        <w:t xml:space="preserve"> I affirm that this proposal includes a letter from the national accreditor.</w:t>
      </w:r>
    </w:p>
    <w:p w14:paraId="1AA6F993" w14:textId="77777777" w:rsidR="00D8642E" w:rsidRPr="00F53C2F" w:rsidRDefault="00D8642E" w:rsidP="00EE40CE">
      <w:pPr>
        <w:rPr>
          <w:rFonts w:asciiTheme="minorHAnsi" w:eastAsia="Calibri" w:hAnsiTheme="minorHAnsi" w:cstheme="minorHAnsi"/>
          <w:szCs w:val="24"/>
        </w:rPr>
      </w:pPr>
    </w:p>
    <w:p w14:paraId="0DB01448" w14:textId="120B172F" w:rsidR="00E01677" w:rsidRPr="00F53C2F" w:rsidRDefault="00E01677" w:rsidP="001C546C">
      <w:pPr>
        <w:pStyle w:val="Heading2"/>
        <w:numPr>
          <w:ilvl w:val="0"/>
          <w:numId w:val="5"/>
        </w:numPr>
      </w:pPr>
      <w:r w:rsidRPr="00F53C2F">
        <w:t xml:space="preserve">Specialized Programmatic Association Requirements </w:t>
      </w:r>
    </w:p>
    <w:p w14:paraId="3706C7B4" w14:textId="44FF719F" w:rsidR="00E01677" w:rsidRPr="00F53C2F" w:rsidRDefault="00B3123F" w:rsidP="001C546C">
      <w:pPr>
        <w:rPr>
          <w:rFonts w:asciiTheme="minorHAnsi" w:eastAsia="Calibri" w:hAnsiTheme="minorHAnsi" w:cstheme="minorHAnsi"/>
          <w:b/>
          <w:szCs w:val="24"/>
        </w:rPr>
      </w:pPr>
      <w:r w:rsidRPr="001C546C">
        <w:rPr>
          <w:rFonts w:asciiTheme="minorHAnsi" w:eastAsia="Calibri" w:hAnsiTheme="minorHAnsi" w:cstheme="minorHAnsi"/>
          <w:bCs/>
          <w:i/>
          <w:iCs/>
          <w:szCs w:val="24"/>
        </w:rPr>
        <w:t>For Modified Program Proposal</w:t>
      </w:r>
      <w:r w:rsidR="004807C4" w:rsidRPr="001C546C">
        <w:rPr>
          <w:rFonts w:asciiTheme="minorHAnsi" w:eastAsia="Calibri" w:hAnsiTheme="minorHAnsi" w:cstheme="minorHAnsi"/>
          <w:bCs/>
          <w:i/>
          <w:iCs/>
          <w:szCs w:val="24"/>
        </w:rPr>
        <w:t>s</w:t>
      </w:r>
      <w:r w:rsidRPr="001C546C">
        <w:rPr>
          <w:rFonts w:asciiTheme="minorHAnsi" w:eastAsia="Calibri" w:hAnsiTheme="minorHAnsi" w:cstheme="minorHAnsi"/>
          <w:bCs/>
          <w:i/>
          <w:iCs/>
          <w:szCs w:val="24"/>
        </w:rPr>
        <w:t xml:space="preserve"> Only –</w:t>
      </w:r>
      <w:r w:rsidRPr="00F53C2F">
        <w:rPr>
          <w:rFonts w:asciiTheme="minorHAnsi" w:eastAsia="Calibri" w:hAnsiTheme="minorHAnsi" w:cstheme="minorHAnsi"/>
          <w:b/>
          <w:szCs w:val="24"/>
        </w:rPr>
        <w:t xml:space="preserve"> </w:t>
      </w:r>
      <w:r w:rsidRPr="00F53C2F">
        <w:rPr>
          <w:rFonts w:asciiTheme="minorHAnsi" w:eastAsia="Calibri" w:hAnsiTheme="minorHAnsi" w:cstheme="minorHAnsi"/>
          <w:bCs/>
          <w:i/>
          <w:iCs/>
          <w:szCs w:val="24"/>
        </w:rPr>
        <w:t xml:space="preserve">Program </w:t>
      </w:r>
      <w:r w:rsidR="000860F6" w:rsidRPr="00F53C2F">
        <w:rPr>
          <w:rFonts w:asciiTheme="minorHAnsi" w:eastAsia="Calibri" w:hAnsiTheme="minorHAnsi" w:cstheme="minorHAnsi"/>
          <w:bCs/>
          <w:i/>
          <w:iCs/>
          <w:szCs w:val="24"/>
        </w:rPr>
        <w:t>p</w:t>
      </w:r>
      <w:r w:rsidRPr="00F53C2F">
        <w:rPr>
          <w:rFonts w:asciiTheme="minorHAnsi" w:eastAsia="Calibri" w:hAnsiTheme="minorHAnsi" w:cstheme="minorHAnsi"/>
          <w:bCs/>
          <w:i/>
          <w:iCs/>
          <w:szCs w:val="24"/>
        </w:rPr>
        <w:t xml:space="preserve">roposals seeking to </w:t>
      </w:r>
      <w:r w:rsidRPr="00F53C2F">
        <w:rPr>
          <w:rFonts w:asciiTheme="minorHAnsi" w:eastAsia="Calibri" w:hAnsiTheme="minorHAnsi" w:cstheme="minorHAnsi"/>
          <w:bCs/>
          <w:i/>
          <w:iCs/>
          <w:szCs w:val="24"/>
          <w:u w:val="single"/>
        </w:rPr>
        <w:t>modify</w:t>
      </w:r>
      <w:r w:rsidRPr="00F53C2F">
        <w:rPr>
          <w:rFonts w:asciiTheme="minorHAnsi" w:eastAsia="Calibri" w:hAnsiTheme="minorHAnsi" w:cstheme="minorHAnsi"/>
          <w:bCs/>
          <w:i/>
          <w:iCs/>
          <w:szCs w:val="24"/>
        </w:rPr>
        <w:t xml:space="preserve"> a program must affirm the following: </w:t>
      </w:r>
    </w:p>
    <w:p w14:paraId="70AD301A" w14:textId="77777777" w:rsidR="00B3123F" w:rsidRPr="00F53C2F" w:rsidRDefault="00B3123F" w:rsidP="00EE40CE">
      <w:pPr>
        <w:rPr>
          <w:rFonts w:asciiTheme="minorHAnsi" w:eastAsia="Calibri" w:hAnsiTheme="minorHAnsi" w:cstheme="minorHAnsi"/>
          <w:b/>
          <w:szCs w:val="24"/>
        </w:rPr>
      </w:pPr>
    </w:p>
    <w:p w14:paraId="1A280B0D" w14:textId="46D09A3F" w:rsidR="00E01677" w:rsidRPr="00F53C2F" w:rsidRDefault="001F41D4" w:rsidP="00EE40CE">
      <w:pPr>
        <w:ind w:left="720"/>
        <w:rPr>
          <w:rFonts w:asciiTheme="minorHAnsi" w:eastAsia="Calibri" w:hAnsiTheme="minorHAnsi" w:cstheme="minorHAnsi"/>
          <w:iCs/>
          <w:szCs w:val="24"/>
        </w:rPr>
      </w:pPr>
      <w:sdt>
        <w:sdtPr>
          <w:rPr>
            <w:rFonts w:asciiTheme="minorHAnsi" w:eastAsia="Calibri" w:hAnsiTheme="minorHAnsi" w:cstheme="minorHAnsi"/>
            <w:iCs/>
            <w:szCs w:val="24"/>
          </w:rPr>
          <w:id w:val="1103074674"/>
          <w14:checkbox>
            <w14:checked w14:val="0"/>
            <w14:checkedState w14:val="2612" w14:font="MS Gothic"/>
            <w14:uncheckedState w14:val="2610" w14:font="MS Gothic"/>
          </w14:checkbox>
        </w:sdtPr>
        <w:sdtEndPr/>
        <w:sdtContent>
          <w:r w:rsidR="006364B8">
            <w:rPr>
              <w:rFonts w:ascii="MS Gothic" w:eastAsia="MS Gothic" w:hAnsi="MS Gothic" w:cstheme="minorHAnsi" w:hint="eastAsia"/>
              <w:iCs/>
              <w:szCs w:val="24"/>
            </w:rPr>
            <w:t>☐</w:t>
          </w:r>
        </w:sdtContent>
      </w:sdt>
      <w:r w:rsidR="00B3123F" w:rsidRPr="00F53C2F">
        <w:rPr>
          <w:rFonts w:asciiTheme="minorHAnsi" w:eastAsia="Calibri" w:hAnsiTheme="minorHAnsi" w:cstheme="minorHAnsi"/>
          <w:iCs/>
          <w:szCs w:val="24"/>
        </w:rPr>
        <w:t xml:space="preserve"> </w:t>
      </w:r>
      <w:r w:rsidR="00E01677" w:rsidRPr="00F53C2F">
        <w:rPr>
          <w:rFonts w:asciiTheme="minorHAnsi" w:eastAsia="Calibri" w:hAnsiTheme="minorHAnsi" w:cstheme="minorHAnsi"/>
          <w:iCs/>
          <w:szCs w:val="24"/>
        </w:rPr>
        <w:t>I affirm that the institution is seeking to modify a program</w:t>
      </w:r>
      <w:r w:rsidR="00B3123F" w:rsidRPr="00F53C2F">
        <w:rPr>
          <w:rFonts w:asciiTheme="minorHAnsi" w:eastAsia="Calibri" w:hAnsiTheme="minorHAnsi" w:cstheme="minorHAnsi"/>
          <w:iCs/>
          <w:szCs w:val="24"/>
        </w:rPr>
        <w:t>, and</w:t>
      </w:r>
      <w:r w:rsidR="00E01677" w:rsidRPr="00F53C2F">
        <w:rPr>
          <w:rFonts w:asciiTheme="minorHAnsi" w:eastAsia="Calibri" w:hAnsiTheme="minorHAnsi" w:cstheme="minorHAnsi"/>
          <w:iCs/>
          <w:szCs w:val="24"/>
        </w:rPr>
        <w:t xml:space="preserve"> </w:t>
      </w:r>
    </w:p>
    <w:p w14:paraId="12C140AA" w14:textId="63AB1969" w:rsidR="00D8642E" w:rsidRPr="00F53C2F" w:rsidRDefault="001F41D4" w:rsidP="00EE40CE">
      <w:pPr>
        <w:ind w:left="720"/>
        <w:rPr>
          <w:rFonts w:asciiTheme="minorHAnsi" w:eastAsia="Calibri" w:hAnsiTheme="minorHAnsi" w:cstheme="minorHAnsi"/>
          <w:iCs/>
          <w:szCs w:val="24"/>
        </w:rPr>
        <w:sectPr w:rsidR="00D8642E" w:rsidRPr="00F53C2F">
          <w:pgSz w:w="15840" w:h="12240" w:orient="landscape"/>
          <w:pgMar w:top="720" w:right="720" w:bottom="720" w:left="720" w:header="720" w:footer="720" w:gutter="0"/>
          <w:cols w:space="720"/>
        </w:sectPr>
      </w:pPr>
      <w:sdt>
        <w:sdtPr>
          <w:rPr>
            <w:rFonts w:asciiTheme="minorHAnsi" w:eastAsia="Calibri" w:hAnsiTheme="minorHAnsi" w:cstheme="minorHAnsi"/>
            <w:iCs/>
            <w:szCs w:val="24"/>
          </w:rPr>
          <w:id w:val="1375275185"/>
          <w14:checkbox>
            <w14:checked w14:val="0"/>
            <w14:checkedState w14:val="2612" w14:font="MS Gothic"/>
            <w14:uncheckedState w14:val="2610" w14:font="MS Gothic"/>
          </w14:checkbox>
        </w:sdtPr>
        <w:sdtEndPr/>
        <w:sdtContent>
          <w:r w:rsidR="00B3123F" w:rsidRPr="00F53C2F">
            <w:rPr>
              <w:rFonts w:ascii="Segoe UI Symbol" w:eastAsia="MS Gothic" w:hAnsi="Segoe UI Symbol" w:cs="Segoe UI Symbol"/>
              <w:iCs/>
              <w:szCs w:val="24"/>
            </w:rPr>
            <w:t>☐</w:t>
          </w:r>
        </w:sdtContent>
      </w:sdt>
      <w:r w:rsidR="00B3123F" w:rsidRPr="00F53C2F">
        <w:rPr>
          <w:rFonts w:asciiTheme="minorHAnsi" w:eastAsia="Calibri" w:hAnsiTheme="minorHAnsi" w:cstheme="minorHAnsi"/>
          <w:iCs/>
          <w:szCs w:val="24"/>
        </w:rPr>
        <w:t xml:space="preserve"> </w:t>
      </w:r>
      <w:r w:rsidR="00E01677" w:rsidRPr="00F53C2F">
        <w:rPr>
          <w:rFonts w:asciiTheme="minorHAnsi" w:eastAsia="Calibri" w:hAnsiTheme="minorHAnsi" w:cstheme="minorHAnsi"/>
          <w:iCs/>
          <w:szCs w:val="24"/>
        </w:rPr>
        <w:t xml:space="preserve">I affirm that this proposal includes a copy of the most recent </w:t>
      </w:r>
      <w:r w:rsidR="00B3123F" w:rsidRPr="00F53C2F">
        <w:rPr>
          <w:rFonts w:asciiTheme="minorHAnsi" w:eastAsia="Calibri" w:hAnsiTheme="minorHAnsi" w:cstheme="minorHAnsi"/>
          <w:iCs/>
          <w:szCs w:val="24"/>
        </w:rPr>
        <w:t xml:space="preserve">specialized </w:t>
      </w:r>
      <w:r w:rsidR="00E01677" w:rsidRPr="00F53C2F">
        <w:rPr>
          <w:rFonts w:asciiTheme="minorHAnsi" w:eastAsia="Calibri" w:hAnsiTheme="minorHAnsi" w:cstheme="minorHAnsi"/>
          <w:iCs/>
          <w:szCs w:val="24"/>
        </w:rPr>
        <w:t xml:space="preserve">programmatic report and any response to conditions in the appendices. </w:t>
      </w:r>
    </w:p>
    <w:p w14:paraId="3E3807D2" w14:textId="64C39106" w:rsidR="000860F6" w:rsidRPr="00F53C2F" w:rsidRDefault="000860F6" w:rsidP="00111388">
      <w:pPr>
        <w:pStyle w:val="Heading2"/>
        <w:numPr>
          <w:ilvl w:val="0"/>
          <w:numId w:val="6"/>
        </w:numPr>
      </w:pPr>
      <w:bookmarkStart w:id="32" w:name="_heading=h.3o7alnk" w:colFirst="0" w:colLast="0"/>
      <w:bookmarkEnd w:id="32"/>
      <w:r w:rsidRPr="00F53C2F">
        <w:lastRenderedPageBreak/>
        <w:t>Specialized Programmatic Association Requirements (Cont.)</w:t>
      </w:r>
    </w:p>
    <w:p w14:paraId="1EA5EC93" w14:textId="16B6B18A" w:rsidR="00E01677" w:rsidRPr="001C546C" w:rsidRDefault="00E01677" w:rsidP="00EE40CE">
      <w:pPr>
        <w:rPr>
          <w:rFonts w:asciiTheme="minorHAnsi" w:eastAsia="Calibri" w:hAnsiTheme="minorHAnsi" w:cstheme="minorHAnsi"/>
          <w:bCs/>
          <w:i/>
          <w:iCs/>
        </w:rPr>
      </w:pPr>
      <w:bookmarkStart w:id="33" w:name="_heading=h.23ckvvd" w:colFirst="0" w:colLast="0"/>
      <w:bookmarkEnd w:id="33"/>
      <w:r w:rsidRPr="001C546C">
        <w:rPr>
          <w:rFonts w:asciiTheme="minorHAnsi" w:eastAsia="Calibri" w:hAnsiTheme="minorHAnsi" w:cstheme="minorHAnsi"/>
          <w:bCs/>
          <w:i/>
          <w:iCs/>
        </w:rPr>
        <w:t>For New Program Proposal</w:t>
      </w:r>
      <w:r w:rsidR="004807C4" w:rsidRPr="001C546C">
        <w:rPr>
          <w:rFonts w:asciiTheme="minorHAnsi" w:eastAsia="Calibri" w:hAnsiTheme="minorHAnsi" w:cstheme="minorHAnsi"/>
          <w:bCs/>
          <w:i/>
          <w:iCs/>
        </w:rPr>
        <w:t>s</w:t>
      </w:r>
      <w:r w:rsidRPr="001C546C">
        <w:rPr>
          <w:rFonts w:asciiTheme="minorHAnsi" w:eastAsia="Calibri" w:hAnsiTheme="minorHAnsi" w:cstheme="minorHAnsi"/>
          <w:bCs/>
          <w:i/>
          <w:iCs/>
        </w:rPr>
        <w:t xml:space="preserve"> Only</w:t>
      </w:r>
      <w:r w:rsidR="00B3123F" w:rsidRPr="001C546C">
        <w:rPr>
          <w:rFonts w:asciiTheme="minorHAnsi" w:eastAsia="Calibri" w:hAnsiTheme="minorHAnsi" w:cstheme="minorHAnsi"/>
          <w:bCs/>
          <w:i/>
          <w:iCs/>
        </w:rPr>
        <w:t xml:space="preserve"> – Program proposals seeking to add </w:t>
      </w:r>
      <w:r w:rsidR="00B3123F" w:rsidRPr="001C546C">
        <w:rPr>
          <w:rFonts w:asciiTheme="minorHAnsi" w:eastAsia="Calibri" w:hAnsiTheme="minorHAnsi" w:cstheme="minorHAnsi"/>
          <w:bCs/>
          <w:i/>
          <w:iCs/>
          <w:u w:val="single"/>
        </w:rPr>
        <w:t xml:space="preserve">new programs </w:t>
      </w:r>
      <w:r w:rsidR="00B3123F" w:rsidRPr="001C546C">
        <w:rPr>
          <w:rFonts w:asciiTheme="minorHAnsi" w:eastAsia="Calibri" w:hAnsiTheme="minorHAnsi" w:cstheme="minorHAnsi"/>
          <w:bCs/>
          <w:i/>
          <w:iCs/>
        </w:rPr>
        <w:t xml:space="preserve">must complete all sections below: </w:t>
      </w:r>
    </w:p>
    <w:p w14:paraId="185F7864" w14:textId="77777777" w:rsidR="00B3123F" w:rsidRPr="00F53C2F" w:rsidRDefault="00B3123F" w:rsidP="00EE40CE">
      <w:pPr>
        <w:rPr>
          <w:rFonts w:asciiTheme="minorHAnsi" w:eastAsia="Calibri" w:hAnsiTheme="minorHAnsi" w:cstheme="minorHAnsi"/>
          <w:szCs w:val="24"/>
        </w:rPr>
      </w:pPr>
    </w:p>
    <w:tbl>
      <w:tblPr>
        <w:tblStyle w:val="affffe"/>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Descriptions of any state or institutional policies that may influence the application of standards."/>
        <w:tblDescription w:val="Descriptions of any state or institutional policies that may influence the application of standards.&#10;&#10;"/>
      </w:tblPr>
      <w:tblGrid>
        <w:gridCol w:w="14390"/>
      </w:tblGrid>
      <w:tr w:rsidR="00D8642E" w:rsidRPr="00F53C2F" w14:paraId="7BAC5F0A" w14:textId="77777777" w:rsidTr="007E0172">
        <w:trPr>
          <w:tblHeader/>
        </w:trPr>
        <w:tc>
          <w:tcPr>
            <w:tcW w:w="5000" w:type="pct"/>
            <w:shd w:val="clear" w:color="auto" w:fill="E7E6E6"/>
          </w:tcPr>
          <w:p w14:paraId="0694206B" w14:textId="77777777" w:rsidR="00D8642E" w:rsidRPr="00F53C2F" w:rsidRDefault="00AF5339" w:rsidP="00EE40CE">
            <w:pPr>
              <w:rPr>
                <w:rFonts w:asciiTheme="minorHAnsi" w:eastAsia="Calibri" w:hAnsiTheme="minorHAnsi" w:cstheme="minorHAnsi"/>
                <w:i/>
                <w:szCs w:val="24"/>
              </w:rPr>
            </w:pPr>
            <w:bookmarkStart w:id="34" w:name="_heading=h.2u6wntf" w:colFirst="0" w:colLast="0"/>
            <w:bookmarkEnd w:id="34"/>
            <w:r w:rsidRPr="00F53C2F">
              <w:rPr>
                <w:rFonts w:asciiTheme="minorHAnsi" w:eastAsia="Calibri" w:hAnsiTheme="minorHAnsi" w:cstheme="minorHAnsi"/>
                <w:i/>
                <w:szCs w:val="24"/>
              </w:rPr>
              <w:t>Descriptions of any state or institutional policies that may influence the application of standards.</w:t>
            </w:r>
          </w:p>
        </w:tc>
      </w:tr>
      <w:tr w:rsidR="00D8642E" w:rsidRPr="00F53C2F" w14:paraId="55A4A7F7" w14:textId="77777777" w:rsidTr="007E0172">
        <w:trPr>
          <w:trHeight w:val="1007"/>
        </w:trPr>
        <w:tc>
          <w:tcPr>
            <w:tcW w:w="5000" w:type="pct"/>
          </w:tcPr>
          <w:p w14:paraId="1EC70F5A" w14:textId="77777777" w:rsidR="00D8642E" w:rsidRPr="00F53C2F" w:rsidRDefault="00D8642E" w:rsidP="00EE40CE">
            <w:pPr>
              <w:rPr>
                <w:rFonts w:asciiTheme="minorHAnsi" w:eastAsia="Calibri" w:hAnsiTheme="minorHAnsi" w:cstheme="minorHAnsi"/>
                <w:szCs w:val="24"/>
              </w:rPr>
            </w:pPr>
          </w:p>
        </w:tc>
      </w:tr>
    </w:tbl>
    <w:p w14:paraId="28CC9862" w14:textId="77777777" w:rsidR="00D8642E" w:rsidRPr="00F53C2F" w:rsidRDefault="00D8642E" w:rsidP="00EE40CE">
      <w:pPr>
        <w:rPr>
          <w:rFonts w:asciiTheme="minorHAnsi" w:eastAsia="Calibri" w:hAnsiTheme="minorHAnsi" w:cstheme="minorHAnsi"/>
          <w:szCs w:val="24"/>
        </w:rPr>
      </w:pPr>
    </w:p>
    <w:tbl>
      <w:tblPr>
        <w:tblStyle w:val="afffff"/>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Descriptions of field and clinical experiences required for the program, including the number of hours for early field experiences and the number of hours/weeks for student teaching or internships."/>
        <w:tblDescription w:val="Descriptions of field and clinical experiences required for the program, including the number of hours for early field experiences and the number of hours/weeks for student teaching or internships.&#10;&#10;"/>
      </w:tblPr>
      <w:tblGrid>
        <w:gridCol w:w="14390"/>
      </w:tblGrid>
      <w:tr w:rsidR="00D8642E" w:rsidRPr="00F53C2F" w14:paraId="0236D871" w14:textId="77777777" w:rsidTr="007E0172">
        <w:trPr>
          <w:tblHeader/>
        </w:trPr>
        <w:tc>
          <w:tcPr>
            <w:tcW w:w="5000" w:type="pct"/>
            <w:shd w:val="clear" w:color="auto" w:fill="E7E6E6"/>
          </w:tcPr>
          <w:p w14:paraId="4BFE9F6C" w14:textId="77777777" w:rsidR="00D8642E" w:rsidRPr="00F53C2F" w:rsidRDefault="00AF5339" w:rsidP="00EE40CE">
            <w:pPr>
              <w:rPr>
                <w:rFonts w:asciiTheme="minorHAnsi" w:eastAsia="Calibri" w:hAnsiTheme="minorHAnsi" w:cstheme="minorHAnsi"/>
                <w:i/>
                <w:szCs w:val="24"/>
              </w:rPr>
            </w:pPr>
            <w:bookmarkStart w:id="35" w:name="_heading=h.19c6y18" w:colFirst="0" w:colLast="0"/>
            <w:bookmarkEnd w:id="35"/>
            <w:r w:rsidRPr="00F53C2F">
              <w:rPr>
                <w:rFonts w:asciiTheme="minorHAnsi" w:eastAsia="Calibri" w:hAnsiTheme="minorHAnsi" w:cstheme="minorHAnsi"/>
                <w:i/>
                <w:szCs w:val="24"/>
              </w:rPr>
              <w:t>Descriptions of field and clinical experiences required for the program, including the number of hours for early field experiences and the number of hours/weeks for student teaching or internships.</w:t>
            </w:r>
          </w:p>
        </w:tc>
      </w:tr>
      <w:tr w:rsidR="00D8642E" w:rsidRPr="00F53C2F" w14:paraId="3C140EC1" w14:textId="77777777" w:rsidTr="007E0172">
        <w:tc>
          <w:tcPr>
            <w:tcW w:w="5000" w:type="pct"/>
          </w:tcPr>
          <w:p w14:paraId="4997223E" w14:textId="77777777" w:rsidR="00D8642E" w:rsidRPr="00F53C2F" w:rsidRDefault="00D8642E" w:rsidP="00EE40CE">
            <w:pPr>
              <w:rPr>
                <w:rFonts w:asciiTheme="minorHAnsi" w:eastAsia="Calibri" w:hAnsiTheme="minorHAnsi" w:cstheme="minorHAnsi"/>
                <w:szCs w:val="24"/>
              </w:rPr>
            </w:pPr>
          </w:p>
          <w:p w14:paraId="74922F58" w14:textId="77777777" w:rsidR="000860F6" w:rsidRPr="00F53C2F" w:rsidRDefault="000860F6" w:rsidP="00EE40CE">
            <w:pPr>
              <w:rPr>
                <w:rFonts w:asciiTheme="minorHAnsi" w:eastAsia="Calibri" w:hAnsiTheme="minorHAnsi" w:cstheme="minorHAnsi"/>
                <w:szCs w:val="24"/>
              </w:rPr>
            </w:pPr>
          </w:p>
          <w:p w14:paraId="0D1A113D" w14:textId="460979CB" w:rsidR="000860F6" w:rsidRPr="00F53C2F" w:rsidRDefault="000860F6" w:rsidP="00EE40CE">
            <w:pPr>
              <w:rPr>
                <w:rFonts w:asciiTheme="minorHAnsi" w:eastAsia="Calibri" w:hAnsiTheme="minorHAnsi" w:cstheme="minorHAnsi"/>
                <w:szCs w:val="24"/>
              </w:rPr>
            </w:pPr>
          </w:p>
        </w:tc>
      </w:tr>
    </w:tbl>
    <w:p w14:paraId="6886D86B" w14:textId="77777777" w:rsidR="00D8642E" w:rsidRPr="00F53C2F" w:rsidRDefault="00D8642E" w:rsidP="00EE40CE">
      <w:pPr>
        <w:rPr>
          <w:rFonts w:asciiTheme="minorHAnsi" w:eastAsia="Calibri" w:hAnsiTheme="minorHAnsi" w:cstheme="minorHAnsi"/>
          <w:szCs w:val="24"/>
        </w:rPr>
      </w:pPr>
    </w:p>
    <w:p w14:paraId="18297B62" w14:textId="77777777" w:rsidR="00D8642E" w:rsidRPr="00F53C2F" w:rsidRDefault="00AF5339" w:rsidP="00EE40CE">
      <w:pPr>
        <w:pStyle w:val="Heading3"/>
        <w:rPr>
          <w:i/>
        </w:rPr>
      </w:pPr>
      <w:bookmarkStart w:id="36" w:name="_heading=h.ihv636" w:colFirst="0" w:colLast="0"/>
      <w:bookmarkEnd w:id="36"/>
      <w:r w:rsidRPr="00F53C2F">
        <w:t xml:space="preserve">Chart of Assessments </w:t>
      </w:r>
    </w:p>
    <w:p w14:paraId="0A6F1168" w14:textId="77777777" w:rsidR="00D8642E" w:rsidRPr="00F53C2F" w:rsidRDefault="00AF5339" w:rsidP="00EE40CE">
      <w:pPr>
        <w:rPr>
          <w:rFonts w:asciiTheme="minorHAnsi" w:eastAsia="Calibri" w:hAnsiTheme="minorHAnsi" w:cstheme="minorHAnsi"/>
          <w:i/>
          <w:szCs w:val="24"/>
        </w:rPr>
      </w:pPr>
      <w:r w:rsidRPr="00F53C2F">
        <w:rPr>
          <w:rFonts w:asciiTheme="minorHAnsi" w:eastAsia="Calibri" w:hAnsiTheme="minorHAnsi" w:cstheme="minorHAnsi"/>
          <w:i/>
          <w:szCs w:val="24"/>
        </w:rPr>
        <w:t>In this section, list the 6-8 assessments that are being submitted as evidence for meeting the programmatic standards. All programs must provide all six assessments. If a state licensure test in the content area is not required, you must substitute an assessment that documents candidate attainment of content knowledge in #1 below. For each assessment, indicate the type or form of the assessment and when it is administered in the program.</w:t>
      </w:r>
    </w:p>
    <w:p w14:paraId="61FB7C1A" w14:textId="77777777" w:rsidR="00D8642E" w:rsidRPr="002B6B1B" w:rsidRDefault="00AF5339" w:rsidP="00EE40CE">
      <w:pPr>
        <w:numPr>
          <w:ilvl w:val="0"/>
          <w:numId w:val="2"/>
        </w:numPr>
        <w:ind w:left="360"/>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Identify the type of assessment (e.g., essay, case study, project, comprehensive exam, reflection, state licensure test, portfolio).</w:t>
      </w:r>
    </w:p>
    <w:p w14:paraId="07D4C991" w14:textId="3235C0A1" w:rsidR="00D8642E" w:rsidRPr="002B6B1B" w:rsidRDefault="00AF5339" w:rsidP="00EE40CE">
      <w:pPr>
        <w:numPr>
          <w:ilvl w:val="0"/>
          <w:numId w:val="2"/>
        </w:numPr>
        <w:ind w:left="360"/>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Indicate the point in the program when the assessment is administered (e.g., admission to the program, admission to student teaching/internship, required courses [specify course title and numbers], or completion of the program)</w:t>
      </w:r>
      <w:r w:rsidR="006B4AAA" w:rsidRPr="002B6B1B">
        <w:rPr>
          <w:rFonts w:asciiTheme="minorHAnsi" w:eastAsia="Calibri" w:hAnsiTheme="minorHAnsi" w:cstheme="minorHAnsi"/>
          <w:i/>
          <w:color w:val="1F4E79" w:themeColor="accent1" w:themeShade="80"/>
          <w:szCs w:val="24"/>
        </w:rPr>
        <w:t>.</w:t>
      </w:r>
    </w:p>
    <w:tbl>
      <w:tblPr>
        <w:tblStyle w:val="afffff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A0" w:firstRow="1" w:lastRow="0" w:firstColumn="1" w:lastColumn="0" w:noHBand="0" w:noVBand="1"/>
        <w:tblCaption w:val="Chart of Assessments"/>
        <w:tblDescription w:val="Chart of Assessments"/>
      </w:tblPr>
      <w:tblGrid>
        <w:gridCol w:w="3416"/>
        <w:gridCol w:w="2970"/>
        <w:gridCol w:w="1980"/>
        <w:gridCol w:w="6024"/>
      </w:tblGrid>
      <w:tr w:rsidR="00D8642E" w:rsidRPr="00F53C2F" w14:paraId="1613C0BE" w14:textId="77777777" w:rsidTr="00037B19">
        <w:trPr>
          <w:tblHeader/>
        </w:trPr>
        <w:tc>
          <w:tcPr>
            <w:tcW w:w="118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0945642B" w14:textId="77777777" w:rsidR="00D8642E" w:rsidRPr="00F53C2F" w:rsidRDefault="00D8642E" w:rsidP="00EE40CE">
            <w:pPr>
              <w:jc w:val="center"/>
              <w:rPr>
                <w:rFonts w:asciiTheme="minorHAnsi" w:eastAsia="Calibri" w:hAnsiTheme="minorHAnsi" w:cstheme="minorHAnsi"/>
                <w:szCs w:val="24"/>
              </w:rPr>
            </w:pPr>
          </w:p>
        </w:tc>
        <w:tc>
          <w:tcPr>
            <w:tcW w:w="1032"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46208AB4" w14:textId="77777777" w:rsidR="00D8642E" w:rsidRPr="00F53C2F" w:rsidRDefault="00AF5339" w:rsidP="00EE40CE">
            <w:pPr>
              <w:jc w:val="center"/>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Title</w:t>
            </w:r>
          </w:p>
        </w:tc>
        <w:tc>
          <w:tcPr>
            <w:tcW w:w="688"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6976075C" w14:textId="77777777" w:rsidR="00D8642E" w:rsidRPr="00F53C2F" w:rsidRDefault="00AF5339" w:rsidP="00EE40CE">
            <w:pPr>
              <w:jc w:val="center"/>
              <w:rPr>
                <w:rFonts w:asciiTheme="minorHAnsi" w:eastAsia="Calibri" w:hAnsiTheme="minorHAnsi" w:cstheme="minorHAnsi"/>
                <w:szCs w:val="24"/>
              </w:rPr>
            </w:pPr>
            <w:r w:rsidRPr="00F53C2F">
              <w:rPr>
                <w:rFonts w:asciiTheme="minorHAnsi" w:eastAsia="Calibri" w:hAnsiTheme="minorHAnsi" w:cstheme="minorHAnsi"/>
                <w:b/>
                <w:color w:val="000000"/>
                <w:szCs w:val="24"/>
              </w:rPr>
              <w:t>Form</w:t>
            </w:r>
            <w:r w:rsidRPr="00F53C2F">
              <w:rPr>
                <w:rFonts w:asciiTheme="minorHAnsi" w:eastAsia="Calibri" w:hAnsiTheme="minorHAnsi" w:cstheme="minorHAnsi"/>
                <w:b/>
                <w:color w:val="000000"/>
                <w:szCs w:val="24"/>
                <w:vertAlign w:val="superscript"/>
              </w:rPr>
              <w:t>1</w:t>
            </w:r>
          </w:p>
        </w:tc>
        <w:tc>
          <w:tcPr>
            <w:tcW w:w="2093"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14:paraId="70054ACE" w14:textId="77777777" w:rsidR="00D8642E" w:rsidRPr="00F53C2F" w:rsidRDefault="00AF5339" w:rsidP="00EE40CE">
            <w:pPr>
              <w:jc w:val="center"/>
              <w:rPr>
                <w:rFonts w:asciiTheme="minorHAnsi" w:eastAsia="Calibri" w:hAnsiTheme="minorHAnsi" w:cstheme="minorHAnsi"/>
                <w:szCs w:val="24"/>
              </w:rPr>
            </w:pPr>
            <w:r w:rsidRPr="00F53C2F">
              <w:rPr>
                <w:rFonts w:asciiTheme="minorHAnsi" w:eastAsia="Calibri" w:hAnsiTheme="minorHAnsi" w:cstheme="minorHAnsi"/>
                <w:b/>
                <w:color w:val="000000"/>
                <w:szCs w:val="24"/>
              </w:rPr>
              <w:t>Course or Timing within the Program</w:t>
            </w:r>
            <w:r w:rsidRPr="00F53C2F">
              <w:rPr>
                <w:rFonts w:asciiTheme="minorHAnsi" w:eastAsia="Calibri" w:hAnsiTheme="minorHAnsi" w:cstheme="minorHAnsi"/>
                <w:b/>
                <w:color w:val="000000"/>
                <w:szCs w:val="24"/>
                <w:vertAlign w:val="superscript"/>
              </w:rPr>
              <w:t>2</w:t>
            </w:r>
          </w:p>
        </w:tc>
      </w:tr>
      <w:tr w:rsidR="00D8642E" w:rsidRPr="00F53C2F" w14:paraId="733CCF01" w14:textId="77777777" w:rsidTr="00037B19">
        <w:tc>
          <w:tcPr>
            <w:tcW w:w="118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0ED5EEE6" w14:textId="77777777" w:rsidR="00D8642E" w:rsidRPr="00F53C2F" w:rsidRDefault="00AF5339" w:rsidP="00EE40CE">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1: Content</w:t>
            </w:r>
          </w:p>
        </w:tc>
        <w:tc>
          <w:tcPr>
            <w:tcW w:w="10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3AB809" w14:textId="77777777" w:rsidR="00D8642E" w:rsidRPr="00F53C2F" w:rsidRDefault="00D8642E" w:rsidP="00EE40CE">
            <w:pPr>
              <w:rPr>
                <w:rFonts w:asciiTheme="minorHAnsi" w:eastAsia="Calibri" w:hAnsiTheme="minorHAnsi" w:cstheme="minorHAnsi"/>
                <w:szCs w:val="24"/>
              </w:rPr>
            </w:pPr>
          </w:p>
        </w:tc>
        <w:tc>
          <w:tcPr>
            <w:tcW w:w="68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B2F9E0" w14:textId="77777777" w:rsidR="00D8642E" w:rsidRPr="00F53C2F" w:rsidRDefault="00D8642E" w:rsidP="00EE40CE">
            <w:pPr>
              <w:rPr>
                <w:rFonts w:asciiTheme="minorHAnsi" w:eastAsia="Calibri" w:hAnsiTheme="minorHAnsi" w:cstheme="minorHAnsi"/>
                <w:szCs w:val="24"/>
              </w:rPr>
            </w:pPr>
          </w:p>
        </w:tc>
        <w:tc>
          <w:tcPr>
            <w:tcW w:w="20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28E097" w14:textId="77777777" w:rsidR="00D8642E" w:rsidRPr="00F53C2F" w:rsidRDefault="00D8642E" w:rsidP="00EE40CE">
            <w:pPr>
              <w:rPr>
                <w:rFonts w:asciiTheme="minorHAnsi" w:eastAsia="Calibri" w:hAnsiTheme="minorHAnsi" w:cstheme="minorHAnsi"/>
                <w:szCs w:val="24"/>
              </w:rPr>
            </w:pPr>
          </w:p>
        </w:tc>
      </w:tr>
      <w:tr w:rsidR="00D8642E" w:rsidRPr="00F53C2F" w14:paraId="6AD768AF" w14:textId="77777777" w:rsidTr="00037B19">
        <w:tc>
          <w:tcPr>
            <w:tcW w:w="118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7EDE4482" w14:textId="77777777" w:rsidR="00D8642E" w:rsidRPr="00F53C2F" w:rsidRDefault="00AF5339" w:rsidP="00EE40CE">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2: Content</w:t>
            </w:r>
          </w:p>
        </w:tc>
        <w:tc>
          <w:tcPr>
            <w:tcW w:w="10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F725D7" w14:textId="77777777" w:rsidR="00D8642E" w:rsidRPr="00F53C2F" w:rsidRDefault="00D8642E" w:rsidP="00EE40CE">
            <w:pPr>
              <w:rPr>
                <w:rFonts w:asciiTheme="minorHAnsi" w:eastAsia="Calibri" w:hAnsiTheme="minorHAnsi" w:cstheme="minorHAnsi"/>
                <w:szCs w:val="24"/>
              </w:rPr>
            </w:pPr>
          </w:p>
        </w:tc>
        <w:tc>
          <w:tcPr>
            <w:tcW w:w="68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737143" w14:textId="77777777" w:rsidR="00D8642E" w:rsidRPr="00F53C2F" w:rsidRDefault="00D8642E" w:rsidP="00EE40CE">
            <w:pPr>
              <w:rPr>
                <w:rFonts w:asciiTheme="minorHAnsi" w:eastAsia="Calibri" w:hAnsiTheme="minorHAnsi" w:cstheme="minorHAnsi"/>
                <w:szCs w:val="24"/>
              </w:rPr>
            </w:pPr>
          </w:p>
        </w:tc>
        <w:tc>
          <w:tcPr>
            <w:tcW w:w="20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CCEE1B" w14:textId="77777777" w:rsidR="00D8642E" w:rsidRPr="00F53C2F" w:rsidRDefault="00D8642E" w:rsidP="00EE40CE">
            <w:pPr>
              <w:rPr>
                <w:rFonts w:asciiTheme="minorHAnsi" w:eastAsia="Calibri" w:hAnsiTheme="minorHAnsi" w:cstheme="minorHAnsi"/>
                <w:szCs w:val="24"/>
              </w:rPr>
            </w:pPr>
          </w:p>
        </w:tc>
      </w:tr>
      <w:tr w:rsidR="00D8642E" w:rsidRPr="00F53C2F" w14:paraId="145F2F68" w14:textId="77777777" w:rsidTr="00037B19">
        <w:tc>
          <w:tcPr>
            <w:tcW w:w="118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64D7EA79" w14:textId="77777777" w:rsidR="00D8642E" w:rsidRPr="00F53C2F" w:rsidRDefault="00AF5339" w:rsidP="00EE40CE">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3: Planning</w:t>
            </w:r>
          </w:p>
        </w:tc>
        <w:tc>
          <w:tcPr>
            <w:tcW w:w="10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4B092F" w14:textId="77777777" w:rsidR="00D8642E" w:rsidRPr="00F53C2F" w:rsidRDefault="00D8642E" w:rsidP="00EE40CE">
            <w:pPr>
              <w:rPr>
                <w:rFonts w:asciiTheme="minorHAnsi" w:eastAsia="Calibri" w:hAnsiTheme="minorHAnsi" w:cstheme="minorHAnsi"/>
                <w:szCs w:val="24"/>
              </w:rPr>
            </w:pPr>
          </w:p>
        </w:tc>
        <w:tc>
          <w:tcPr>
            <w:tcW w:w="68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AC3920" w14:textId="77777777" w:rsidR="00D8642E" w:rsidRPr="00F53C2F" w:rsidRDefault="00D8642E" w:rsidP="00EE40CE">
            <w:pPr>
              <w:rPr>
                <w:rFonts w:asciiTheme="minorHAnsi" w:eastAsia="Calibri" w:hAnsiTheme="minorHAnsi" w:cstheme="minorHAnsi"/>
                <w:szCs w:val="24"/>
              </w:rPr>
            </w:pPr>
          </w:p>
        </w:tc>
        <w:tc>
          <w:tcPr>
            <w:tcW w:w="20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184D6D" w14:textId="77777777" w:rsidR="00D8642E" w:rsidRPr="00F53C2F" w:rsidRDefault="00D8642E" w:rsidP="00EE40CE">
            <w:pPr>
              <w:rPr>
                <w:rFonts w:asciiTheme="minorHAnsi" w:eastAsia="Calibri" w:hAnsiTheme="minorHAnsi" w:cstheme="minorHAnsi"/>
                <w:szCs w:val="24"/>
              </w:rPr>
            </w:pPr>
          </w:p>
        </w:tc>
      </w:tr>
      <w:tr w:rsidR="00D8642E" w:rsidRPr="00F53C2F" w14:paraId="546CFE74" w14:textId="77777777" w:rsidTr="00037B19">
        <w:tc>
          <w:tcPr>
            <w:tcW w:w="118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22AA7656" w14:textId="77777777" w:rsidR="00D8642E" w:rsidRPr="00F53C2F" w:rsidRDefault="00AF5339" w:rsidP="00EE40CE">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4: Instruction</w:t>
            </w:r>
          </w:p>
        </w:tc>
        <w:tc>
          <w:tcPr>
            <w:tcW w:w="10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8A74A6" w14:textId="77777777" w:rsidR="00D8642E" w:rsidRPr="00F53C2F" w:rsidRDefault="00D8642E" w:rsidP="00EE40CE">
            <w:pPr>
              <w:rPr>
                <w:rFonts w:asciiTheme="minorHAnsi" w:eastAsia="Calibri" w:hAnsiTheme="minorHAnsi" w:cstheme="minorHAnsi"/>
                <w:szCs w:val="24"/>
              </w:rPr>
            </w:pPr>
          </w:p>
        </w:tc>
        <w:tc>
          <w:tcPr>
            <w:tcW w:w="68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A9A8A5" w14:textId="77777777" w:rsidR="00D8642E" w:rsidRPr="00F53C2F" w:rsidRDefault="00D8642E" w:rsidP="00EE40CE">
            <w:pPr>
              <w:rPr>
                <w:rFonts w:asciiTheme="minorHAnsi" w:eastAsia="Calibri" w:hAnsiTheme="minorHAnsi" w:cstheme="minorHAnsi"/>
                <w:szCs w:val="24"/>
              </w:rPr>
            </w:pPr>
          </w:p>
        </w:tc>
        <w:tc>
          <w:tcPr>
            <w:tcW w:w="20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B79F74" w14:textId="77777777" w:rsidR="00D8642E" w:rsidRPr="00F53C2F" w:rsidRDefault="00D8642E" w:rsidP="00EE40CE">
            <w:pPr>
              <w:rPr>
                <w:rFonts w:asciiTheme="minorHAnsi" w:eastAsia="Calibri" w:hAnsiTheme="minorHAnsi" w:cstheme="minorHAnsi"/>
                <w:szCs w:val="24"/>
              </w:rPr>
            </w:pPr>
          </w:p>
        </w:tc>
      </w:tr>
      <w:tr w:rsidR="00D8642E" w:rsidRPr="00F53C2F" w14:paraId="7CDF56F5" w14:textId="77777777" w:rsidTr="00037B19">
        <w:tc>
          <w:tcPr>
            <w:tcW w:w="118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746A95C2" w14:textId="77777777" w:rsidR="00D8642E" w:rsidRPr="00F53C2F" w:rsidRDefault="00AF5339" w:rsidP="00EE40CE">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5: Student Learning</w:t>
            </w:r>
          </w:p>
        </w:tc>
        <w:tc>
          <w:tcPr>
            <w:tcW w:w="10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0029B7" w14:textId="77777777" w:rsidR="00D8642E" w:rsidRPr="00F53C2F" w:rsidRDefault="00D8642E" w:rsidP="00EE40CE">
            <w:pPr>
              <w:rPr>
                <w:rFonts w:asciiTheme="minorHAnsi" w:eastAsia="Calibri" w:hAnsiTheme="minorHAnsi" w:cstheme="minorHAnsi"/>
                <w:szCs w:val="24"/>
              </w:rPr>
            </w:pPr>
          </w:p>
        </w:tc>
        <w:tc>
          <w:tcPr>
            <w:tcW w:w="68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D1D3B" w14:textId="77777777" w:rsidR="00D8642E" w:rsidRPr="00F53C2F" w:rsidRDefault="00D8642E" w:rsidP="00EE40CE">
            <w:pPr>
              <w:rPr>
                <w:rFonts w:asciiTheme="minorHAnsi" w:eastAsia="Calibri" w:hAnsiTheme="minorHAnsi" w:cstheme="minorHAnsi"/>
                <w:szCs w:val="24"/>
              </w:rPr>
            </w:pPr>
          </w:p>
        </w:tc>
        <w:tc>
          <w:tcPr>
            <w:tcW w:w="20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6752C7" w14:textId="77777777" w:rsidR="00D8642E" w:rsidRPr="00F53C2F" w:rsidRDefault="00D8642E" w:rsidP="00EE40CE">
            <w:pPr>
              <w:rPr>
                <w:rFonts w:asciiTheme="minorHAnsi" w:eastAsia="Calibri" w:hAnsiTheme="minorHAnsi" w:cstheme="minorHAnsi"/>
                <w:szCs w:val="24"/>
              </w:rPr>
            </w:pPr>
          </w:p>
        </w:tc>
      </w:tr>
      <w:tr w:rsidR="00D8642E" w:rsidRPr="00F53C2F" w14:paraId="608AF19F" w14:textId="77777777" w:rsidTr="00037B19">
        <w:tc>
          <w:tcPr>
            <w:tcW w:w="118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1F17FDD3" w14:textId="77777777" w:rsidR="00D8642E" w:rsidRPr="00F53C2F" w:rsidRDefault="00AF5339" w:rsidP="00EE40CE">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6</w:t>
            </w:r>
          </w:p>
        </w:tc>
        <w:tc>
          <w:tcPr>
            <w:tcW w:w="10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715533" w14:textId="77777777" w:rsidR="00D8642E" w:rsidRPr="00F53C2F" w:rsidRDefault="00D8642E" w:rsidP="00EE40CE">
            <w:pPr>
              <w:rPr>
                <w:rFonts w:asciiTheme="minorHAnsi" w:eastAsia="Calibri" w:hAnsiTheme="minorHAnsi" w:cstheme="minorHAnsi"/>
                <w:szCs w:val="24"/>
              </w:rPr>
            </w:pPr>
          </w:p>
        </w:tc>
        <w:tc>
          <w:tcPr>
            <w:tcW w:w="68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DE85A7" w14:textId="77777777" w:rsidR="00D8642E" w:rsidRPr="00F53C2F" w:rsidRDefault="00D8642E" w:rsidP="00EE40CE">
            <w:pPr>
              <w:rPr>
                <w:rFonts w:asciiTheme="minorHAnsi" w:eastAsia="Calibri" w:hAnsiTheme="minorHAnsi" w:cstheme="minorHAnsi"/>
                <w:szCs w:val="24"/>
              </w:rPr>
            </w:pPr>
          </w:p>
        </w:tc>
        <w:tc>
          <w:tcPr>
            <w:tcW w:w="20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BA48E3" w14:textId="77777777" w:rsidR="00D8642E" w:rsidRPr="00F53C2F" w:rsidRDefault="00D8642E" w:rsidP="00EE40CE">
            <w:pPr>
              <w:rPr>
                <w:rFonts w:asciiTheme="minorHAnsi" w:eastAsia="Calibri" w:hAnsiTheme="minorHAnsi" w:cstheme="minorHAnsi"/>
                <w:szCs w:val="24"/>
              </w:rPr>
            </w:pPr>
          </w:p>
        </w:tc>
      </w:tr>
      <w:tr w:rsidR="00D8642E" w:rsidRPr="00F53C2F" w14:paraId="5F75F109" w14:textId="77777777" w:rsidTr="00037B19">
        <w:tc>
          <w:tcPr>
            <w:tcW w:w="118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4D6453B4" w14:textId="77777777" w:rsidR="00D8642E" w:rsidRPr="00F53C2F" w:rsidRDefault="00AF5339" w:rsidP="00EE40CE">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7 (Optional)</w:t>
            </w:r>
          </w:p>
        </w:tc>
        <w:tc>
          <w:tcPr>
            <w:tcW w:w="10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EBEC4C" w14:textId="77777777" w:rsidR="00D8642E" w:rsidRPr="00F53C2F" w:rsidRDefault="00D8642E" w:rsidP="00EE40CE">
            <w:pPr>
              <w:rPr>
                <w:rFonts w:asciiTheme="minorHAnsi" w:eastAsia="Calibri" w:hAnsiTheme="minorHAnsi" w:cstheme="minorHAnsi"/>
                <w:szCs w:val="24"/>
              </w:rPr>
            </w:pPr>
          </w:p>
        </w:tc>
        <w:tc>
          <w:tcPr>
            <w:tcW w:w="68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D4D32A" w14:textId="77777777" w:rsidR="00D8642E" w:rsidRPr="00F53C2F" w:rsidRDefault="00D8642E" w:rsidP="00EE40CE">
            <w:pPr>
              <w:rPr>
                <w:rFonts w:asciiTheme="minorHAnsi" w:eastAsia="Calibri" w:hAnsiTheme="minorHAnsi" w:cstheme="minorHAnsi"/>
                <w:szCs w:val="24"/>
              </w:rPr>
            </w:pPr>
          </w:p>
        </w:tc>
        <w:tc>
          <w:tcPr>
            <w:tcW w:w="20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B5A488" w14:textId="77777777" w:rsidR="00D8642E" w:rsidRPr="00F53C2F" w:rsidRDefault="00D8642E" w:rsidP="00EE40CE">
            <w:pPr>
              <w:rPr>
                <w:rFonts w:asciiTheme="minorHAnsi" w:eastAsia="Calibri" w:hAnsiTheme="minorHAnsi" w:cstheme="minorHAnsi"/>
                <w:szCs w:val="24"/>
              </w:rPr>
            </w:pPr>
          </w:p>
        </w:tc>
      </w:tr>
      <w:tr w:rsidR="00D8642E" w:rsidRPr="00F53C2F" w14:paraId="36DAA3DF" w14:textId="77777777" w:rsidTr="00037B19">
        <w:tc>
          <w:tcPr>
            <w:tcW w:w="1187"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4AACDB62" w14:textId="77777777" w:rsidR="00D8642E" w:rsidRPr="00F53C2F" w:rsidRDefault="00AF5339" w:rsidP="00EE40CE">
            <w:pPr>
              <w:jc w:val="right"/>
              <w:rPr>
                <w:rFonts w:asciiTheme="minorHAnsi" w:eastAsia="Calibri" w:hAnsiTheme="minorHAnsi" w:cstheme="minorHAnsi"/>
                <w:szCs w:val="24"/>
              </w:rPr>
            </w:pPr>
            <w:r w:rsidRPr="00F53C2F">
              <w:rPr>
                <w:rFonts w:asciiTheme="minorHAnsi" w:eastAsia="Calibri" w:hAnsiTheme="minorHAnsi" w:cstheme="minorHAnsi"/>
                <w:b/>
                <w:color w:val="000000"/>
                <w:szCs w:val="24"/>
              </w:rPr>
              <w:t>Assessment 8 (Optional)</w:t>
            </w:r>
          </w:p>
        </w:tc>
        <w:tc>
          <w:tcPr>
            <w:tcW w:w="10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6914C4" w14:textId="77777777" w:rsidR="00D8642E" w:rsidRPr="00F53C2F" w:rsidRDefault="00D8642E" w:rsidP="00EE40CE">
            <w:pPr>
              <w:rPr>
                <w:rFonts w:asciiTheme="minorHAnsi" w:eastAsia="Calibri" w:hAnsiTheme="minorHAnsi" w:cstheme="minorHAnsi"/>
                <w:szCs w:val="24"/>
              </w:rPr>
            </w:pPr>
          </w:p>
        </w:tc>
        <w:tc>
          <w:tcPr>
            <w:tcW w:w="68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4E9F10" w14:textId="77777777" w:rsidR="00D8642E" w:rsidRPr="00F53C2F" w:rsidRDefault="00D8642E" w:rsidP="00EE40CE">
            <w:pPr>
              <w:rPr>
                <w:rFonts w:asciiTheme="minorHAnsi" w:eastAsia="Calibri" w:hAnsiTheme="minorHAnsi" w:cstheme="minorHAnsi"/>
                <w:szCs w:val="24"/>
              </w:rPr>
            </w:pPr>
          </w:p>
        </w:tc>
        <w:tc>
          <w:tcPr>
            <w:tcW w:w="209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38E5F5" w14:textId="77777777" w:rsidR="00D8642E" w:rsidRPr="00F53C2F" w:rsidRDefault="00D8642E" w:rsidP="00EE40CE">
            <w:pPr>
              <w:rPr>
                <w:rFonts w:asciiTheme="minorHAnsi" w:eastAsia="Calibri" w:hAnsiTheme="minorHAnsi" w:cstheme="minorHAnsi"/>
                <w:szCs w:val="24"/>
              </w:rPr>
            </w:pPr>
          </w:p>
        </w:tc>
      </w:tr>
    </w:tbl>
    <w:p w14:paraId="7CCD80DE" w14:textId="77777777" w:rsidR="00D8642E" w:rsidRPr="00F53C2F" w:rsidRDefault="00D8642E" w:rsidP="00EE40CE">
      <w:pPr>
        <w:rPr>
          <w:rFonts w:asciiTheme="minorHAnsi" w:eastAsia="Calibri" w:hAnsiTheme="minorHAnsi" w:cstheme="minorHAnsi"/>
          <w:szCs w:val="24"/>
        </w:rPr>
      </w:pPr>
    </w:p>
    <w:p w14:paraId="72D5C333" w14:textId="77777777" w:rsidR="00D8642E" w:rsidRPr="00F53C2F" w:rsidRDefault="00AF5339" w:rsidP="00EE40CE">
      <w:pPr>
        <w:pStyle w:val="Heading3"/>
        <w:rPr>
          <w:i/>
        </w:rPr>
      </w:pPr>
      <w:bookmarkStart w:id="37" w:name="_heading=h.32hioqz" w:colFirst="0" w:colLast="0"/>
      <w:bookmarkEnd w:id="37"/>
      <w:r w:rsidRPr="00F53C2F">
        <w:t>Relationship of Assessments to Standards</w:t>
      </w:r>
    </w:p>
    <w:p w14:paraId="0DAE73CA" w14:textId="77777777" w:rsidR="00D8642E" w:rsidRPr="00F53C2F" w:rsidRDefault="00AF5339" w:rsidP="00EE40CE">
      <w:pPr>
        <w:pBdr>
          <w:top w:val="nil"/>
          <w:left w:val="nil"/>
          <w:bottom w:val="nil"/>
          <w:right w:val="nil"/>
          <w:between w:val="nil"/>
        </w:pBdr>
        <w:rPr>
          <w:rFonts w:asciiTheme="minorHAnsi" w:eastAsia="Calibri" w:hAnsiTheme="minorHAnsi" w:cstheme="minorHAnsi"/>
          <w:i/>
          <w:color w:val="000000"/>
          <w:szCs w:val="24"/>
        </w:rPr>
      </w:pPr>
      <w:r w:rsidRPr="00F53C2F">
        <w:rPr>
          <w:rFonts w:asciiTheme="minorHAnsi" w:eastAsia="Calibri" w:hAnsiTheme="minorHAnsi" w:cstheme="minorHAnsi"/>
          <w:i/>
          <w:color w:val="000000"/>
          <w:szCs w:val="24"/>
        </w:rPr>
        <w:t>For each program specific standard, identify the assessment(s) that address the standard. One assessment may apply to multiple standards. This alignment should match the standard alignment section in the individual assessment templates and rubrics.</w:t>
      </w:r>
    </w:p>
    <w:tbl>
      <w:tblPr>
        <w:tblStyle w:val="afffff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Relationship of Assessments to Standards"/>
        <w:tblDescription w:val="Relationship of Assessments to Standards"/>
      </w:tblPr>
      <w:tblGrid>
        <w:gridCol w:w="9206"/>
        <w:gridCol w:w="648"/>
        <w:gridCol w:w="648"/>
        <w:gridCol w:w="648"/>
        <w:gridCol w:w="648"/>
        <w:gridCol w:w="648"/>
        <w:gridCol w:w="648"/>
        <w:gridCol w:w="648"/>
        <w:gridCol w:w="648"/>
      </w:tblGrid>
      <w:tr w:rsidR="00D8642E" w:rsidRPr="00F53C2F" w14:paraId="25477D5D" w14:textId="77777777" w:rsidTr="007E0172">
        <w:trPr>
          <w:trHeight w:val="257"/>
          <w:tblHeader/>
        </w:trPr>
        <w:tc>
          <w:tcPr>
            <w:tcW w:w="3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9CD463" w14:textId="77777777" w:rsidR="00D8642E" w:rsidRPr="00F53C2F" w:rsidRDefault="00D8642E" w:rsidP="00EE40CE">
            <w:pP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338CC929"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b/>
                <w:szCs w:val="24"/>
              </w:rPr>
              <w:t>A1</w:t>
            </w:r>
          </w:p>
        </w:tc>
        <w:tc>
          <w:tcPr>
            <w:tcW w:w="225"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3B0DF2A7"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b/>
                <w:szCs w:val="24"/>
              </w:rPr>
              <w:t>A2</w:t>
            </w:r>
          </w:p>
        </w:tc>
        <w:tc>
          <w:tcPr>
            <w:tcW w:w="225"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2122B275"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b/>
                <w:szCs w:val="24"/>
              </w:rPr>
              <w:t>A3</w:t>
            </w:r>
          </w:p>
        </w:tc>
        <w:tc>
          <w:tcPr>
            <w:tcW w:w="225"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4B24F869"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b/>
                <w:szCs w:val="24"/>
              </w:rPr>
              <w:t>A4</w:t>
            </w:r>
          </w:p>
        </w:tc>
        <w:tc>
          <w:tcPr>
            <w:tcW w:w="225"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645AC00A"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b/>
                <w:szCs w:val="24"/>
              </w:rPr>
              <w:t>A5</w:t>
            </w:r>
          </w:p>
        </w:tc>
        <w:tc>
          <w:tcPr>
            <w:tcW w:w="225"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08862F0E"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b/>
                <w:szCs w:val="24"/>
              </w:rPr>
              <w:t>A6</w:t>
            </w:r>
          </w:p>
        </w:tc>
        <w:tc>
          <w:tcPr>
            <w:tcW w:w="225"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1EC7E363"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b/>
                <w:szCs w:val="24"/>
              </w:rPr>
              <w:t>A7</w:t>
            </w:r>
          </w:p>
        </w:tc>
        <w:tc>
          <w:tcPr>
            <w:tcW w:w="225" w:type="pct"/>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tcPr>
          <w:p w14:paraId="756B0263"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b/>
                <w:szCs w:val="24"/>
              </w:rPr>
              <w:t>A8</w:t>
            </w:r>
          </w:p>
        </w:tc>
      </w:tr>
      <w:tr w:rsidR="00D8642E" w:rsidRPr="00F53C2F" w14:paraId="6272B240" w14:textId="77777777" w:rsidTr="007E0172">
        <w:trPr>
          <w:trHeight w:val="2805"/>
        </w:trPr>
        <w:tc>
          <w:tcPr>
            <w:tcW w:w="3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113C1" w14:textId="77777777" w:rsidR="00D8642E" w:rsidRPr="002B6B1B" w:rsidRDefault="00AF5339" w:rsidP="00EE40CE">
            <w:pPr>
              <w:rPr>
                <w:rFonts w:asciiTheme="minorHAnsi" w:eastAsia="Calibri" w:hAnsiTheme="minorHAnsi" w:cstheme="minorHAnsi"/>
                <w:b/>
                <w:i/>
                <w:color w:val="1F4E79" w:themeColor="accent1" w:themeShade="80"/>
                <w:szCs w:val="24"/>
              </w:rPr>
            </w:pPr>
            <w:r w:rsidRPr="002B6B1B">
              <w:rPr>
                <w:rFonts w:asciiTheme="minorHAnsi" w:eastAsia="Calibri" w:hAnsiTheme="minorHAnsi" w:cstheme="minorHAnsi"/>
                <w:b/>
                <w:i/>
                <w:color w:val="1F4E79" w:themeColor="accent1" w:themeShade="80"/>
                <w:szCs w:val="24"/>
              </w:rPr>
              <w:t xml:space="preserve">SAMPLE </w:t>
            </w:r>
          </w:p>
          <w:p w14:paraId="387FAB14" w14:textId="77777777" w:rsidR="00D8642E" w:rsidRPr="002B6B1B" w:rsidRDefault="00AF5339" w:rsidP="00EE40CE">
            <w:pPr>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Standard I: Art Teacher Preparation Programs Focus on the Content of the Visual Arts</w:t>
            </w:r>
          </w:p>
          <w:p w14:paraId="14D3018C" w14:textId="77777777" w:rsidR="00D8642E" w:rsidRPr="002B6B1B" w:rsidRDefault="00AF5339" w:rsidP="00EE40CE">
            <w:pPr>
              <w:rPr>
                <w:rFonts w:asciiTheme="minorHAnsi" w:eastAsia="Calibri" w:hAnsiTheme="minorHAnsi" w:cstheme="minorHAnsi"/>
                <w:i/>
                <w:color w:val="1F4E79" w:themeColor="accent1" w:themeShade="80"/>
                <w:szCs w:val="24"/>
                <w:u w:val="single"/>
              </w:rPr>
            </w:pPr>
            <w:r w:rsidRPr="002B6B1B">
              <w:rPr>
                <w:rFonts w:asciiTheme="minorHAnsi" w:eastAsia="Calibri" w:hAnsiTheme="minorHAnsi" w:cstheme="minorHAnsi"/>
                <w:i/>
                <w:color w:val="1F4E79" w:themeColor="accent1" w:themeShade="80"/>
                <w:szCs w:val="24"/>
                <w:u w:val="single"/>
              </w:rPr>
              <w:t>Teacher education programs in the visual arts should:</w:t>
            </w:r>
          </w:p>
          <w:p w14:paraId="7DEF252F" w14:textId="77777777" w:rsidR="00D8642E" w:rsidRPr="002B6B1B" w:rsidRDefault="00AF5339" w:rsidP="00EE40CE">
            <w:pPr>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 xml:space="preserve">• Enable candidates to study and engage in the processes of </w:t>
            </w:r>
            <w:proofErr w:type="gramStart"/>
            <w:r w:rsidRPr="002B6B1B">
              <w:rPr>
                <w:rFonts w:asciiTheme="minorHAnsi" w:eastAsia="Calibri" w:hAnsiTheme="minorHAnsi" w:cstheme="minorHAnsi"/>
                <w:i/>
                <w:color w:val="1F4E79" w:themeColor="accent1" w:themeShade="80"/>
                <w:szCs w:val="24"/>
              </w:rPr>
              <w:t>art-making</w:t>
            </w:r>
            <w:proofErr w:type="gramEnd"/>
            <w:r w:rsidRPr="002B6B1B">
              <w:rPr>
                <w:rFonts w:asciiTheme="minorHAnsi" w:eastAsia="Calibri" w:hAnsiTheme="minorHAnsi" w:cstheme="minorHAnsi"/>
                <w:i/>
                <w:color w:val="1F4E79" w:themeColor="accent1" w:themeShade="80"/>
                <w:szCs w:val="24"/>
              </w:rPr>
              <w:t xml:space="preserve"> involving traditional and contemporary studio approaches;</w:t>
            </w:r>
          </w:p>
          <w:p w14:paraId="5A72674C" w14:textId="77777777" w:rsidR="00D8642E" w:rsidRPr="002B6B1B" w:rsidRDefault="00AF5339" w:rsidP="00EE40CE">
            <w:pPr>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 xml:space="preserve">• Enable candidates to concentrate in one or more studio </w:t>
            </w:r>
            <w:proofErr w:type="gramStart"/>
            <w:r w:rsidRPr="002B6B1B">
              <w:rPr>
                <w:rFonts w:asciiTheme="minorHAnsi" w:eastAsia="Calibri" w:hAnsiTheme="minorHAnsi" w:cstheme="minorHAnsi"/>
                <w:i/>
                <w:color w:val="1F4E79" w:themeColor="accent1" w:themeShade="80"/>
                <w:szCs w:val="24"/>
              </w:rPr>
              <w:t>area;</w:t>
            </w:r>
            <w:proofErr w:type="gramEnd"/>
          </w:p>
          <w:p w14:paraId="71F1A5C0" w14:textId="77777777" w:rsidR="00D8642E" w:rsidRPr="002B6B1B" w:rsidRDefault="00AF5339" w:rsidP="00EE40CE">
            <w:pPr>
              <w:rPr>
                <w:rFonts w:asciiTheme="minorHAnsi" w:eastAsia="Calibri" w:hAnsiTheme="minorHAnsi" w:cstheme="minorHAnsi"/>
                <w:i/>
                <w:color w:val="1F4E79" w:themeColor="accent1" w:themeShade="80"/>
                <w:szCs w:val="24"/>
              </w:rPr>
            </w:pPr>
            <w:r w:rsidRPr="002B6B1B">
              <w:rPr>
                <w:rFonts w:asciiTheme="minorHAnsi" w:eastAsia="Calibri" w:hAnsiTheme="minorHAnsi" w:cstheme="minorHAnsi"/>
                <w:i/>
                <w:color w:val="1F4E79" w:themeColor="accent1" w:themeShade="80"/>
                <w:szCs w:val="24"/>
              </w:rPr>
              <w:t>• Engage candidates in inquiry in the history of art, enable them to acquire knowledge of the context in which works of art have been created, and foster respect for all forms of art; and</w:t>
            </w:r>
          </w:p>
          <w:p w14:paraId="5E709A1A" w14:textId="77777777" w:rsidR="00D8642E" w:rsidRPr="00F53C2F" w:rsidRDefault="00AF5339" w:rsidP="00EE40CE">
            <w:pPr>
              <w:rPr>
                <w:rFonts w:asciiTheme="minorHAnsi" w:eastAsia="Calibri" w:hAnsiTheme="minorHAnsi" w:cstheme="minorHAnsi"/>
                <w:color w:val="2E75B5"/>
                <w:szCs w:val="24"/>
              </w:rPr>
            </w:pPr>
            <w:r w:rsidRPr="002B6B1B">
              <w:rPr>
                <w:rFonts w:asciiTheme="minorHAnsi" w:eastAsia="Calibri" w:hAnsiTheme="minorHAnsi" w:cstheme="minorHAnsi"/>
                <w:i/>
                <w:color w:val="1F4E79" w:themeColor="accent1" w:themeShade="80"/>
                <w:szCs w:val="24"/>
              </w:rPr>
              <w:t xml:space="preserve">• Include study of a diverse set of traditional and contemporary artists. </w:t>
            </w:r>
            <w:r w:rsidRPr="00F53C2F">
              <w:rPr>
                <w:rFonts w:asciiTheme="minorHAnsi" w:eastAsia="Calibri" w:hAnsiTheme="minorHAnsi" w:cstheme="minorHAnsi"/>
                <w:i/>
                <w:color w:val="002060"/>
                <w:szCs w:val="24"/>
              </w:rPr>
              <w:t xml:space="preserve"> </w:t>
            </w: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D4D241" w14:textId="77777777" w:rsidR="00D8642E" w:rsidRPr="00F53C2F" w:rsidRDefault="00AF5339" w:rsidP="00EE40CE">
            <w:pPr>
              <w:jc w:val="center"/>
              <w:rPr>
                <w:rFonts w:asciiTheme="minorHAnsi" w:eastAsia="Calibri" w:hAnsiTheme="minorHAnsi" w:cstheme="minorHAnsi"/>
                <w:color w:val="2E75B5"/>
                <w:szCs w:val="24"/>
              </w:rPr>
            </w:pPr>
            <w:r w:rsidRPr="002B6B1B">
              <w:rPr>
                <w:rFonts w:asciiTheme="minorHAnsi" w:eastAsia="Calibri" w:hAnsiTheme="minorHAnsi" w:cstheme="minorHAnsi"/>
                <w:i/>
                <w:color w:val="1F4E79" w:themeColor="accent1" w:themeShade="80"/>
                <w:szCs w:val="24"/>
              </w:rPr>
              <w:t>X</w:t>
            </w: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92D64A" w14:textId="77777777" w:rsidR="00D8642E" w:rsidRPr="00F53C2F" w:rsidRDefault="00D8642E" w:rsidP="00EE40CE">
            <w:pPr>
              <w:jc w:val="center"/>
              <w:rPr>
                <w:rFonts w:asciiTheme="minorHAnsi" w:eastAsia="Calibri" w:hAnsiTheme="minorHAnsi" w:cstheme="minorHAnsi"/>
                <w:color w:val="2E75B5"/>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33A415" w14:textId="77777777" w:rsidR="00D8642E" w:rsidRPr="00F53C2F" w:rsidRDefault="00D8642E" w:rsidP="00EE40CE">
            <w:pPr>
              <w:jc w:val="center"/>
              <w:rPr>
                <w:rFonts w:asciiTheme="minorHAnsi" w:eastAsia="Calibri" w:hAnsiTheme="minorHAnsi" w:cstheme="minorHAnsi"/>
                <w:color w:val="2E75B5"/>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2A933E" w14:textId="77777777" w:rsidR="00D8642E" w:rsidRPr="00F53C2F" w:rsidRDefault="00D8642E" w:rsidP="00EE40CE">
            <w:pPr>
              <w:jc w:val="center"/>
              <w:rPr>
                <w:rFonts w:asciiTheme="minorHAnsi" w:eastAsia="Calibri" w:hAnsiTheme="minorHAnsi" w:cstheme="minorHAnsi"/>
                <w:color w:val="2E75B5"/>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5F94A8" w14:textId="77777777" w:rsidR="00D8642E" w:rsidRPr="00F53C2F" w:rsidRDefault="00AF5339" w:rsidP="00EE40CE">
            <w:pPr>
              <w:jc w:val="center"/>
              <w:rPr>
                <w:rFonts w:asciiTheme="minorHAnsi" w:eastAsia="Calibri" w:hAnsiTheme="minorHAnsi" w:cstheme="minorHAnsi"/>
                <w:color w:val="002060"/>
                <w:szCs w:val="24"/>
              </w:rPr>
            </w:pPr>
            <w:r w:rsidRPr="002B6B1B">
              <w:rPr>
                <w:rFonts w:asciiTheme="minorHAnsi" w:eastAsia="Calibri" w:hAnsiTheme="minorHAnsi" w:cstheme="minorHAnsi"/>
                <w:i/>
                <w:color w:val="1F4E79" w:themeColor="accent1" w:themeShade="80"/>
                <w:szCs w:val="24"/>
              </w:rPr>
              <w:t>X</w:t>
            </w: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D6B06B"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3AEC57"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8975A3" w14:textId="77777777" w:rsidR="00D8642E" w:rsidRPr="00F53C2F" w:rsidRDefault="00D8642E" w:rsidP="00EE40CE">
            <w:pPr>
              <w:jc w:val="center"/>
              <w:rPr>
                <w:rFonts w:asciiTheme="minorHAnsi" w:eastAsia="Calibri" w:hAnsiTheme="minorHAnsi" w:cstheme="minorHAnsi"/>
                <w:szCs w:val="24"/>
              </w:rPr>
            </w:pPr>
          </w:p>
        </w:tc>
      </w:tr>
      <w:tr w:rsidR="00D8642E" w:rsidRPr="00F53C2F" w14:paraId="5E8D7648" w14:textId="77777777" w:rsidTr="007E0172">
        <w:trPr>
          <w:trHeight w:val="257"/>
        </w:trPr>
        <w:tc>
          <w:tcPr>
            <w:tcW w:w="3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2D2F62" w14:textId="77777777" w:rsidR="00D8642E" w:rsidRPr="00F53C2F" w:rsidRDefault="00D8642E" w:rsidP="00EE40CE">
            <w:pP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7FB3F9"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28041D"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32B043"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0F18D"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5F87C3"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E82001"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2089E0"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56231B" w14:textId="77777777" w:rsidR="00D8642E" w:rsidRPr="00F53C2F" w:rsidRDefault="00D8642E" w:rsidP="00EE40CE">
            <w:pPr>
              <w:jc w:val="center"/>
              <w:rPr>
                <w:rFonts w:asciiTheme="minorHAnsi" w:eastAsia="Calibri" w:hAnsiTheme="minorHAnsi" w:cstheme="minorHAnsi"/>
                <w:szCs w:val="24"/>
              </w:rPr>
            </w:pPr>
          </w:p>
        </w:tc>
      </w:tr>
      <w:tr w:rsidR="00D8642E" w:rsidRPr="00F53C2F" w14:paraId="15DBF4F5" w14:textId="77777777" w:rsidTr="007E0172">
        <w:trPr>
          <w:trHeight w:val="243"/>
        </w:trPr>
        <w:tc>
          <w:tcPr>
            <w:tcW w:w="3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FFA030" w14:textId="77777777" w:rsidR="00D8642E" w:rsidRPr="00F53C2F" w:rsidRDefault="00D8642E" w:rsidP="00EE40CE">
            <w:pP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B15131"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84931A"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0C1F2C"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147C7B"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F83594"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2C56C5"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097B8B"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D52AE9" w14:textId="77777777" w:rsidR="00D8642E" w:rsidRPr="00F53C2F" w:rsidRDefault="00D8642E" w:rsidP="00EE40CE">
            <w:pPr>
              <w:jc w:val="center"/>
              <w:rPr>
                <w:rFonts w:asciiTheme="minorHAnsi" w:eastAsia="Calibri" w:hAnsiTheme="minorHAnsi" w:cstheme="minorHAnsi"/>
                <w:szCs w:val="24"/>
              </w:rPr>
            </w:pPr>
          </w:p>
        </w:tc>
      </w:tr>
      <w:tr w:rsidR="00D8642E" w:rsidRPr="00F53C2F" w14:paraId="57508235" w14:textId="77777777" w:rsidTr="007E0172">
        <w:trPr>
          <w:trHeight w:val="257"/>
        </w:trPr>
        <w:tc>
          <w:tcPr>
            <w:tcW w:w="3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5109FC" w14:textId="77777777" w:rsidR="00D8642E" w:rsidRPr="00F53C2F" w:rsidRDefault="00D8642E" w:rsidP="00EE40CE">
            <w:pP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F8DE1D"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6DE903"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90CFD7"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8223FA"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AB027E"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8B58FE"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E1CB1C"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39CBE9" w14:textId="77777777" w:rsidR="00D8642E" w:rsidRPr="00F53C2F" w:rsidRDefault="00D8642E" w:rsidP="00EE40CE">
            <w:pPr>
              <w:jc w:val="center"/>
              <w:rPr>
                <w:rFonts w:asciiTheme="minorHAnsi" w:eastAsia="Calibri" w:hAnsiTheme="minorHAnsi" w:cstheme="minorHAnsi"/>
                <w:szCs w:val="24"/>
              </w:rPr>
            </w:pPr>
          </w:p>
        </w:tc>
      </w:tr>
      <w:tr w:rsidR="00D8642E" w:rsidRPr="00F53C2F" w14:paraId="34B4C355" w14:textId="77777777" w:rsidTr="007E0172">
        <w:trPr>
          <w:trHeight w:val="243"/>
        </w:trPr>
        <w:tc>
          <w:tcPr>
            <w:tcW w:w="3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A01FEB" w14:textId="77777777" w:rsidR="00D8642E" w:rsidRPr="00F53C2F" w:rsidRDefault="00D8642E" w:rsidP="00EE40CE">
            <w:pP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F54D18"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9B5993"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C83DA9"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F24D64"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8FDCBB"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13BEE2"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8ED2D8"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3B944B" w14:textId="77777777" w:rsidR="00D8642E" w:rsidRPr="00F53C2F" w:rsidRDefault="00D8642E" w:rsidP="00EE40CE">
            <w:pPr>
              <w:jc w:val="center"/>
              <w:rPr>
                <w:rFonts w:asciiTheme="minorHAnsi" w:eastAsia="Calibri" w:hAnsiTheme="minorHAnsi" w:cstheme="minorHAnsi"/>
                <w:szCs w:val="24"/>
              </w:rPr>
            </w:pPr>
          </w:p>
        </w:tc>
      </w:tr>
      <w:tr w:rsidR="00D8642E" w:rsidRPr="00F53C2F" w14:paraId="6B41D1E9" w14:textId="77777777" w:rsidTr="007E0172">
        <w:trPr>
          <w:trHeight w:val="257"/>
        </w:trPr>
        <w:tc>
          <w:tcPr>
            <w:tcW w:w="3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675AA" w14:textId="77777777" w:rsidR="00D8642E" w:rsidRPr="00F53C2F" w:rsidRDefault="00D8642E" w:rsidP="00EE40CE">
            <w:pP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CCAFCF"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8162C1"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B655B0"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021708"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3A5C6F"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F8CF97"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408F59"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82BB7" w14:textId="77777777" w:rsidR="00D8642E" w:rsidRPr="00F53C2F" w:rsidRDefault="00D8642E" w:rsidP="00EE40CE">
            <w:pPr>
              <w:jc w:val="center"/>
              <w:rPr>
                <w:rFonts w:asciiTheme="minorHAnsi" w:eastAsia="Calibri" w:hAnsiTheme="minorHAnsi" w:cstheme="minorHAnsi"/>
                <w:szCs w:val="24"/>
              </w:rPr>
            </w:pPr>
          </w:p>
        </w:tc>
      </w:tr>
      <w:tr w:rsidR="00D8642E" w:rsidRPr="00F53C2F" w14:paraId="0BB0A123" w14:textId="77777777" w:rsidTr="007E0172">
        <w:trPr>
          <w:trHeight w:val="243"/>
        </w:trPr>
        <w:tc>
          <w:tcPr>
            <w:tcW w:w="319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1ECDF5" w14:textId="77777777" w:rsidR="00D8642E" w:rsidRPr="00F53C2F" w:rsidRDefault="00D8642E" w:rsidP="00EE40CE">
            <w:pP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D002A6"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02818E"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3109F6"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58196F"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D45C91"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EFE4B9"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26351B" w14:textId="77777777" w:rsidR="00D8642E" w:rsidRPr="00F53C2F" w:rsidRDefault="00D8642E" w:rsidP="00EE40CE">
            <w:pPr>
              <w:jc w:val="center"/>
              <w:rPr>
                <w:rFonts w:asciiTheme="minorHAnsi" w:eastAsia="Calibri" w:hAnsiTheme="minorHAnsi" w:cstheme="minorHAnsi"/>
                <w:szCs w:val="24"/>
              </w:rPr>
            </w:pPr>
          </w:p>
        </w:tc>
        <w:tc>
          <w:tcPr>
            <w:tcW w:w="22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D02F3A" w14:textId="77777777" w:rsidR="00D8642E" w:rsidRPr="00F53C2F" w:rsidRDefault="00D8642E" w:rsidP="00EE40CE">
            <w:pPr>
              <w:jc w:val="center"/>
              <w:rPr>
                <w:rFonts w:asciiTheme="minorHAnsi" w:eastAsia="Calibri" w:hAnsiTheme="minorHAnsi" w:cstheme="minorHAnsi"/>
                <w:szCs w:val="24"/>
              </w:rPr>
            </w:pPr>
          </w:p>
        </w:tc>
      </w:tr>
    </w:tbl>
    <w:p w14:paraId="12225FC2" w14:textId="77777777" w:rsidR="00D8642E" w:rsidRPr="00F53C2F" w:rsidRDefault="00D8642E" w:rsidP="00EE40CE">
      <w:pPr>
        <w:ind w:left="-90" w:firstLine="90"/>
        <w:rPr>
          <w:rFonts w:asciiTheme="minorHAnsi" w:eastAsia="Calibri" w:hAnsiTheme="minorHAnsi" w:cstheme="minorHAnsi"/>
          <w:i/>
          <w:szCs w:val="24"/>
        </w:rPr>
      </w:pPr>
      <w:bookmarkStart w:id="38" w:name="_heading=h.41mghml" w:colFirst="0" w:colLast="0"/>
      <w:bookmarkEnd w:id="38"/>
    </w:p>
    <w:p w14:paraId="4BC0571D" w14:textId="77777777" w:rsidR="00D8642E" w:rsidRPr="00F53C2F" w:rsidRDefault="00AF5339" w:rsidP="00EE40CE">
      <w:pPr>
        <w:pStyle w:val="Heading3"/>
      </w:pPr>
      <w:r w:rsidRPr="00F53C2F">
        <w:t xml:space="preserve">Use of Assessments </w:t>
      </w:r>
    </w:p>
    <w:p w14:paraId="2CDAD1DF" w14:textId="77777777" w:rsidR="00D8642E" w:rsidRPr="00F53C2F" w:rsidRDefault="00AF5339" w:rsidP="00111388">
      <w:pPr>
        <w:rPr>
          <w:rFonts w:asciiTheme="minorHAnsi" w:eastAsia="Calibri" w:hAnsiTheme="minorHAnsi" w:cstheme="minorHAnsi"/>
          <w:i/>
          <w:szCs w:val="24"/>
        </w:rPr>
      </w:pPr>
      <w:r w:rsidRPr="00F53C2F">
        <w:rPr>
          <w:rFonts w:asciiTheme="minorHAnsi" w:eastAsia="Calibri" w:hAnsiTheme="minorHAnsi" w:cstheme="minorHAnsi"/>
          <w:i/>
          <w:szCs w:val="24"/>
        </w:rPr>
        <w:t xml:space="preserve">Assessment Templates used in the Continuing Program Review should be submitted as separate documents. Abbreviated versions without data are available for use. No data are required for this documentation. </w:t>
      </w:r>
    </w:p>
    <w:tbl>
      <w:tblPr>
        <w:tblStyle w:val="afffff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Use of Assessments"/>
        <w:tblDescription w:val="Use of Assessments "/>
      </w:tblPr>
      <w:tblGrid>
        <w:gridCol w:w="14390"/>
      </w:tblGrid>
      <w:tr w:rsidR="00D8642E" w:rsidRPr="00F53C2F" w14:paraId="0A607EB1" w14:textId="77777777" w:rsidTr="007E0172">
        <w:trPr>
          <w:trHeight w:val="319"/>
          <w:tblHeader/>
        </w:trPr>
        <w:tc>
          <w:tcPr>
            <w:tcW w:w="5000" w:type="pct"/>
            <w:shd w:val="clear" w:color="auto" w:fill="E7E6E6"/>
          </w:tcPr>
          <w:p w14:paraId="61B225C9" w14:textId="77777777" w:rsidR="00D8642E" w:rsidRPr="00F53C2F" w:rsidRDefault="00AF5339" w:rsidP="00EE40CE">
            <w:pPr>
              <w:rPr>
                <w:rFonts w:asciiTheme="minorHAnsi" w:eastAsia="Calibri" w:hAnsiTheme="minorHAnsi" w:cstheme="minorHAnsi"/>
                <w:i/>
                <w:szCs w:val="24"/>
              </w:rPr>
            </w:pPr>
            <w:r w:rsidRPr="00F53C2F">
              <w:rPr>
                <w:rFonts w:asciiTheme="minorHAnsi" w:eastAsia="Calibri" w:hAnsiTheme="minorHAnsi" w:cstheme="minorHAnsi"/>
                <w:i/>
                <w:szCs w:val="24"/>
              </w:rPr>
              <w:t>Planned use of assessment results to improve candidate and program performance</w:t>
            </w:r>
          </w:p>
        </w:tc>
      </w:tr>
      <w:tr w:rsidR="00D8642E" w:rsidRPr="00F53C2F" w14:paraId="314A1437" w14:textId="77777777" w:rsidTr="007E0172">
        <w:trPr>
          <w:trHeight w:val="1119"/>
        </w:trPr>
        <w:tc>
          <w:tcPr>
            <w:tcW w:w="5000" w:type="pct"/>
          </w:tcPr>
          <w:p w14:paraId="32E90AA4" w14:textId="77777777" w:rsidR="00D8642E" w:rsidRPr="00F53C2F" w:rsidRDefault="00D8642E" w:rsidP="00EE40CE">
            <w:pPr>
              <w:rPr>
                <w:rFonts w:asciiTheme="minorHAnsi" w:eastAsia="Calibri" w:hAnsiTheme="minorHAnsi" w:cstheme="minorHAnsi"/>
                <w:szCs w:val="24"/>
              </w:rPr>
            </w:pPr>
          </w:p>
        </w:tc>
      </w:tr>
    </w:tbl>
    <w:p w14:paraId="01F64545" w14:textId="77777777" w:rsidR="00D8642E" w:rsidRPr="00F53C2F" w:rsidRDefault="00D8642E" w:rsidP="00EE40CE">
      <w:pPr>
        <w:rPr>
          <w:rFonts w:asciiTheme="minorHAnsi" w:eastAsia="Calibri" w:hAnsiTheme="minorHAnsi" w:cstheme="minorHAnsi"/>
          <w:szCs w:val="24"/>
        </w:rPr>
      </w:pPr>
    </w:p>
    <w:p w14:paraId="2EAEB505" w14:textId="77777777" w:rsidR="004807C4" w:rsidRPr="00F53C2F" w:rsidRDefault="004807C4" w:rsidP="00EE40CE">
      <w:pPr>
        <w:ind w:left="-90"/>
        <w:rPr>
          <w:rFonts w:asciiTheme="minorHAnsi" w:eastAsia="Calibri" w:hAnsiTheme="minorHAnsi" w:cstheme="minorHAnsi"/>
          <w:b/>
          <w:szCs w:val="24"/>
        </w:rPr>
      </w:pPr>
      <w:bookmarkStart w:id="39" w:name="_heading=h.3tbugp1" w:colFirst="0" w:colLast="0"/>
      <w:bookmarkEnd w:id="39"/>
    </w:p>
    <w:p w14:paraId="1ED0D0C7" w14:textId="77777777" w:rsidR="004807C4" w:rsidRPr="00F53C2F" w:rsidRDefault="004807C4" w:rsidP="00EE40CE">
      <w:pPr>
        <w:ind w:left="-90"/>
        <w:rPr>
          <w:rFonts w:asciiTheme="minorHAnsi" w:eastAsia="Calibri" w:hAnsiTheme="minorHAnsi" w:cstheme="minorHAnsi"/>
          <w:b/>
          <w:szCs w:val="24"/>
        </w:rPr>
      </w:pPr>
    </w:p>
    <w:p w14:paraId="58814E56" w14:textId="77777777" w:rsidR="004807C4" w:rsidRPr="00F53C2F" w:rsidRDefault="004807C4" w:rsidP="00EE40CE">
      <w:pPr>
        <w:ind w:left="-90"/>
        <w:rPr>
          <w:rFonts w:asciiTheme="minorHAnsi" w:eastAsia="Calibri" w:hAnsiTheme="minorHAnsi" w:cstheme="minorHAnsi"/>
          <w:b/>
          <w:szCs w:val="24"/>
        </w:rPr>
      </w:pPr>
    </w:p>
    <w:p w14:paraId="6CA21224" w14:textId="77777777" w:rsidR="004807C4" w:rsidRPr="00F53C2F" w:rsidRDefault="004807C4" w:rsidP="00EE40CE">
      <w:pPr>
        <w:ind w:left="-90"/>
        <w:rPr>
          <w:rFonts w:asciiTheme="minorHAnsi" w:eastAsia="Calibri" w:hAnsiTheme="minorHAnsi" w:cstheme="minorHAnsi"/>
          <w:b/>
          <w:szCs w:val="24"/>
        </w:rPr>
      </w:pPr>
    </w:p>
    <w:p w14:paraId="0BAD7626" w14:textId="77777777" w:rsidR="004807C4" w:rsidRPr="00F53C2F" w:rsidRDefault="004807C4" w:rsidP="00EE40CE">
      <w:pPr>
        <w:ind w:left="-90"/>
        <w:rPr>
          <w:rFonts w:asciiTheme="minorHAnsi" w:eastAsia="Calibri" w:hAnsiTheme="minorHAnsi" w:cstheme="minorHAnsi"/>
          <w:b/>
          <w:szCs w:val="24"/>
        </w:rPr>
      </w:pPr>
    </w:p>
    <w:p w14:paraId="5FCC1FE3" w14:textId="209EEB16" w:rsidR="00D8642E" w:rsidRPr="00F53C2F" w:rsidRDefault="00AF5339" w:rsidP="00EE40CE">
      <w:pPr>
        <w:pStyle w:val="Heading3"/>
      </w:pPr>
      <w:r w:rsidRPr="00F53C2F">
        <w:t xml:space="preserve">Changes of Additions to the Program </w:t>
      </w:r>
    </w:p>
    <w:tbl>
      <w:tblPr>
        <w:tblStyle w:val="afffff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43" w:type="dxa"/>
          <w:left w:w="43" w:type="dxa"/>
          <w:bottom w:w="43" w:type="dxa"/>
          <w:right w:w="43" w:type="dxa"/>
        </w:tblCellMar>
        <w:tblLook w:val="0420" w:firstRow="1" w:lastRow="0" w:firstColumn="0" w:lastColumn="0" w:noHBand="0" w:noVBand="1"/>
        <w:tblCaption w:val="Changes of Additions to the Program"/>
        <w:tblDescription w:val="Changes of Additions to the Program"/>
      </w:tblPr>
      <w:tblGrid>
        <w:gridCol w:w="14390"/>
      </w:tblGrid>
      <w:tr w:rsidR="00D8642E" w:rsidRPr="00F53C2F" w14:paraId="7D14E0AB" w14:textId="77777777" w:rsidTr="007E0172">
        <w:trPr>
          <w:tblHeader/>
        </w:trPr>
        <w:tc>
          <w:tcPr>
            <w:tcW w:w="5000" w:type="pct"/>
            <w:shd w:val="clear" w:color="auto" w:fill="E7E6E6"/>
          </w:tcPr>
          <w:p w14:paraId="34F02DAC" w14:textId="77777777" w:rsidR="00D8642E" w:rsidRPr="00F53C2F" w:rsidRDefault="00AF5339" w:rsidP="00EE40CE">
            <w:pPr>
              <w:rPr>
                <w:rFonts w:asciiTheme="minorHAnsi" w:eastAsia="Calibri" w:hAnsiTheme="minorHAnsi" w:cstheme="minorHAnsi"/>
                <w:i/>
                <w:szCs w:val="24"/>
              </w:rPr>
            </w:pPr>
            <w:r w:rsidRPr="00F53C2F">
              <w:rPr>
                <w:rFonts w:asciiTheme="minorHAnsi" w:eastAsia="Calibri" w:hAnsiTheme="minorHAnsi" w:cstheme="minorHAnsi"/>
                <w:i/>
                <w:szCs w:val="24"/>
              </w:rPr>
              <w:t xml:space="preserve"> Commentary for program (modifications only) </w:t>
            </w:r>
          </w:p>
        </w:tc>
      </w:tr>
      <w:tr w:rsidR="00D8642E" w:rsidRPr="00F53C2F" w14:paraId="72CD8016" w14:textId="77777777" w:rsidTr="007E0172">
        <w:trPr>
          <w:trHeight w:val="944"/>
        </w:trPr>
        <w:tc>
          <w:tcPr>
            <w:tcW w:w="5000" w:type="pct"/>
          </w:tcPr>
          <w:p w14:paraId="24FC0160" w14:textId="77777777" w:rsidR="00D8642E" w:rsidRPr="00F53C2F" w:rsidRDefault="00D8642E" w:rsidP="00EE40CE">
            <w:pPr>
              <w:rPr>
                <w:rFonts w:asciiTheme="minorHAnsi" w:eastAsia="Calibri" w:hAnsiTheme="minorHAnsi" w:cstheme="minorHAnsi"/>
                <w:szCs w:val="24"/>
              </w:rPr>
            </w:pPr>
          </w:p>
        </w:tc>
      </w:tr>
    </w:tbl>
    <w:p w14:paraId="50B7BF62" w14:textId="77777777" w:rsidR="00D8642E" w:rsidRPr="00F53C2F" w:rsidRDefault="00D8642E" w:rsidP="00EE40CE">
      <w:pPr>
        <w:rPr>
          <w:rFonts w:asciiTheme="minorHAnsi" w:eastAsia="Calibri" w:hAnsiTheme="minorHAnsi" w:cstheme="minorHAnsi"/>
          <w:b/>
          <w:color w:val="2E75B5"/>
          <w:szCs w:val="24"/>
        </w:rPr>
      </w:pPr>
    </w:p>
    <w:p w14:paraId="3435E1F4" w14:textId="77777777" w:rsidR="00D8642E" w:rsidRPr="00F53C2F" w:rsidRDefault="00AF5339" w:rsidP="00EE40CE">
      <w:pPr>
        <w:pStyle w:val="Heading3"/>
      </w:pPr>
      <w:r w:rsidRPr="00F53C2F">
        <w:t xml:space="preserve">List of Assessments </w:t>
      </w:r>
    </w:p>
    <w:p w14:paraId="122A0ED5" w14:textId="77777777" w:rsidR="00D8642E" w:rsidRPr="00F53C2F" w:rsidRDefault="00AF5339" w:rsidP="00EE40CE">
      <w:pPr>
        <w:rPr>
          <w:rFonts w:asciiTheme="minorHAnsi" w:eastAsia="Calibri" w:hAnsiTheme="minorHAnsi" w:cstheme="minorHAnsi"/>
          <w:i/>
          <w:szCs w:val="24"/>
        </w:rPr>
      </w:pPr>
      <w:r w:rsidRPr="00F53C2F">
        <w:rPr>
          <w:rFonts w:asciiTheme="minorHAnsi" w:eastAsia="Calibri" w:hAnsiTheme="minorHAnsi" w:cstheme="minorHAnsi"/>
          <w:i/>
          <w:szCs w:val="24"/>
        </w:rPr>
        <w:t xml:space="preserve">Please list all assessments required by the institution that align with the </w:t>
      </w:r>
      <w:hyperlink r:id="rId35">
        <w:r w:rsidRPr="00F53C2F">
          <w:rPr>
            <w:rFonts w:asciiTheme="minorHAnsi" w:eastAsia="Calibri" w:hAnsiTheme="minorHAnsi" w:cstheme="minorHAnsi"/>
            <w:i/>
            <w:color w:val="0000FF"/>
            <w:szCs w:val="24"/>
            <w:u w:val="single"/>
          </w:rPr>
          <w:t>Specialty Area Program Approval Standards</w:t>
        </w:r>
      </w:hyperlink>
      <w:r w:rsidRPr="00F53C2F">
        <w:rPr>
          <w:rFonts w:asciiTheme="minorHAnsi" w:eastAsia="Calibri" w:hAnsiTheme="minorHAnsi" w:cstheme="minorHAnsi"/>
          <w:i/>
          <w:szCs w:val="24"/>
        </w:rPr>
        <w:t xml:space="preserve"> (i.e., content, pedagogy, etc.)  </w:t>
      </w:r>
    </w:p>
    <w:p w14:paraId="7287B5E7" w14:textId="77777777" w:rsidR="00D8642E" w:rsidRPr="00F53C2F" w:rsidRDefault="00AF5339" w:rsidP="00EE40CE">
      <w:pPr>
        <w:rPr>
          <w:rFonts w:asciiTheme="minorHAnsi" w:eastAsia="Calibri" w:hAnsiTheme="minorHAnsi" w:cstheme="minorHAnsi"/>
          <w:i/>
          <w:color w:val="5B9BD5"/>
          <w:szCs w:val="24"/>
        </w:rPr>
      </w:pPr>
      <w:r w:rsidRPr="00F53C2F">
        <w:rPr>
          <w:rFonts w:asciiTheme="minorHAnsi" w:eastAsia="Calibri" w:hAnsiTheme="minorHAnsi" w:cstheme="minorHAnsi"/>
          <w:szCs w:val="24"/>
        </w:rPr>
        <w:t>Assessment 1 –</w:t>
      </w:r>
      <w:r w:rsidRPr="00F53C2F">
        <w:rPr>
          <w:rFonts w:asciiTheme="minorHAnsi" w:eastAsia="Calibri" w:hAnsiTheme="minorHAnsi" w:cstheme="minorHAnsi"/>
          <w:color w:val="2E75B5"/>
          <w:szCs w:val="24"/>
        </w:rPr>
        <w:t xml:space="preserve"> </w:t>
      </w:r>
    </w:p>
    <w:p w14:paraId="5B5A456B"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2 – </w:t>
      </w:r>
    </w:p>
    <w:p w14:paraId="3126064B"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3 – </w:t>
      </w:r>
    </w:p>
    <w:p w14:paraId="1ACC3EB8"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4 – </w:t>
      </w:r>
    </w:p>
    <w:p w14:paraId="288ED9A9"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5 – </w:t>
      </w:r>
    </w:p>
    <w:p w14:paraId="0B40E072"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6 – </w:t>
      </w:r>
    </w:p>
    <w:p w14:paraId="52EF23CB"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7 – </w:t>
      </w:r>
    </w:p>
    <w:p w14:paraId="3B3D0D4B"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szCs w:val="24"/>
        </w:rPr>
        <w:t xml:space="preserve">Assessment 8 – </w:t>
      </w:r>
    </w:p>
    <w:p w14:paraId="3033DB53" w14:textId="77777777" w:rsidR="00D8642E" w:rsidRPr="00F53C2F" w:rsidRDefault="00D8642E" w:rsidP="00EE40CE">
      <w:pPr>
        <w:pStyle w:val="Subtitle"/>
        <w:spacing w:after="0"/>
        <w:rPr>
          <w:rFonts w:asciiTheme="minorHAnsi" w:hAnsiTheme="minorHAnsi" w:cstheme="minorHAnsi"/>
          <w:color w:val="000000"/>
          <w:sz w:val="24"/>
          <w:szCs w:val="24"/>
        </w:rPr>
      </w:pPr>
    </w:p>
    <w:p w14:paraId="5071DA44" w14:textId="77777777" w:rsidR="00D8642E" w:rsidRPr="00F53C2F" w:rsidRDefault="00AF5339" w:rsidP="00EE40CE">
      <w:pPr>
        <w:rPr>
          <w:rFonts w:asciiTheme="minorHAnsi" w:eastAsia="Calibri" w:hAnsiTheme="minorHAnsi" w:cstheme="minorHAnsi"/>
          <w:szCs w:val="24"/>
        </w:rPr>
      </w:pPr>
      <w:bookmarkStart w:id="40" w:name="_heading=h.3fwokq0" w:colFirst="0" w:colLast="0"/>
      <w:bookmarkEnd w:id="40"/>
      <w:r w:rsidRPr="00F53C2F">
        <w:rPr>
          <w:rFonts w:asciiTheme="minorHAnsi" w:eastAsia="Calibri" w:hAnsiTheme="minorHAnsi" w:cstheme="minorHAnsi"/>
          <w:szCs w:val="24"/>
        </w:rPr>
        <w:t>If the program uses the following optional assessments, please use the templates below:</w:t>
      </w:r>
    </w:p>
    <w:p w14:paraId="3ACF37BF" w14:textId="77777777" w:rsidR="00D8642E" w:rsidRPr="00F53C2F" w:rsidRDefault="00AF5339" w:rsidP="00EE40CE">
      <w:pPr>
        <w:rPr>
          <w:rFonts w:asciiTheme="minorHAnsi" w:eastAsia="Calibri" w:hAnsiTheme="minorHAnsi" w:cstheme="minorHAnsi"/>
          <w:i/>
          <w:szCs w:val="24"/>
        </w:rPr>
      </w:pPr>
      <w:r w:rsidRPr="00F53C2F">
        <w:rPr>
          <w:rFonts w:asciiTheme="minorHAnsi" w:eastAsia="Calibri" w:hAnsiTheme="minorHAnsi" w:cstheme="minorHAnsi"/>
          <w:i/>
          <w:szCs w:val="24"/>
        </w:rPr>
        <w:t xml:space="preserve">Please note: These are not required assessments. </w:t>
      </w:r>
    </w:p>
    <w:p w14:paraId="67CF8D01" w14:textId="77777777" w:rsidR="00F7309F" w:rsidRPr="00F7309F" w:rsidRDefault="001F41D4" w:rsidP="00F7309F">
      <w:pPr>
        <w:rPr>
          <w:rFonts w:ascii="Calibri" w:eastAsia="Calibri" w:hAnsi="Calibri" w:cs="Calibri"/>
          <w:szCs w:val="24"/>
        </w:rPr>
      </w:pPr>
      <w:hyperlink r:id="rId36" w:history="1">
        <w:r w:rsidR="00F7309F" w:rsidRPr="00F7309F">
          <w:rPr>
            <w:rFonts w:ascii="Calibri" w:eastAsia="Calibri" w:hAnsi="Calibri" w:cs="Calibri"/>
            <w:color w:val="0000FF"/>
            <w:szCs w:val="24"/>
            <w:u w:val="single"/>
          </w:rPr>
          <w:t>Optional Assessment A – Praxis</w:t>
        </w:r>
      </w:hyperlink>
      <w:hyperlink r:id="rId37" w:history="1">
        <w:r w:rsidR="00F7309F" w:rsidRPr="00F7309F">
          <w:rPr>
            <w:rFonts w:ascii="Calibri" w:eastAsia="Calibri" w:hAnsi="Calibri" w:cs="Calibri"/>
            <w:b/>
            <w:color w:val="0000FF"/>
            <w:szCs w:val="24"/>
            <w:u w:val="single"/>
          </w:rPr>
          <w:t xml:space="preserve"> </w:t>
        </w:r>
      </w:hyperlink>
      <w:hyperlink r:id="rId38" w:history="1">
        <w:r w:rsidR="00F7309F" w:rsidRPr="00F7309F">
          <w:rPr>
            <w:rFonts w:ascii="Calibri" w:eastAsia="Calibri" w:hAnsi="Calibri" w:cs="Calibri"/>
            <w:color w:val="0000FF"/>
            <w:szCs w:val="24"/>
            <w:u w:val="single"/>
          </w:rPr>
          <w:t>Subject Assessment</w:t>
        </w:r>
      </w:hyperlink>
    </w:p>
    <w:p w14:paraId="20614857" w14:textId="77777777" w:rsidR="00F7309F" w:rsidRPr="00F7309F" w:rsidRDefault="001F41D4" w:rsidP="00F7309F">
      <w:pPr>
        <w:rPr>
          <w:rFonts w:ascii="Calibri" w:eastAsia="Calibri" w:hAnsi="Calibri" w:cs="Calibri"/>
          <w:szCs w:val="24"/>
        </w:rPr>
      </w:pPr>
      <w:hyperlink r:id="rId39" w:history="1">
        <w:r w:rsidR="00F7309F" w:rsidRPr="00F7309F">
          <w:rPr>
            <w:rFonts w:ascii="Calibri" w:eastAsia="Calibri" w:hAnsi="Calibri" w:cs="Calibri"/>
            <w:color w:val="0000FF"/>
            <w:szCs w:val="24"/>
            <w:u w:val="single"/>
          </w:rPr>
          <w:t>Optional Assessment B – Course Grades</w:t>
        </w:r>
      </w:hyperlink>
    </w:p>
    <w:p w14:paraId="4F20F770" w14:textId="77777777" w:rsidR="00F7309F" w:rsidRPr="00F7309F" w:rsidRDefault="001F41D4" w:rsidP="00F7309F">
      <w:pPr>
        <w:rPr>
          <w:rFonts w:ascii="Calibri" w:eastAsia="Calibri" w:hAnsi="Calibri" w:cs="Calibri"/>
          <w:szCs w:val="24"/>
        </w:rPr>
      </w:pPr>
      <w:hyperlink r:id="rId40" w:history="1">
        <w:r w:rsidR="00F7309F" w:rsidRPr="00F7309F">
          <w:rPr>
            <w:rFonts w:ascii="Calibri" w:eastAsia="Calibri" w:hAnsi="Calibri" w:cs="Calibri"/>
            <w:color w:val="0000FF"/>
            <w:szCs w:val="24"/>
            <w:u w:val="single"/>
          </w:rPr>
          <w:t>Optional Assessment C – Transcript Analysis</w:t>
        </w:r>
      </w:hyperlink>
    </w:p>
    <w:p w14:paraId="3EC1689E" w14:textId="77777777" w:rsidR="00F7309F" w:rsidRPr="00F7309F" w:rsidRDefault="001F41D4" w:rsidP="00F7309F">
      <w:pPr>
        <w:rPr>
          <w:rFonts w:ascii="Calibri" w:eastAsia="Calibri" w:hAnsi="Calibri" w:cs="Calibri"/>
          <w:szCs w:val="24"/>
        </w:rPr>
      </w:pPr>
      <w:hyperlink r:id="rId41" w:history="1">
        <w:r w:rsidR="00F7309F" w:rsidRPr="00F7309F">
          <w:rPr>
            <w:rFonts w:ascii="Calibri" w:eastAsia="Calibri" w:hAnsi="Calibri" w:cs="Calibri"/>
            <w:color w:val="0000FF"/>
            <w:szCs w:val="24"/>
            <w:u w:val="single"/>
          </w:rPr>
          <w:t>Optional Assessment D – Related Program Assessment (for related program concentrations)</w:t>
        </w:r>
      </w:hyperlink>
    </w:p>
    <w:p w14:paraId="57965BC0" w14:textId="77777777" w:rsidR="00D8642E" w:rsidRPr="00F53C2F" w:rsidRDefault="00D8642E" w:rsidP="00EE40CE">
      <w:pPr>
        <w:rPr>
          <w:rFonts w:asciiTheme="minorHAnsi" w:eastAsia="Calibri" w:hAnsiTheme="minorHAnsi" w:cstheme="minorHAnsi"/>
          <w:szCs w:val="24"/>
        </w:rPr>
      </w:pPr>
    </w:p>
    <w:p w14:paraId="3E4AB7CE" w14:textId="77777777" w:rsidR="00D8642E" w:rsidRPr="00F53C2F" w:rsidRDefault="00AF5339" w:rsidP="00EE40CE">
      <w:pPr>
        <w:rPr>
          <w:rFonts w:asciiTheme="minorHAnsi" w:eastAsia="Calibri" w:hAnsiTheme="minorHAnsi" w:cstheme="minorHAnsi"/>
          <w:szCs w:val="24"/>
        </w:rPr>
      </w:pPr>
      <w:r w:rsidRPr="00F53C2F">
        <w:rPr>
          <w:rFonts w:asciiTheme="minorHAnsi" w:eastAsia="Calibri" w:hAnsiTheme="minorHAnsi" w:cstheme="minorHAnsi"/>
          <w:szCs w:val="24"/>
        </w:rPr>
        <w:t>All assessments must be included in this section as part of the final submission.</w:t>
      </w:r>
    </w:p>
    <w:p w14:paraId="537A389F" w14:textId="77777777" w:rsidR="00D8642E" w:rsidRPr="00F53C2F" w:rsidRDefault="00D8642E" w:rsidP="00EE40CE">
      <w:pPr>
        <w:rPr>
          <w:rFonts w:asciiTheme="minorHAnsi" w:eastAsia="Calibri" w:hAnsiTheme="minorHAnsi" w:cstheme="minorHAnsi"/>
          <w:szCs w:val="24"/>
        </w:rPr>
      </w:pPr>
    </w:p>
    <w:p w14:paraId="12DAFCFD" w14:textId="77777777" w:rsidR="00D8642E" w:rsidRPr="00F53C2F" w:rsidRDefault="00AF5339" w:rsidP="00EE40CE">
      <w:pPr>
        <w:rPr>
          <w:rFonts w:asciiTheme="minorHAnsi" w:eastAsia="Calibri" w:hAnsiTheme="minorHAnsi" w:cstheme="minorHAnsi"/>
          <w:b/>
          <w:szCs w:val="24"/>
        </w:rPr>
      </w:pPr>
      <w:r w:rsidRPr="00F53C2F">
        <w:rPr>
          <w:rFonts w:asciiTheme="minorHAnsi" w:hAnsiTheme="minorHAnsi" w:cstheme="minorHAnsi"/>
          <w:szCs w:val="24"/>
        </w:rPr>
        <w:br w:type="page"/>
      </w:r>
    </w:p>
    <w:p w14:paraId="7628257D" w14:textId="77777777" w:rsidR="00D8642E" w:rsidRPr="00F53C2F" w:rsidRDefault="00AF5339" w:rsidP="00EE40CE">
      <w:pPr>
        <w:pStyle w:val="Heading3"/>
      </w:pPr>
      <w:r w:rsidRPr="00F53C2F">
        <w:lastRenderedPageBreak/>
        <w:t xml:space="preserve">Appendices </w:t>
      </w:r>
    </w:p>
    <w:p w14:paraId="7D33135C" w14:textId="1DAF7BBB" w:rsidR="00D8642E" w:rsidRPr="00F53C2F" w:rsidRDefault="00AF5339" w:rsidP="0015066C">
      <w:pPr>
        <w:rPr>
          <w:rFonts w:asciiTheme="minorHAnsi" w:eastAsia="Calibri" w:hAnsiTheme="minorHAnsi" w:cstheme="minorHAnsi"/>
          <w:i/>
          <w:szCs w:val="24"/>
        </w:rPr>
      </w:pPr>
      <w:bookmarkStart w:id="41" w:name="_heading=h.vx1227" w:colFirst="0" w:colLast="0"/>
      <w:bookmarkEnd w:id="41"/>
      <w:r w:rsidRPr="00F53C2F">
        <w:rPr>
          <w:rFonts w:asciiTheme="minorHAnsi" w:eastAsia="Calibri" w:hAnsiTheme="minorHAnsi" w:cstheme="minorHAnsi"/>
          <w:i/>
          <w:szCs w:val="24"/>
        </w:rPr>
        <w:t>Please attach a letter of approval (e.g., SACS, SC Commission on Higher Education</w:t>
      </w:r>
      <w:r w:rsidR="00F265AD">
        <w:rPr>
          <w:rFonts w:asciiTheme="minorHAnsi" w:eastAsia="Calibri" w:hAnsiTheme="minorHAnsi" w:cstheme="minorHAnsi"/>
          <w:i/>
          <w:szCs w:val="24"/>
        </w:rPr>
        <w:t xml:space="preserve"> (CHE),</w:t>
      </w:r>
      <w:r w:rsidRPr="00F53C2F">
        <w:rPr>
          <w:rFonts w:asciiTheme="minorHAnsi" w:eastAsia="Calibri" w:hAnsiTheme="minorHAnsi" w:cstheme="minorHAnsi"/>
          <w:i/>
          <w:szCs w:val="24"/>
        </w:rPr>
        <w:t xml:space="preserve"> etc.) from other bodies as appropriate.</w:t>
      </w:r>
      <w:r w:rsidR="00F265AD">
        <w:rPr>
          <w:rFonts w:asciiTheme="minorHAnsi" w:eastAsia="Calibri" w:hAnsiTheme="minorHAnsi" w:cstheme="minorHAnsi"/>
          <w:i/>
          <w:szCs w:val="24"/>
        </w:rPr>
        <w:t xml:space="preserve"> Documents linked within the proposal may be inserted as appendices (</w:t>
      </w:r>
      <w:r w:rsidR="001F5191">
        <w:rPr>
          <w:rFonts w:asciiTheme="minorHAnsi" w:eastAsia="Calibri" w:hAnsiTheme="minorHAnsi" w:cstheme="minorHAnsi"/>
          <w:i/>
          <w:szCs w:val="24"/>
        </w:rPr>
        <w:t>e.g.</w:t>
      </w:r>
      <w:r w:rsidR="00F265AD">
        <w:rPr>
          <w:rFonts w:asciiTheme="minorHAnsi" w:eastAsia="Calibri" w:hAnsiTheme="minorHAnsi" w:cstheme="minorHAnsi"/>
          <w:i/>
          <w:szCs w:val="24"/>
        </w:rPr>
        <w:t xml:space="preserve">, rubrics, </w:t>
      </w:r>
      <w:r w:rsidR="00FF7891">
        <w:rPr>
          <w:rFonts w:asciiTheme="minorHAnsi" w:eastAsia="Calibri" w:hAnsiTheme="minorHAnsi" w:cstheme="minorHAnsi"/>
          <w:i/>
          <w:szCs w:val="24"/>
        </w:rPr>
        <w:t xml:space="preserve">applicable </w:t>
      </w:r>
      <w:r w:rsidR="00F265AD">
        <w:rPr>
          <w:rFonts w:asciiTheme="minorHAnsi" w:eastAsia="Calibri" w:hAnsiTheme="minorHAnsi" w:cstheme="minorHAnsi"/>
          <w:i/>
          <w:szCs w:val="24"/>
        </w:rPr>
        <w:t>syllabi, etc.).</w:t>
      </w:r>
    </w:p>
    <w:p w14:paraId="2B7AA071" w14:textId="77777777" w:rsidR="00D8642E" w:rsidRPr="00F53C2F" w:rsidRDefault="00D8642E">
      <w:pPr>
        <w:rPr>
          <w:rFonts w:asciiTheme="minorHAnsi" w:eastAsia="Calibri" w:hAnsiTheme="minorHAnsi" w:cstheme="minorHAnsi"/>
          <w:szCs w:val="24"/>
        </w:rPr>
      </w:pPr>
    </w:p>
    <w:p w14:paraId="1A69D7CF" w14:textId="77777777" w:rsidR="00D8642E" w:rsidRPr="002B6B1B" w:rsidRDefault="00AF5339">
      <w:pPr>
        <w:rPr>
          <w:rFonts w:asciiTheme="minorHAnsi" w:eastAsia="Calibri" w:hAnsiTheme="minorHAnsi" w:cstheme="minorHAnsi"/>
          <w:b/>
          <w:i/>
          <w:color w:val="1F4E79" w:themeColor="accent1" w:themeShade="80"/>
          <w:szCs w:val="24"/>
        </w:rPr>
      </w:pPr>
      <w:r w:rsidRPr="002B6B1B">
        <w:rPr>
          <w:rFonts w:asciiTheme="minorHAnsi" w:eastAsia="Calibri" w:hAnsiTheme="minorHAnsi" w:cstheme="minorHAnsi"/>
          <w:i/>
          <w:color w:val="1F4E79" w:themeColor="accent1" w:themeShade="80"/>
          <w:szCs w:val="24"/>
        </w:rPr>
        <w:t>Appendix A: South Carolina Commission on Higher Education Program Approval Letter</w:t>
      </w:r>
    </w:p>
    <w:sectPr w:rsidR="00D8642E" w:rsidRPr="002B6B1B" w:rsidSect="00B3123F">
      <w:pgSz w:w="15840" w:h="12240" w:orient="landscape"/>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2C1E4" w14:textId="77777777" w:rsidR="004B5E79" w:rsidRDefault="004B5E79">
      <w:r>
        <w:separator/>
      </w:r>
    </w:p>
  </w:endnote>
  <w:endnote w:type="continuationSeparator" w:id="0">
    <w:p w14:paraId="1FEE77FE" w14:textId="77777777" w:rsidR="004B5E79" w:rsidRDefault="004B5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7344" w14:textId="77777777" w:rsidR="001E2696" w:rsidRDefault="001E2696">
    <w:pPr>
      <w:pStyle w:val="Footer"/>
      <w:jc w:val="center"/>
    </w:pPr>
  </w:p>
  <w:p w14:paraId="64ACAAD7" w14:textId="77777777" w:rsidR="001E2696" w:rsidRDefault="001E26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734094"/>
      <w:docPartObj>
        <w:docPartGallery w:val="Page Numbers (Bottom of Page)"/>
        <w:docPartUnique/>
      </w:docPartObj>
    </w:sdtPr>
    <w:sdtEndPr>
      <w:rPr>
        <w:noProof/>
      </w:rPr>
    </w:sdtEndPr>
    <w:sdtContent>
      <w:p w14:paraId="56ACA747" w14:textId="77777777" w:rsidR="00F21849" w:rsidRDefault="00F21849">
        <w:pPr>
          <w:pStyle w:val="Footer"/>
          <w:jc w:val="center"/>
        </w:pPr>
        <w:r>
          <w:fldChar w:fldCharType="begin"/>
        </w:r>
        <w:r>
          <w:instrText xml:space="preserve"> PAGE   \* MERGEFORMAT </w:instrText>
        </w:r>
        <w:r>
          <w:fldChar w:fldCharType="separate"/>
        </w:r>
        <w:r w:rsidR="001E2696">
          <w:rPr>
            <w:noProof/>
          </w:rPr>
          <w:t>5</w:t>
        </w:r>
        <w:r>
          <w:rPr>
            <w:noProof/>
          </w:rPr>
          <w:fldChar w:fldCharType="end"/>
        </w:r>
      </w:p>
    </w:sdtContent>
  </w:sdt>
  <w:p w14:paraId="389A26D6" w14:textId="77777777" w:rsidR="00F21849" w:rsidRDefault="00F21849">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89577" w14:textId="77777777" w:rsidR="004B5E79" w:rsidRDefault="004B5E79">
      <w:r>
        <w:separator/>
      </w:r>
    </w:p>
  </w:footnote>
  <w:footnote w:type="continuationSeparator" w:id="0">
    <w:p w14:paraId="1D1AA211" w14:textId="77777777" w:rsidR="004B5E79" w:rsidRDefault="004B5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8F6F4" w14:textId="77777777" w:rsidR="00F21849" w:rsidRDefault="00F21849">
    <w:pPr>
      <w:pBdr>
        <w:top w:val="nil"/>
        <w:left w:val="nil"/>
        <w:bottom w:val="nil"/>
        <w:right w:val="nil"/>
        <w:between w:val="nil"/>
      </w:pBdr>
      <w:tabs>
        <w:tab w:val="center" w:pos="4680"/>
        <w:tab w:val="right" w:pos="9360"/>
      </w:tabs>
      <w:jc w:val="center"/>
      <w:rPr>
        <w:rFonts w:ascii="Calibri" w:eastAsia="Calibri" w:hAnsi="Calibri" w:cs="Calibri"/>
        <w:b/>
        <w:color w:val="000000"/>
        <w:szCs w:val="24"/>
      </w:rPr>
    </w:pPr>
  </w:p>
  <w:p w14:paraId="1FB6BC0B" w14:textId="77777777" w:rsidR="00F21849" w:rsidRDefault="00F21849">
    <w:pPr>
      <w:pBdr>
        <w:top w:val="nil"/>
        <w:left w:val="nil"/>
        <w:bottom w:val="nil"/>
        <w:right w:val="nil"/>
        <w:between w:val="nil"/>
      </w:pBdr>
      <w:tabs>
        <w:tab w:val="center" w:pos="4680"/>
        <w:tab w:val="right" w:pos="9360"/>
      </w:tabs>
      <w:rPr>
        <w:color w:val="000000"/>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71A9A" w14:textId="77777777" w:rsidR="00F21849" w:rsidRDefault="00F21849">
    <w:pPr>
      <w:pBdr>
        <w:top w:val="nil"/>
        <w:left w:val="nil"/>
        <w:bottom w:val="nil"/>
        <w:right w:val="nil"/>
        <w:between w:val="nil"/>
      </w:pBdr>
      <w:tabs>
        <w:tab w:val="center" w:pos="4680"/>
        <w:tab w:val="right" w:pos="9360"/>
      </w:tabs>
      <w:rPr>
        <w:color w:val="000000"/>
        <w:szCs w:val="24"/>
      </w:rPr>
    </w:pPr>
  </w:p>
  <w:p w14:paraId="1F443C58" w14:textId="77777777" w:rsidR="00F21849" w:rsidRDefault="00F21849">
    <w:pPr>
      <w:pBdr>
        <w:top w:val="nil"/>
        <w:left w:val="nil"/>
        <w:bottom w:val="nil"/>
        <w:right w:val="nil"/>
        <w:between w:val="nil"/>
      </w:pBdr>
      <w:tabs>
        <w:tab w:val="center" w:pos="4680"/>
        <w:tab w:val="right" w:pos="9360"/>
      </w:tabs>
      <w:rPr>
        <w:color w:val="000000"/>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D535C" w14:textId="77777777" w:rsidR="00F21849" w:rsidRDefault="00F21849">
    <w:pPr>
      <w:pBdr>
        <w:top w:val="nil"/>
        <w:left w:val="nil"/>
        <w:bottom w:val="nil"/>
        <w:right w:val="nil"/>
        <w:between w:val="nil"/>
      </w:pBdr>
      <w:tabs>
        <w:tab w:val="center" w:pos="4680"/>
        <w:tab w:val="right" w:pos="9360"/>
      </w:tabs>
      <w:rPr>
        <w:color w:val="000000"/>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2D22F" w14:textId="77777777" w:rsidR="00F21849" w:rsidRDefault="00F21849">
    <w:pPr>
      <w:pBdr>
        <w:top w:val="nil"/>
        <w:left w:val="nil"/>
        <w:bottom w:val="nil"/>
        <w:right w:val="nil"/>
        <w:between w:val="nil"/>
      </w:pBdr>
      <w:tabs>
        <w:tab w:val="center" w:pos="4680"/>
        <w:tab w:val="right" w:pos="9360"/>
      </w:tabs>
      <w:rPr>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D676CD"/>
    <w:multiLevelType w:val="hybridMultilevel"/>
    <w:tmpl w:val="A55AE284"/>
    <w:lvl w:ilvl="0" w:tplc="88ACA11E">
      <w:start w:val="1"/>
      <w:numFmt w:val="upperLetter"/>
      <w:lvlText w:val="%1."/>
      <w:lvlJc w:val="left"/>
      <w:pPr>
        <w:ind w:left="360" w:hanging="360"/>
      </w:pPr>
      <w:rPr>
        <w:rFonts w:hint="default"/>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81D79F9"/>
    <w:multiLevelType w:val="multilevel"/>
    <w:tmpl w:val="0E4CE3D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C1D64B6"/>
    <w:multiLevelType w:val="hybridMultilevel"/>
    <w:tmpl w:val="DAA8E9A4"/>
    <w:lvl w:ilvl="0" w:tplc="2D94E800">
      <w:start w:val="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3344D5"/>
    <w:multiLevelType w:val="hybridMultilevel"/>
    <w:tmpl w:val="9352304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9433A12"/>
    <w:multiLevelType w:val="multilevel"/>
    <w:tmpl w:val="0BEE02E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6F13792F"/>
    <w:multiLevelType w:val="multilevel"/>
    <w:tmpl w:val="A8A8B5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9642825">
    <w:abstractNumId w:val="5"/>
  </w:num>
  <w:num w:numId="2" w16cid:durableId="748578523">
    <w:abstractNumId w:val="1"/>
  </w:num>
  <w:num w:numId="3" w16cid:durableId="177425422">
    <w:abstractNumId w:val="4"/>
  </w:num>
  <w:num w:numId="4" w16cid:durableId="373772851">
    <w:abstractNumId w:val="0"/>
  </w:num>
  <w:num w:numId="5" w16cid:durableId="743381592">
    <w:abstractNumId w:val="3"/>
  </w:num>
  <w:num w:numId="6" w16cid:durableId="21155169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42E"/>
    <w:rsid w:val="00037B19"/>
    <w:rsid w:val="00046770"/>
    <w:rsid w:val="00067853"/>
    <w:rsid w:val="00073B1F"/>
    <w:rsid w:val="00082BAF"/>
    <w:rsid w:val="000860F6"/>
    <w:rsid w:val="000D408F"/>
    <w:rsid w:val="000D7AAB"/>
    <w:rsid w:val="00111388"/>
    <w:rsid w:val="0015066C"/>
    <w:rsid w:val="00166A34"/>
    <w:rsid w:val="00194AB2"/>
    <w:rsid w:val="001C546C"/>
    <w:rsid w:val="001E2696"/>
    <w:rsid w:val="001F41D4"/>
    <w:rsid w:val="001F4741"/>
    <w:rsid w:val="001F5191"/>
    <w:rsid w:val="00256FDE"/>
    <w:rsid w:val="002A6B64"/>
    <w:rsid w:val="002B6B1B"/>
    <w:rsid w:val="002E66B5"/>
    <w:rsid w:val="00305FF5"/>
    <w:rsid w:val="00381440"/>
    <w:rsid w:val="003936F2"/>
    <w:rsid w:val="003943D7"/>
    <w:rsid w:val="003A7A93"/>
    <w:rsid w:val="003F76AA"/>
    <w:rsid w:val="004807C4"/>
    <w:rsid w:val="004B5E79"/>
    <w:rsid w:val="00530778"/>
    <w:rsid w:val="006364B8"/>
    <w:rsid w:val="006565D7"/>
    <w:rsid w:val="006B4AAA"/>
    <w:rsid w:val="0072423A"/>
    <w:rsid w:val="00794852"/>
    <w:rsid w:val="007C7249"/>
    <w:rsid w:val="007D1649"/>
    <w:rsid w:val="007E0172"/>
    <w:rsid w:val="00817332"/>
    <w:rsid w:val="008239AC"/>
    <w:rsid w:val="00841036"/>
    <w:rsid w:val="008F3294"/>
    <w:rsid w:val="009174EE"/>
    <w:rsid w:val="00947152"/>
    <w:rsid w:val="00AA2A42"/>
    <w:rsid w:val="00AF3BA3"/>
    <w:rsid w:val="00AF5339"/>
    <w:rsid w:val="00B23C8E"/>
    <w:rsid w:val="00B261C3"/>
    <w:rsid w:val="00B3123F"/>
    <w:rsid w:val="00B44A86"/>
    <w:rsid w:val="00B611D4"/>
    <w:rsid w:val="00BF2D85"/>
    <w:rsid w:val="00C762DA"/>
    <w:rsid w:val="00D07AF8"/>
    <w:rsid w:val="00D8642E"/>
    <w:rsid w:val="00D93A60"/>
    <w:rsid w:val="00D96557"/>
    <w:rsid w:val="00E01677"/>
    <w:rsid w:val="00E26C60"/>
    <w:rsid w:val="00E421EC"/>
    <w:rsid w:val="00E836BD"/>
    <w:rsid w:val="00E95B8A"/>
    <w:rsid w:val="00EE40CE"/>
    <w:rsid w:val="00F21849"/>
    <w:rsid w:val="00F265AD"/>
    <w:rsid w:val="00F53C2F"/>
    <w:rsid w:val="00F54D8D"/>
    <w:rsid w:val="00F6468A"/>
    <w:rsid w:val="00F7309F"/>
    <w:rsid w:val="00FA3FDA"/>
    <w:rsid w:val="00FB63ED"/>
    <w:rsid w:val="00FF7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2B47819"/>
  <w15:docId w15:val="{E34D0AEF-3705-4D24-B320-85DB6961E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576"/>
    <w:rPr>
      <w:szCs w:val="20"/>
    </w:rPr>
  </w:style>
  <w:style w:type="paragraph" w:styleId="Heading1">
    <w:name w:val="heading 1"/>
    <w:basedOn w:val="Heading2"/>
    <w:next w:val="Normal"/>
    <w:link w:val="Heading1Char"/>
    <w:uiPriority w:val="9"/>
    <w:qFormat/>
    <w:rsid w:val="00EE40CE"/>
    <w:pPr>
      <w:outlineLvl w:val="0"/>
    </w:pPr>
  </w:style>
  <w:style w:type="paragraph" w:styleId="Heading2">
    <w:name w:val="heading 2"/>
    <w:basedOn w:val="Normal"/>
    <w:next w:val="Normal"/>
    <w:link w:val="Heading2Char"/>
    <w:uiPriority w:val="9"/>
    <w:unhideWhenUsed/>
    <w:qFormat/>
    <w:rsid w:val="007C7249"/>
    <w:pPr>
      <w:outlineLvl w:val="1"/>
    </w:pPr>
    <w:rPr>
      <w:rFonts w:asciiTheme="minorHAnsi" w:eastAsia="Calibri" w:hAnsiTheme="minorHAnsi" w:cstheme="minorHAnsi"/>
      <w:b/>
      <w:szCs w:val="24"/>
    </w:rPr>
  </w:style>
  <w:style w:type="paragraph" w:styleId="Heading3">
    <w:name w:val="heading 3"/>
    <w:basedOn w:val="Heading2"/>
    <w:next w:val="Normal"/>
    <w:link w:val="Heading3Char"/>
    <w:uiPriority w:val="9"/>
    <w:unhideWhenUsed/>
    <w:qFormat/>
    <w:rsid w:val="007C7249"/>
    <w:pPr>
      <w:outlineLvl w:val="2"/>
    </w:pPr>
  </w:style>
  <w:style w:type="paragraph" w:styleId="Heading4">
    <w:name w:val="heading 4"/>
    <w:basedOn w:val="Heading2"/>
    <w:next w:val="Normal"/>
    <w:link w:val="Heading4Char"/>
    <w:uiPriority w:val="9"/>
    <w:unhideWhenUsed/>
    <w:qFormat/>
    <w:rsid w:val="007C7249"/>
    <w:pPr>
      <w:outlineLvl w:val="3"/>
    </w:pPr>
  </w:style>
  <w:style w:type="paragraph" w:styleId="Heading5">
    <w:name w:val="heading 5"/>
    <w:basedOn w:val="Normal"/>
    <w:next w:val="Normal"/>
    <w:link w:val="Heading5Char"/>
    <w:uiPriority w:val="9"/>
    <w:semiHidden/>
    <w:unhideWhenUsed/>
    <w:qFormat/>
    <w:rsid w:val="00ED0576"/>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
    <w:semiHidden/>
    <w:unhideWhenUsed/>
    <w:qFormat/>
    <w:rsid w:val="00ED0576"/>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0576"/>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0576"/>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ing1"/>
    <w:link w:val="TitleChar"/>
    <w:uiPriority w:val="10"/>
    <w:qFormat/>
    <w:rsid w:val="00EE40CE"/>
  </w:style>
  <w:style w:type="character" w:customStyle="1" w:styleId="Heading1Char">
    <w:name w:val="Heading 1 Char"/>
    <w:basedOn w:val="DefaultParagraphFont"/>
    <w:link w:val="Heading1"/>
    <w:uiPriority w:val="9"/>
    <w:rsid w:val="00EE40CE"/>
    <w:rPr>
      <w:rFonts w:asciiTheme="minorHAnsi" w:eastAsia="Calibri" w:hAnsiTheme="minorHAnsi" w:cstheme="minorHAnsi"/>
      <w:b/>
    </w:rPr>
  </w:style>
  <w:style w:type="character" w:customStyle="1" w:styleId="Heading2Char">
    <w:name w:val="Heading 2 Char"/>
    <w:basedOn w:val="DefaultParagraphFont"/>
    <w:link w:val="Heading2"/>
    <w:uiPriority w:val="9"/>
    <w:rsid w:val="007C7249"/>
    <w:rPr>
      <w:rFonts w:asciiTheme="minorHAnsi" w:eastAsia="Calibri" w:hAnsiTheme="minorHAnsi" w:cstheme="minorHAnsi"/>
      <w:b/>
    </w:rPr>
  </w:style>
  <w:style w:type="character" w:customStyle="1" w:styleId="Heading3Char">
    <w:name w:val="Heading 3 Char"/>
    <w:basedOn w:val="DefaultParagraphFont"/>
    <w:link w:val="Heading3"/>
    <w:uiPriority w:val="9"/>
    <w:rsid w:val="007C7249"/>
    <w:rPr>
      <w:rFonts w:asciiTheme="minorHAnsi" w:eastAsia="Calibri" w:hAnsiTheme="minorHAnsi" w:cstheme="minorHAnsi"/>
      <w:b/>
    </w:rPr>
  </w:style>
  <w:style w:type="character" w:customStyle="1" w:styleId="Heading4Char">
    <w:name w:val="Heading 4 Char"/>
    <w:basedOn w:val="DefaultParagraphFont"/>
    <w:link w:val="Heading4"/>
    <w:uiPriority w:val="9"/>
    <w:rsid w:val="007C7249"/>
    <w:rPr>
      <w:rFonts w:asciiTheme="minorHAnsi" w:eastAsia="Calibri" w:hAnsiTheme="minorHAnsi" w:cstheme="minorHAnsi"/>
      <w:b/>
    </w:rPr>
  </w:style>
  <w:style w:type="character" w:customStyle="1" w:styleId="Heading5Char">
    <w:name w:val="Heading 5 Char"/>
    <w:basedOn w:val="DefaultParagraphFont"/>
    <w:link w:val="Heading5"/>
    <w:uiPriority w:val="99"/>
    <w:rsid w:val="00ED0576"/>
    <w:rPr>
      <w:rFonts w:ascii="Arial" w:eastAsia="Times New Roman" w:hAnsi="Arial" w:cs="Arial"/>
      <w:b/>
      <w:bCs/>
      <w:sz w:val="20"/>
      <w:szCs w:val="28"/>
    </w:rPr>
  </w:style>
  <w:style w:type="character" w:customStyle="1" w:styleId="Heading6Char">
    <w:name w:val="Heading 6 Char"/>
    <w:basedOn w:val="DefaultParagraphFont"/>
    <w:link w:val="Heading6"/>
    <w:uiPriority w:val="99"/>
    <w:rsid w:val="00ED0576"/>
    <w:rPr>
      <w:rFonts w:ascii="Arial" w:eastAsia="Times New Roman" w:hAnsi="Arial" w:cs="Times New Roman"/>
      <w:b/>
      <w:bCs/>
      <w:sz w:val="20"/>
      <w:szCs w:val="28"/>
    </w:rPr>
  </w:style>
  <w:style w:type="character" w:customStyle="1" w:styleId="Heading7Char">
    <w:name w:val="Heading 7 Char"/>
    <w:basedOn w:val="DefaultParagraphFont"/>
    <w:link w:val="Heading7"/>
    <w:uiPriority w:val="99"/>
    <w:rsid w:val="00ED0576"/>
    <w:rPr>
      <w:rFonts w:ascii="Arial Black" w:eastAsia="Times New Roman" w:hAnsi="Arial Black" w:cs="Arial"/>
      <w:b/>
      <w:bCs/>
      <w:i/>
      <w:iCs/>
      <w:sz w:val="28"/>
      <w:szCs w:val="20"/>
    </w:rPr>
  </w:style>
  <w:style w:type="character" w:customStyle="1" w:styleId="Heading8Char">
    <w:name w:val="Heading 8 Char"/>
    <w:basedOn w:val="DefaultParagraphFont"/>
    <w:link w:val="Heading8"/>
    <w:uiPriority w:val="99"/>
    <w:rsid w:val="00ED0576"/>
    <w:rPr>
      <w:rFonts w:ascii="Arial Black" w:eastAsia="Times New Roman" w:hAnsi="Arial Black" w:cs="Arial"/>
      <w:b/>
      <w:bCs/>
      <w:i/>
      <w:iCs/>
      <w:sz w:val="24"/>
      <w:szCs w:val="20"/>
    </w:rPr>
  </w:style>
  <w:style w:type="character" w:customStyle="1" w:styleId="BalloonTextChar">
    <w:name w:val="Balloon Text Char"/>
    <w:basedOn w:val="DefaultParagraphFont"/>
    <w:link w:val="BalloonText"/>
    <w:uiPriority w:val="99"/>
    <w:semiHidden/>
    <w:rsid w:val="00ED0576"/>
    <w:rPr>
      <w:rFonts w:ascii="Tahoma" w:eastAsia="Times New Roman" w:hAnsi="Tahoma" w:cs="Tahoma"/>
      <w:sz w:val="16"/>
      <w:szCs w:val="16"/>
    </w:rPr>
  </w:style>
  <w:style w:type="paragraph" w:styleId="BalloonText">
    <w:name w:val="Balloon Text"/>
    <w:basedOn w:val="Normal"/>
    <w:link w:val="BalloonTextChar"/>
    <w:uiPriority w:val="99"/>
    <w:semiHidden/>
    <w:rsid w:val="00ED0576"/>
    <w:rPr>
      <w:rFonts w:ascii="Tahoma" w:hAnsi="Tahoma" w:cs="Tahoma"/>
      <w:sz w:val="16"/>
      <w:szCs w:val="16"/>
    </w:rPr>
  </w:style>
  <w:style w:type="character" w:styleId="Hyperlink">
    <w:name w:val="Hyperlink"/>
    <w:uiPriority w:val="99"/>
    <w:rsid w:val="00ED0576"/>
    <w:rPr>
      <w:rFonts w:cs="Times New Roman"/>
      <w:color w:val="0000FF"/>
      <w:u w:val="single"/>
    </w:rPr>
  </w:style>
  <w:style w:type="paragraph" w:styleId="BodyText">
    <w:name w:val="Body Text"/>
    <w:basedOn w:val="Normal"/>
    <w:link w:val="BodyTextChar"/>
    <w:uiPriority w:val="99"/>
    <w:rsid w:val="00ED0576"/>
    <w:pPr>
      <w:jc w:val="both"/>
    </w:pPr>
    <w:rPr>
      <w:rFonts w:ascii="Arial" w:hAnsi="Arial" w:cs="Arial"/>
      <w:b/>
      <w:sz w:val="17"/>
      <w:szCs w:val="18"/>
    </w:rPr>
  </w:style>
  <w:style w:type="character" w:customStyle="1" w:styleId="BodyTextChar">
    <w:name w:val="Body Text Char"/>
    <w:basedOn w:val="DefaultParagraphFont"/>
    <w:link w:val="BodyText"/>
    <w:uiPriority w:val="99"/>
    <w:rsid w:val="00ED0576"/>
    <w:rPr>
      <w:rFonts w:ascii="Arial" w:eastAsia="Times New Roman" w:hAnsi="Arial" w:cs="Arial"/>
      <w:b/>
      <w:sz w:val="17"/>
      <w:szCs w:val="18"/>
    </w:rPr>
  </w:style>
  <w:style w:type="character" w:styleId="FollowedHyperlink">
    <w:name w:val="FollowedHyperlink"/>
    <w:uiPriority w:val="99"/>
    <w:rsid w:val="00ED0576"/>
    <w:rPr>
      <w:rFonts w:cs="Times New Roman"/>
      <w:color w:val="800080"/>
      <w:u w:val="single"/>
    </w:rPr>
  </w:style>
  <w:style w:type="paragraph" w:styleId="Header">
    <w:name w:val="header"/>
    <w:basedOn w:val="Normal"/>
    <w:link w:val="HeaderChar"/>
    <w:uiPriority w:val="99"/>
    <w:rsid w:val="00ED0576"/>
    <w:pPr>
      <w:tabs>
        <w:tab w:val="center" w:pos="4680"/>
        <w:tab w:val="right" w:pos="9360"/>
      </w:tabs>
    </w:pPr>
  </w:style>
  <w:style w:type="character" w:customStyle="1" w:styleId="HeaderChar">
    <w:name w:val="Header Char"/>
    <w:basedOn w:val="DefaultParagraphFont"/>
    <w:link w:val="Header"/>
    <w:uiPriority w:val="99"/>
    <w:rsid w:val="00ED0576"/>
    <w:rPr>
      <w:rFonts w:ascii="Times New Roman" w:eastAsia="Times New Roman" w:hAnsi="Times New Roman" w:cs="Times New Roman"/>
      <w:sz w:val="24"/>
      <w:szCs w:val="20"/>
    </w:rPr>
  </w:style>
  <w:style w:type="paragraph" w:styleId="Footer">
    <w:name w:val="footer"/>
    <w:basedOn w:val="Normal"/>
    <w:link w:val="FooterChar"/>
    <w:uiPriority w:val="99"/>
    <w:rsid w:val="00ED0576"/>
    <w:pPr>
      <w:tabs>
        <w:tab w:val="center" w:pos="4680"/>
        <w:tab w:val="right" w:pos="9360"/>
      </w:tabs>
    </w:pPr>
  </w:style>
  <w:style w:type="character" w:customStyle="1" w:styleId="FooterChar">
    <w:name w:val="Footer Char"/>
    <w:basedOn w:val="DefaultParagraphFont"/>
    <w:link w:val="Footer"/>
    <w:uiPriority w:val="99"/>
    <w:rsid w:val="00ED0576"/>
    <w:rPr>
      <w:rFonts w:ascii="Times New Roman" w:eastAsia="Times New Roman" w:hAnsi="Times New Roman" w:cs="Times New Roman"/>
      <w:sz w:val="24"/>
      <w:szCs w:val="20"/>
    </w:rPr>
  </w:style>
  <w:style w:type="paragraph" w:customStyle="1" w:styleId="ReturnAddress">
    <w:name w:val="Return Address"/>
    <w:basedOn w:val="Normal"/>
    <w:uiPriority w:val="99"/>
    <w:rsid w:val="00ED0576"/>
    <w:pPr>
      <w:keepLines/>
      <w:ind w:right="4320"/>
    </w:pPr>
    <w:rPr>
      <w:sz w:val="20"/>
    </w:rPr>
  </w:style>
  <w:style w:type="paragraph" w:styleId="BodyText2">
    <w:name w:val="Body Text 2"/>
    <w:basedOn w:val="Normal"/>
    <w:link w:val="BodyText2Char"/>
    <w:uiPriority w:val="99"/>
    <w:rsid w:val="00ED0576"/>
    <w:pPr>
      <w:spacing w:after="120" w:line="480" w:lineRule="auto"/>
    </w:pPr>
  </w:style>
  <w:style w:type="character" w:customStyle="1" w:styleId="BodyText2Char">
    <w:name w:val="Body Text 2 Char"/>
    <w:basedOn w:val="DefaultParagraphFont"/>
    <w:link w:val="BodyText2"/>
    <w:uiPriority w:val="99"/>
    <w:rsid w:val="00ED0576"/>
    <w:rPr>
      <w:rFonts w:ascii="Times New Roman" w:eastAsia="Times New Roman" w:hAnsi="Times New Roman" w:cs="Times New Roman"/>
      <w:sz w:val="24"/>
      <w:szCs w:val="20"/>
    </w:rPr>
  </w:style>
  <w:style w:type="paragraph" w:styleId="BodyTextIndent">
    <w:name w:val="Body Text Indent"/>
    <w:basedOn w:val="Normal"/>
    <w:link w:val="BodyTextIndentChar"/>
    <w:uiPriority w:val="99"/>
    <w:rsid w:val="00ED0576"/>
    <w:pPr>
      <w:spacing w:after="120"/>
      <w:ind w:left="360"/>
    </w:pPr>
  </w:style>
  <w:style w:type="character" w:customStyle="1" w:styleId="BodyTextIndentChar">
    <w:name w:val="Body Text Indent Char"/>
    <w:basedOn w:val="DefaultParagraphFont"/>
    <w:link w:val="BodyTextIndent"/>
    <w:uiPriority w:val="99"/>
    <w:rsid w:val="00ED0576"/>
    <w:rPr>
      <w:rFonts w:ascii="Times New Roman" w:eastAsia="Times New Roman" w:hAnsi="Times New Roman" w:cs="Times New Roman"/>
      <w:sz w:val="24"/>
      <w:szCs w:val="20"/>
    </w:rPr>
  </w:style>
  <w:style w:type="character" w:customStyle="1" w:styleId="TitleChar">
    <w:name w:val="Title Char"/>
    <w:basedOn w:val="DefaultParagraphFont"/>
    <w:link w:val="Title"/>
    <w:uiPriority w:val="10"/>
    <w:rsid w:val="00EE40CE"/>
    <w:rPr>
      <w:rFonts w:asciiTheme="minorHAnsi" w:eastAsia="Calibri" w:hAnsiTheme="minorHAnsi" w:cstheme="minorHAnsi"/>
      <w:b/>
    </w:rPr>
  </w:style>
  <w:style w:type="paragraph" w:styleId="TOCHeading">
    <w:name w:val="TOC Heading"/>
    <w:basedOn w:val="Heading1"/>
    <w:next w:val="Normal"/>
    <w:uiPriority w:val="39"/>
    <w:semiHidden/>
    <w:unhideWhenUsed/>
    <w:qFormat/>
    <w:rsid w:val="00ED0576"/>
    <w:pPr>
      <w:keepLines/>
      <w:spacing w:before="480" w:line="276" w:lineRule="auto"/>
      <w:outlineLvl w:val="9"/>
    </w:pPr>
    <w:rPr>
      <w:rFonts w:asciiTheme="majorHAnsi" w:eastAsiaTheme="majorEastAsia" w:hAnsiTheme="majorHAnsi" w:cstheme="majorBidi"/>
      <w:color w:val="2E74B5" w:themeColor="accent1" w:themeShade="BF"/>
      <w:sz w:val="28"/>
      <w:szCs w:val="28"/>
      <w:lang w:eastAsia="ja-JP"/>
    </w:rPr>
  </w:style>
  <w:style w:type="paragraph" w:styleId="TOC1">
    <w:name w:val="toc 1"/>
    <w:basedOn w:val="Normal"/>
    <w:next w:val="Normal"/>
    <w:autoRedefine/>
    <w:uiPriority w:val="39"/>
    <w:unhideWhenUsed/>
    <w:rsid w:val="00ED0576"/>
    <w:pPr>
      <w:spacing w:after="100"/>
    </w:pPr>
  </w:style>
  <w:style w:type="paragraph" w:styleId="TOC2">
    <w:name w:val="toc 2"/>
    <w:basedOn w:val="Normal"/>
    <w:next w:val="Normal"/>
    <w:autoRedefine/>
    <w:uiPriority w:val="39"/>
    <w:unhideWhenUsed/>
    <w:rsid w:val="00ED0576"/>
    <w:pPr>
      <w:spacing w:after="100"/>
      <w:ind w:left="240"/>
    </w:pPr>
  </w:style>
  <w:style w:type="paragraph" w:styleId="TOC3">
    <w:name w:val="toc 3"/>
    <w:basedOn w:val="Normal"/>
    <w:next w:val="Normal"/>
    <w:autoRedefine/>
    <w:uiPriority w:val="39"/>
    <w:unhideWhenUsed/>
    <w:rsid w:val="00ED0576"/>
    <w:pPr>
      <w:spacing w:after="100"/>
      <w:ind w:left="480"/>
    </w:pPr>
  </w:style>
  <w:style w:type="paragraph" w:customStyle="1" w:styleId="citation1">
    <w:name w:val="citation1"/>
    <w:basedOn w:val="Normal"/>
    <w:rsid w:val="00ED0576"/>
    <w:pPr>
      <w:spacing w:line="480" w:lineRule="auto"/>
      <w:ind w:hanging="375"/>
    </w:pPr>
    <w:rPr>
      <w:sz w:val="18"/>
      <w:szCs w:val="18"/>
    </w:rPr>
  </w:style>
  <w:style w:type="character" w:styleId="Emphasis">
    <w:name w:val="Emphasis"/>
    <w:basedOn w:val="DefaultParagraphFont"/>
    <w:uiPriority w:val="20"/>
    <w:qFormat/>
    <w:rsid w:val="00ED0576"/>
    <w:rPr>
      <w:i/>
      <w:iCs/>
    </w:rPr>
  </w:style>
  <w:style w:type="paragraph" w:styleId="ListParagraph">
    <w:name w:val="List Paragraph"/>
    <w:basedOn w:val="Normal"/>
    <w:uiPriority w:val="34"/>
    <w:qFormat/>
    <w:rsid w:val="00ED0576"/>
    <w:pPr>
      <w:spacing w:after="200"/>
      <w:ind w:left="720"/>
      <w:contextualSpacing/>
    </w:pPr>
    <w:rPr>
      <w:rFonts w:eastAsiaTheme="minorHAnsi" w:cstheme="minorBidi"/>
      <w:szCs w:val="22"/>
    </w:rPr>
  </w:style>
  <w:style w:type="paragraph" w:customStyle="1" w:styleId="TableParagraph">
    <w:name w:val="Table Paragraph"/>
    <w:basedOn w:val="Normal"/>
    <w:uiPriority w:val="1"/>
    <w:qFormat/>
    <w:rsid w:val="00ED0576"/>
    <w:pPr>
      <w:widowControl w:val="0"/>
    </w:pPr>
    <w:rPr>
      <w:rFonts w:asciiTheme="minorHAnsi" w:eastAsiaTheme="minorHAnsi" w:hAnsiTheme="minorHAnsi" w:cstheme="minorBidi"/>
      <w:sz w:val="22"/>
      <w:szCs w:val="22"/>
    </w:rPr>
  </w:style>
  <w:style w:type="table" w:styleId="TableGrid">
    <w:name w:val="Table Grid"/>
    <w:basedOn w:val="TableNormal"/>
    <w:uiPriority w:val="59"/>
    <w:rsid w:val="00ED0576"/>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spacing w:after="160"/>
    </w:pPr>
    <w:rPr>
      <w:rFonts w:ascii="Calibri" w:eastAsia="Calibri" w:hAnsi="Calibri" w:cs="Calibri"/>
      <w:color w:val="5A5A5A"/>
      <w:sz w:val="22"/>
      <w:szCs w:val="22"/>
    </w:rPr>
  </w:style>
  <w:style w:type="character" w:customStyle="1" w:styleId="SubtitleChar">
    <w:name w:val="Subtitle Char"/>
    <w:basedOn w:val="DefaultParagraphFont"/>
    <w:link w:val="Subtitle"/>
    <w:rsid w:val="00ED0576"/>
    <w:rPr>
      <w:rFonts w:eastAsiaTheme="minorEastAsia"/>
      <w:color w:val="5A5A5A" w:themeColor="text1" w:themeTint="A5"/>
      <w:spacing w:val="15"/>
    </w:rPr>
  </w:style>
  <w:style w:type="paragraph" w:styleId="NormalWeb">
    <w:name w:val="Normal (Web)"/>
    <w:basedOn w:val="Normal"/>
    <w:unhideWhenUsed/>
    <w:rsid w:val="00ED0576"/>
    <w:pPr>
      <w:spacing w:before="100" w:beforeAutospacing="1" w:after="100" w:afterAutospacing="1"/>
    </w:pPr>
    <w:rPr>
      <w:szCs w:val="24"/>
    </w:rPr>
  </w:style>
  <w:style w:type="character" w:styleId="PlaceholderText">
    <w:name w:val="Placeholder Text"/>
    <w:basedOn w:val="DefaultParagraphFont"/>
    <w:uiPriority w:val="99"/>
    <w:semiHidden/>
    <w:rsid w:val="00552BBB"/>
    <w:rPr>
      <w:color w:val="808080"/>
    </w:rPr>
  </w:style>
  <w:style w:type="character" w:styleId="CommentReference">
    <w:name w:val="annotation reference"/>
    <w:basedOn w:val="DefaultParagraphFont"/>
    <w:uiPriority w:val="99"/>
    <w:semiHidden/>
    <w:unhideWhenUsed/>
    <w:rsid w:val="00F06B84"/>
    <w:rPr>
      <w:sz w:val="16"/>
      <w:szCs w:val="16"/>
    </w:rPr>
  </w:style>
  <w:style w:type="paragraph" w:styleId="CommentText">
    <w:name w:val="annotation text"/>
    <w:basedOn w:val="Normal"/>
    <w:link w:val="CommentTextChar"/>
    <w:uiPriority w:val="99"/>
    <w:unhideWhenUsed/>
    <w:rsid w:val="00F06B84"/>
    <w:rPr>
      <w:sz w:val="20"/>
    </w:rPr>
  </w:style>
  <w:style w:type="character" w:customStyle="1" w:styleId="CommentTextChar">
    <w:name w:val="Comment Text Char"/>
    <w:basedOn w:val="DefaultParagraphFont"/>
    <w:link w:val="CommentText"/>
    <w:uiPriority w:val="99"/>
    <w:rsid w:val="00F06B8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06B84"/>
    <w:rPr>
      <w:b/>
      <w:bCs/>
    </w:rPr>
  </w:style>
  <w:style w:type="character" w:customStyle="1" w:styleId="CommentSubjectChar">
    <w:name w:val="Comment Subject Char"/>
    <w:basedOn w:val="CommentTextChar"/>
    <w:link w:val="CommentSubject"/>
    <w:uiPriority w:val="99"/>
    <w:semiHidden/>
    <w:rsid w:val="00F06B84"/>
    <w:rPr>
      <w:rFonts w:ascii="Times New Roman" w:eastAsia="Times New Roman" w:hAnsi="Times New Roman" w:cs="Times New Roman"/>
      <w:b/>
      <w:bCs/>
      <w:sz w:val="20"/>
      <w:szCs w:val="2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CellMar>
        <w:top w:w="15" w:type="dxa"/>
        <w:left w:w="15" w:type="dxa"/>
        <w:bottom w:w="15" w:type="dxa"/>
        <w:right w:w="15" w:type="dxa"/>
      </w:tblCellMar>
    </w:tblPr>
  </w:style>
  <w:style w:type="table" w:customStyle="1" w:styleId="af7">
    <w:basedOn w:val="TableNormal"/>
    <w:tblPr>
      <w:tblStyleRowBandSize w:val="1"/>
      <w:tblStyleColBandSize w:val="1"/>
      <w:tblCellMar>
        <w:top w:w="15" w:type="dxa"/>
        <w:left w:w="15" w:type="dxa"/>
        <w:bottom w:w="15" w:type="dxa"/>
        <w:right w:w="15" w:type="dxa"/>
      </w:tblCellMar>
    </w:tblPr>
  </w:style>
  <w:style w:type="paragraph" w:styleId="NoSpacing">
    <w:name w:val="No Spacing"/>
    <w:link w:val="NoSpacingChar"/>
    <w:uiPriority w:val="1"/>
    <w:qFormat/>
    <w:rsid w:val="00C93723"/>
  </w:style>
  <w:style w:type="character" w:customStyle="1" w:styleId="NoSpacingChar">
    <w:name w:val="No Spacing Char"/>
    <w:basedOn w:val="DefaultParagraphFont"/>
    <w:link w:val="NoSpacing"/>
    <w:uiPriority w:val="1"/>
    <w:rsid w:val="00C93723"/>
  </w:style>
  <w:style w:type="paragraph" w:customStyle="1" w:styleId="Default">
    <w:name w:val="Default"/>
    <w:rsid w:val="00C93723"/>
    <w:pPr>
      <w:autoSpaceDE w:val="0"/>
      <w:autoSpaceDN w:val="0"/>
      <w:adjustRightInd w:val="0"/>
    </w:pPr>
    <w:rPr>
      <w:rFonts w:eastAsiaTheme="minorHAnsi"/>
      <w:color w:val="000000"/>
    </w:rPr>
  </w:style>
  <w:style w:type="table" w:customStyle="1" w:styleId="af8">
    <w:basedOn w:val="TableNormal"/>
    <w:tblPr>
      <w:tblStyleRowBandSize w:val="1"/>
      <w:tblStyleColBandSize w:val="1"/>
      <w:tblCellMar>
        <w:top w:w="15" w:type="dxa"/>
        <w:left w:w="15" w:type="dxa"/>
        <w:bottom w:w="15" w:type="dxa"/>
        <w:right w:w="15" w:type="dxa"/>
      </w:tblCellMar>
    </w:tblPr>
  </w:style>
  <w:style w:type="table" w:customStyle="1" w:styleId="af9">
    <w:basedOn w:val="TableNormal"/>
    <w:tblPr>
      <w:tblStyleRowBandSize w:val="1"/>
      <w:tblStyleColBandSize w:val="1"/>
      <w:tblCellMar>
        <w:top w:w="15" w:type="dxa"/>
        <w:left w:w="15" w:type="dxa"/>
        <w:bottom w:w="15" w:type="dxa"/>
        <w:right w:w="15" w:type="dxa"/>
      </w:tblCellMar>
    </w:tblPr>
  </w:style>
  <w:style w:type="table" w:customStyle="1" w:styleId="afa">
    <w:basedOn w:val="TableNormal"/>
    <w:tblPr>
      <w:tblStyleRowBandSize w:val="1"/>
      <w:tblStyleColBandSize w:val="1"/>
      <w:tblCellMar>
        <w:top w:w="15" w:type="dxa"/>
        <w:left w:w="15" w:type="dxa"/>
        <w:bottom w:w="15" w:type="dxa"/>
        <w:right w:w="15" w:type="dxa"/>
      </w:tblCellMar>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15" w:type="dxa"/>
        <w:left w:w="15" w:type="dxa"/>
        <w:bottom w:w="15" w:type="dxa"/>
        <w:right w:w="15" w:type="dxa"/>
      </w:tblCellMar>
    </w:tblPr>
  </w:style>
  <w:style w:type="table" w:customStyle="1" w:styleId="aff">
    <w:basedOn w:val="TableNormal"/>
    <w:tblPr>
      <w:tblStyleRowBandSize w:val="1"/>
      <w:tblStyleColBandSize w:val="1"/>
      <w:tblCellMar>
        <w:top w:w="15" w:type="dxa"/>
        <w:left w:w="15" w:type="dxa"/>
        <w:bottom w:w="15" w:type="dxa"/>
        <w:right w:w="15" w:type="dxa"/>
      </w:tblCellMar>
    </w:tblPr>
  </w:style>
  <w:style w:type="table" w:customStyle="1" w:styleId="aff0">
    <w:basedOn w:val="TableNormal"/>
    <w:tblPr>
      <w:tblStyleRowBandSize w:val="1"/>
      <w:tblStyleColBandSize w:val="1"/>
      <w:tblCellMar>
        <w:top w:w="15" w:type="dxa"/>
        <w:left w:w="15" w:type="dxa"/>
        <w:bottom w:w="15" w:type="dxa"/>
        <w:right w:w="15" w:type="dxa"/>
      </w:tblCellMar>
    </w:tblPr>
  </w:style>
  <w:style w:type="table" w:customStyle="1" w:styleId="aff1">
    <w:basedOn w:val="TableNormal"/>
    <w:tblPr>
      <w:tblStyleRowBandSize w:val="1"/>
      <w:tblStyleColBandSize w:val="1"/>
      <w:tblCellMar>
        <w:top w:w="15" w:type="dxa"/>
        <w:left w:w="15" w:type="dxa"/>
        <w:bottom w:w="15" w:type="dxa"/>
        <w:right w:w="15" w:type="dxa"/>
      </w:tblCellMar>
    </w:tblPr>
  </w:style>
  <w:style w:type="table" w:customStyle="1" w:styleId="aff2">
    <w:basedOn w:val="TableNormal"/>
    <w:tblPr>
      <w:tblStyleRowBandSize w:val="1"/>
      <w:tblStyleColBandSize w:val="1"/>
      <w:tblCellMar>
        <w:top w:w="15" w:type="dxa"/>
        <w:left w:w="15" w:type="dxa"/>
        <w:bottom w:w="15" w:type="dxa"/>
        <w:right w:w="15" w:type="dxa"/>
      </w:tblCellMar>
    </w:tblPr>
  </w:style>
  <w:style w:type="table" w:customStyle="1" w:styleId="aff3">
    <w:basedOn w:val="TableNormal"/>
    <w:tblPr>
      <w:tblStyleRowBandSize w:val="1"/>
      <w:tblStyleColBandSize w:val="1"/>
      <w:tblCellMar>
        <w:top w:w="15" w:type="dxa"/>
        <w:left w:w="15" w:type="dxa"/>
        <w:bottom w:w="15" w:type="dxa"/>
        <w:right w:w="15" w:type="dxa"/>
      </w:tblCellMar>
    </w:tblPr>
  </w:style>
  <w:style w:type="table" w:customStyle="1" w:styleId="aff4">
    <w:basedOn w:val="TableNormal"/>
    <w:tblPr>
      <w:tblStyleRowBandSize w:val="1"/>
      <w:tblStyleColBandSize w:val="1"/>
      <w:tblCellMar>
        <w:top w:w="15" w:type="dxa"/>
        <w:left w:w="15" w:type="dxa"/>
        <w:bottom w:w="15" w:type="dxa"/>
        <w:right w:w="15" w:type="dxa"/>
      </w:tblCellMar>
    </w:tblPr>
  </w:style>
  <w:style w:type="table" w:customStyle="1" w:styleId="aff5">
    <w:basedOn w:val="TableNormal"/>
    <w:tblPr>
      <w:tblStyleRowBandSize w:val="1"/>
      <w:tblStyleColBandSize w:val="1"/>
      <w:tblCellMar>
        <w:top w:w="15" w:type="dxa"/>
        <w:left w:w="15" w:type="dxa"/>
        <w:bottom w:w="15" w:type="dxa"/>
        <w:right w:w="15" w:type="dxa"/>
      </w:tblCellMar>
    </w:tblPr>
  </w:style>
  <w:style w:type="table" w:customStyle="1" w:styleId="aff6">
    <w:basedOn w:val="TableNormal"/>
    <w:tblPr>
      <w:tblStyleRowBandSize w:val="1"/>
      <w:tblStyleColBandSize w:val="1"/>
      <w:tblCellMar>
        <w:top w:w="15" w:type="dxa"/>
        <w:left w:w="15" w:type="dxa"/>
        <w:bottom w:w="15" w:type="dxa"/>
        <w:right w:w="15" w:type="dxa"/>
      </w:tblCellMar>
    </w:tblPr>
  </w:style>
  <w:style w:type="table" w:customStyle="1" w:styleId="aff7">
    <w:basedOn w:val="TableNormal"/>
    <w:tblPr>
      <w:tblStyleRowBandSize w:val="1"/>
      <w:tblStyleColBandSize w:val="1"/>
      <w:tblCellMar>
        <w:top w:w="15" w:type="dxa"/>
        <w:left w:w="15" w:type="dxa"/>
        <w:bottom w:w="15" w:type="dxa"/>
        <w:right w:w="15" w:type="dxa"/>
      </w:tblCellMar>
    </w:tblPr>
  </w:style>
  <w:style w:type="table" w:customStyle="1" w:styleId="aff8">
    <w:basedOn w:val="TableNormal"/>
    <w:tblPr>
      <w:tblStyleRowBandSize w:val="1"/>
      <w:tblStyleColBandSize w:val="1"/>
      <w:tblCellMar>
        <w:top w:w="15" w:type="dxa"/>
        <w:left w:w="15" w:type="dxa"/>
        <w:bottom w:w="15" w:type="dxa"/>
        <w:right w:w="15" w:type="dxa"/>
      </w:tblCellMar>
    </w:tblPr>
  </w:style>
  <w:style w:type="table" w:customStyle="1" w:styleId="aff9">
    <w:basedOn w:val="TableNormal"/>
    <w:tblPr>
      <w:tblStyleRowBandSize w:val="1"/>
      <w:tblStyleColBandSize w:val="1"/>
      <w:tblCellMar>
        <w:top w:w="15" w:type="dxa"/>
        <w:left w:w="15" w:type="dxa"/>
        <w:bottom w:w="15" w:type="dxa"/>
        <w:right w:w="15" w:type="dxa"/>
      </w:tblCellMar>
    </w:tbl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affb">
    <w:basedOn w:val="TableNormal"/>
    <w:tblPr>
      <w:tblStyleRowBandSize w:val="1"/>
      <w:tblStyleColBandSize w:val="1"/>
      <w:tblCellMar>
        <w:top w:w="15" w:type="dxa"/>
        <w:left w:w="15" w:type="dxa"/>
        <w:bottom w:w="15" w:type="dxa"/>
        <w:right w:w="15" w:type="dxa"/>
      </w:tblCellMar>
    </w:tblPr>
  </w:style>
  <w:style w:type="table" w:customStyle="1" w:styleId="affc">
    <w:basedOn w:val="TableNormal"/>
    <w:tblPr>
      <w:tblStyleRowBandSize w:val="1"/>
      <w:tblStyleColBandSize w:val="1"/>
      <w:tblCellMar>
        <w:top w:w="15" w:type="dxa"/>
        <w:left w:w="15" w:type="dxa"/>
        <w:bottom w:w="15" w:type="dxa"/>
        <w:right w:w="15" w:type="dxa"/>
      </w:tblCellMar>
    </w:tblPr>
  </w:style>
  <w:style w:type="table" w:customStyle="1" w:styleId="affd">
    <w:basedOn w:val="TableNormal"/>
    <w:tblPr>
      <w:tblStyleRowBandSize w:val="1"/>
      <w:tblStyleColBandSize w:val="1"/>
      <w:tblCellMar>
        <w:top w:w="15" w:type="dxa"/>
        <w:left w:w="15" w:type="dxa"/>
        <w:bottom w:w="15" w:type="dxa"/>
        <w:right w:w="15" w:type="dxa"/>
      </w:tblCellMar>
    </w:tblPr>
  </w:style>
  <w:style w:type="table" w:customStyle="1" w:styleId="affe">
    <w:basedOn w:val="TableNormal"/>
    <w:tblPr>
      <w:tblStyleRowBandSize w:val="1"/>
      <w:tblStyleColBandSize w:val="1"/>
      <w:tblCellMar>
        <w:top w:w="15" w:type="dxa"/>
        <w:left w:w="15" w:type="dxa"/>
        <w:bottom w:w="15" w:type="dxa"/>
        <w:right w:w="15" w:type="dxa"/>
      </w:tblCellMar>
    </w:tblPr>
  </w:style>
  <w:style w:type="table" w:customStyle="1" w:styleId="afff">
    <w:basedOn w:val="TableNormal"/>
    <w:tblPr>
      <w:tblStyleRowBandSize w:val="1"/>
      <w:tblStyleColBandSize w:val="1"/>
      <w:tblCellMar>
        <w:top w:w="15" w:type="dxa"/>
        <w:left w:w="15" w:type="dxa"/>
        <w:bottom w:w="15" w:type="dxa"/>
        <w:right w:w="15" w:type="dxa"/>
      </w:tblCellMar>
    </w:tblPr>
  </w:style>
  <w:style w:type="table" w:customStyle="1" w:styleId="afff0">
    <w:basedOn w:val="TableNormal"/>
    <w:tblPr>
      <w:tblStyleRowBandSize w:val="1"/>
      <w:tblStyleColBandSize w:val="1"/>
      <w:tblCellMar>
        <w:top w:w="15" w:type="dxa"/>
        <w:left w:w="15" w:type="dxa"/>
        <w:bottom w:w="15" w:type="dxa"/>
        <w:right w:w="15" w:type="dxa"/>
      </w:tblCellMar>
    </w:tblPr>
  </w:style>
  <w:style w:type="table" w:customStyle="1" w:styleId="afff1">
    <w:basedOn w:val="TableNormal"/>
    <w:tblPr>
      <w:tblStyleRowBandSize w:val="1"/>
      <w:tblStyleColBandSize w:val="1"/>
      <w:tblCellMar>
        <w:top w:w="15" w:type="dxa"/>
        <w:left w:w="15" w:type="dxa"/>
        <w:bottom w:w="15" w:type="dxa"/>
        <w:right w:w="15" w:type="dxa"/>
      </w:tblCellMar>
    </w:tblPr>
  </w:style>
  <w:style w:type="table" w:customStyle="1" w:styleId="afff2">
    <w:basedOn w:val="TableNormal"/>
    <w:tblPr>
      <w:tblStyleRowBandSize w:val="1"/>
      <w:tblStyleColBandSize w:val="1"/>
      <w:tblCellMar>
        <w:top w:w="15" w:type="dxa"/>
        <w:left w:w="15" w:type="dxa"/>
        <w:bottom w:w="15" w:type="dxa"/>
        <w:right w:w="15" w:type="dxa"/>
      </w:tblCellMar>
    </w:tblPr>
  </w:style>
  <w:style w:type="table" w:customStyle="1" w:styleId="afff3">
    <w:basedOn w:val="TableNormal"/>
    <w:tblPr>
      <w:tblStyleRowBandSize w:val="1"/>
      <w:tblStyleColBandSize w:val="1"/>
      <w:tblCellMar>
        <w:top w:w="15" w:type="dxa"/>
        <w:left w:w="15" w:type="dxa"/>
        <w:bottom w:w="15" w:type="dxa"/>
        <w:right w:w="15" w:type="dxa"/>
      </w:tblCellMar>
    </w:tblPr>
  </w:style>
  <w:style w:type="table" w:customStyle="1" w:styleId="afff4">
    <w:basedOn w:val="TableNormal"/>
    <w:tblPr>
      <w:tblStyleRowBandSize w:val="1"/>
      <w:tblStyleColBandSize w:val="1"/>
      <w:tblCellMar>
        <w:top w:w="15" w:type="dxa"/>
        <w:left w:w="15" w:type="dxa"/>
        <w:bottom w:w="15" w:type="dxa"/>
        <w:right w:w="15" w:type="dxa"/>
      </w:tblCellMar>
    </w:tblPr>
  </w:style>
  <w:style w:type="character" w:customStyle="1" w:styleId="UnresolvedMention1">
    <w:name w:val="Unresolved Mention1"/>
    <w:basedOn w:val="DefaultParagraphFont"/>
    <w:uiPriority w:val="99"/>
    <w:semiHidden/>
    <w:unhideWhenUsed/>
    <w:rsid w:val="00404A8A"/>
    <w:rPr>
      <w:color w:val="605E5C"/>
      <w:shd w:val="clear" w:color="auto" w:fill="E1DFDD"/>
    </w:rPr>
  </w:style>
  <w:style w:type="table" w:customStyle="1" w:styleId="afff5">
    <w:basedOn w:val="TableNormal"/>
    <w:tblPr>
      <w:tblStyleRowBandSize w:val="1"/>
      <w:tblStyleColBandSize w:val="1"/>
      <w:tblCellMar>
        <w:top w:w="15" w:type="dxa"/>
        <w:left w:w="15" w:type="dxa"/>
        <w:bottom w:w="15" w:type="dxa"/>
        <w:right w:w="15" w:type="dxa"/>
      </w:tblCellMar>
    </w:tblPr>
  </w:style>
  <w:style w:type="table" w:customStyle="1" w:styleId="afff6">
    <w:basedOn w:val="TableNormal"/>
    <w:tblPr>
      <w:tblStyleRowBandSize w:val="1"/>
      <w:tblStyleColBandSize w:val="1"/>
      <w:tblCellMar>
        <w:top w:w="15" w:type="dxa"/>
        <w:left w:w="15" w:type="dxa"/>
        <w:bottom w:w="15" w:type="dxa"/>
        <w:right w:w="15" w:type="dxa"/>
      </w:tblCellMar>
    </w:tblPr>
  </w:style>
  <w:style w:type="table" w:customStyle="1" w:styleId="afff7">
    <w:basedOn w:val="TableNormal"/>
    <w:tblPr>
      <w:tblStyleRowBandSize w:val="1"/>
      <w:tblStyleColBandSize w:val="1"/>
      <w:tblCellMar>
        <w:top w:w="15" w:type="dxa"/>
        <w:left w:w="15" w:type="dxa"/>
        <w:bottom w:w="15" w:type="dxa"/>
        <w:right w:w="15" w:type="dxa"/>
      </w:tblCellMar>
    </w:tblPr>
  </w:style>
  <w:style w:type="table" w:customStyle="1" w:styleId="afff8">
    <w:basedOn w:val="TableNormal"/>
    <w:tblPr>
      <w:tblStyleRowBandSize w:val="1"/>
      <w:tblStyleColBandSize w:val="1"/>
      <w:tblCellMar>
        <w:top w:w="15" w:type="dxa"/>
        <w:left w:w="15" w:type="dxa"/>
        <w:bottom w:w="15" w:type="dxa"/>
        <w:right w:w="15" w:type="dxa"/>
      </w:tblCellMar>
    </w:tblPr>
  </w:style>
  <w:style w:type="table" w:customStyle="1" w:styleId="afff9">
    <w:basedOn w:val="TableNormal"/>
    <w:tblPr>
      <w:tblStyleRowBandSize w:val="1"/>
      <w:tblStyleColBandSize w:val="1"/>
      <w:tblCellMar>
        <w:top w:w="15" w:type="dxa"/>
        <w:left w:w="15" w:type="dxa"/>
        <w:bottom w:w="15" w:type="dxa"/>
        <w:right w:w="15" w:type="dxa"/>
      </w:tblCellMar>
    </w:tblPr>
  </w:style>
  <w:style w:type="table" w:customStyle="1" w:styleId="afffa">
    <w:basedOn w:val="TableNormal"/>
    <w:tblPr>
      <w:tblStyleRowBandSize w:val="1"/>
      <w:tblStyleColBandSize w:val="1"/>
      <w:tblCellMar>
        <w:top w:w="15" w:type="dxa"/>
        <w:left w:w="15" w:type="dxa"/>
        <w:bottom w:w="15" w:type="dxa"/>
        <w:right w:w="15" w:type="dxa"/>
      </w:tblCellMar>
    </w:tblPr>
  </w:style>
  <w:style w:type="table" w:customStyle="1" w:styleId="afffb">
    <w:basedOn w:val="TableNormal"/>
    <w:tblPr>
      <w:tblStyleRowBandSize w:val="1"/>
      <w:tblStyleColBandSize w:val="1"/>
      <w:tblCellMar>
        <w:top w:w="15" w:type="dxa"/>
        <w:left w:w="15" w:type="dxa"/>
        <w:bottom w:w="15" w:type="dxa"/>
        <w:right w:w="15" w:type="dxa"/>
      </w:tblCellMar>
    </w:tblPr>
  </w:style>
  <w:style w:type="table" w:customStyle="1" w:styleId="afffc">
    <w:basedOn w:val="TableNormal"/>
    <w:tblPr>
      <w:tblStyleRowBandSize w:val="1"/>
      <w:tblStyleColBandSize w:val="1"/>
      <w:tblCellMar>
        <w:top w:w="15" w:type="dxa"/>
        <w:left w:w="15" w:type="dxa"/>
        <w:bottom w:w="15" w:type="dxa"/>
        <w:right w:w="15" w:type="dxa"/>
      </w:tblCellMar>
    </w:tblPr>
  </w:style>
  <w:style w:type="table" w:customStyle="1" w:styleId="afffd">
    <w:basedOn w:val="TableNormal"/>
    <w:tblPr>
      <w:tblStyleRowBandSize w:val="1"/>
      <w:tblStyleColBandSize w:val="1"/>
      <w:tblCellMar>
        <w:top w:w="15" w:type="dxa"/>
        <w:left w:w="15" w:type="dxa"/>
        <w:bottom w:w="15" w:type="dxa"/>
        <w:right w:w="15" w:type="dxa"/>
      </w:tblCellMar>
    </w:tblPr>
  </w:style>
  <w:style w:type="table" w:customStyle="1" w:styleId="afffe">
    <w:basedOn w:val="TableNormal"/>
    <w:tblPr>
      <w:tblStyleRowBandSize w:val="1"/>
      <w:tblStyleColBandSize w:val="1"/>
      <w:tblCellMar>
        <w:top w:w="15" w:type="dxa"/>
        <w:left w:w="15" w:type="dxa"/>
        <w:bottom w:w="15" w:type="dxa"/>
        <w:right w:w="15" w:type="dxa"/>
      </w:tblCellMar>
    </w:tblPr>
  </w:style>
  <w:style w:type="table" w:customStyle="1" w:styleId="affff">
    <w:basedOn w:val="TableNormal"/>
    <w:tblPr>
      <w:tblStyleRowBandSize w:val="1"/>
      <w:tblStyleColBandSize w:val="1"/>
      <w:tblCellMar>
        <w:top w:w="15" w:type="dxa"/>
        <w:left w:w="15" w:type="dxa"/>
        <w:bottom w:w="15" w:type="dxa"/>
        <w:right w:w="15" w:type="dxa"/>
      </w:tblCellMar>
    </w:tblPr>
  </w:style>
  <w:style w:type="table" w:customStyle="1" w:styleId="affff0">
    <w:basedOn w:val="TableNormal"/>
    <w:tblPr>
      <w:tblStyleRowBandSize w:val="1"/>
      <w:tblStyleColBandSize w:val="1"/>
      <w:tblCellMar>
        <w:top w:w="15" w:type="dxa"/>
        <w:left w:w="15" w:type="dxa"/>
        <w:bottom w:w="15" w:type="dxa"/>
        <w:right w:w="15" w:type="dxa"/>
      </w:tblCellMar>
    </w:tblPr>
  </w:style>
  <w:style w:type="table" w:customStyle="1" w:styleId="affff1">
    <w:basedOn w:val="TableNormal"/>
    <w:tblPr>
      <w:tblStyleRowBandSize w:val="1"/>
      <w:tblStyleColBandSize w:val="1"/>
      <w:tblCellMar>
        <w:top w:w="15" w:type="dxa"/>
        <w:left w:w="15" w:type="dxa"/>
        <w:bottom w:w="15" w:type="dxa"/>
        <w:right w:w="15" w:type="dxa"/>
      </w:tblCellMar>
    </w:tblPr>
  </w:style>
  <w:style w:type="table" w:customStyle="1" w:styleId="affff2">
    <w:basedOn w:val="TableNormal"/>
    <w:tblPr>
      <w:tblStyleRowBandSize w:val="1"/>
      <w:tblStyleColBandSize w:val="1"/>
      <w:tblCellMar>
        <w:top w:w="15" w:type="dxa"/>
        <w:left w:w="15" w:type="dxa"/>
        <w:bottom w:w="15" w:type="dxa"/>
        <w:right w:w="15" w:type="dxa"/>
      </w:tblCellMar>
    </w:tblPr>
  </w:style>
  <w:style w:type="table" w:customStyle="1" w:styleId="affff3">
    <w:basedOn w:val="TableNormal"/>
    <w:tblPr>
      <w:tblStyleRowBandSize w:val="1"/>
      <w:tblStyleColBandSize w:val="1"/>
      <w:tblCellMar>
        <w:top w:w="15" w:type="dxa"/>
        <w:left w:w="15" w:type="dxa"/>
        <w:bottom w:w="15" w:type="dxa"/>
        <w:right w:w="15" w:type="dxa"/>
      </w:tblCellMar>
    </w:tblPr>
  </w:style>
  <w:style w:type="table" w:customStyle="1" w:styleId="affff4">
    <w:basedOn w:val="TableNormal"/>
    <w:tblPr>
      <w:tblStyleRowBandSize w:val="1"/>
      <w:tblStyleColBandSize w:val="1"/>
      <w:tblCellMar>
        <w:top w:w="15" w:type="dxa"/>
        <w:left w:w="15" w:type="dxa"/>
        <w:bottom w:w="15" w:type="dxa"/>
        <w:right w:w="15" w:type="dxa"/>
      </w:tblCellMar>
    </w:tblPr>
  </w:style>
  <w:style w:type="table" w:customStyle="1" w:styleId="affff5">
    <w:basedOn w:val="TableNormal"/>
    <w:tblPr>
      <w:tblStyleRowBandSize w:val="1"/>
      <w:tblStyleColBandSize w:val="1"/>
      <w:tblCellMar>
        <w:top w:w="15" w:type="dxa"/>
        <w:left w:w="15" w:type="dxa"/>
        <w:bottom w:w="15" w:type="dxa"/>
        <w:right w:w="15" w:type="dxa"/>
      </w:tblCellMar>
    </w:tblPr>
  </w:style>
  <w:style w:type="table" w:customStyle="1" w:styleId="affff6">
    <w:basedOn w:val="TableNormal"/>
    <w:tblPr>
      <w:tblStyleRowBandSize w:val="1"/>
      <w:tblStyleColBandSize w:val="1"/>
      <w:tblCellMar>
        <w:top w:w="15" w:type="dxa"/>
        <w:left w:w="15" w:type="dxa"/>
        <w:bottom w:w="15" w:type="dxa"/>
        <w:right w:w="15" w:type="dxa"/>
      </w:tblCellMar>
    </w:tblPr>
  </w:style>
  <w:style w:type="table" w:customStyle="1" w:styleId="affff7">
    <w:basedOn w:val="TableNormal"/>
    <w:tblPr>
      <w:tblStyleRowBandSize w:val="1"/>
      <w:tblStyleColBandSize w:val="1"/>
      <w:tblCellMar>
        <w:top w:w="15" w:type="dxa"/>
        <w:left w:w="15" w:type="dxa"/>
        <w:bottom w:w="15" w:type="dxa"/>
        <w:right w:w="15" w:type="dxa"/>
      </w:tblCellMar>
    </w:tblPr>
  </w:style>
  <w:style w:type="table" w:customStyle="1" w:styleId="affff8">
    <w:basedOn w:val="TableNormal"/>
    <w:tblPr>
      <w:tblStyleRowBandSize w:val="1"/>
      <w:tblStyleColBandSize w:val="1"/>
      <w:tblCellMar>
        <w:top w:w="15" w:type="dxa"/>
        <w:left w:w="15" w:type="dxa"/>
        <w:bottom w:w="15" w:type="dxa"/>
        <w:right w:w="15" w:type="dxa"/>
      </w:tblCellMar>
    </w:tblPr>
  </w:style>
  <w:style w:type="table" w:customStyle="1" w:styleId="affff9">
    <w:basedOn w:val="TableNormal"/>
    <w:tblPr>
      <w:tblStyleRowBandSize w:val="1"/>
      <w:tblStyleColBandSize w:val="1"/>
      <w:tblCellMar>
        <w:top w:w="15" w:type="dxa"/>
        <w:left w:w="15" w:type="dxa"/>
        <w:bottom w:w="15" w:type="dxa"/>
        <w:right w:w="15" w:type="dxa"/>
      </w:tblCellMar>
    </w:tblPr>
  </w:style>
  <w:style w:type="table" w:customStyle="1" w:styleId="affffa">
    <w:basedOn w:val="TableNormal"/>
    <w:tblPr>
      <w:tblStyleRowBandSize w:val="1"/>
      <w:tblStyleColBandSize w:val="1"/>
      <w:tblCellMar>
        <w:top w:w="15" w:type="dxa"/>
        <w:left w:w="15" w:type="dxa"/>
        <w:bottom w:w="15" w:type="dxa"/>
        <w:right w:w="15" w:type="dxa"/>
      </w:tblCellMar>
    </w:tblPr>
  </w:style>
  <w:style w:type="table" w:customStyle="1" w:styleId="affffb">
    <w:basedOn w:val="TableNormal"/>
    <w:tblPr>
      <w:tblStyleRowBandSize w:val="1"/>
      <w:tblStyleColBandSize w:val="1"/>
      <w:tblCellMar>
        <w:top w:w="15" w:type="dxa"/>
        <w:left w:w="15" w:type="dxa"/>
        <w:bottom w:w="15" w:type="dxa"/>
        <w:right w:w="15" w:type="dxa"/>
      </w:tblCellMar>
    </w:tblPr>
  </w:style>
  <w:style w:type="table" w:customStyle="1" w:styleId="affffc">
    <w:basedOn w:val="TableNormal"/>
    <w:tblPr>
      <w:tblStyleRowBandSize w:val="1"/>
      <w:tblStyleColBandSize w:val="1"/>
      <w:tblCellMar>
        <w:top w:w="15" w:type="dxa"/>
        <w:left w:w="15" w:type="dxa"/>
        <w:bottom w:w="15" w:type="dxa"/>
        <w:right w:w="15" w:type="dxa"/>
      </w:tblCellMar>
    </w:tblPr>
  </w:style>
  <w:style w:type="table" w:customStyle="1" w:styleId="affffd">
    <w:basedOn w:val="TableNormal"/>
    <w:tblPr>
      <w:tblStyleRowBandSize w:val="1"/>
      <w:tblStyleColBandSize w:val="1"/>
      <w:tblCellMar>
        <w:top w:w="15" w:type="dxa"/>
        <w:left w:w="15" w:type="dxa"/>
        <w:bottom w:w="15" w:type="dxa"/>
        <w:right w:w="15" w:type="dxa"/>
      </w:tblCellMar>
    </w:tblPr>
  </w:style>
  <w:style w:type="table" w:customStyle="1" w:styleId="affffe">
    <w:basedOn w:val="TableNormal"/>
    <w:tblPr>
      <w:tblStyleRowBandSize w:val="1"/>
      <w:tblStyleColBandSize w:val="1"/>
      <w:tblCellMar>
        <w:top w:w="15" w:type="dxa"/>
        <w:left w:w="15" w:type="dxa"/>
        <w:bottom w:w="15" w:type="dxa"/>
        <w:right w:w="15" w:type="dxa"/>
      </w:tblCellMar>
    </w:tblPr>
  </w:style>
  <w:style w:type="table" w:customStyle="1" w:styleId="afffff">
    <w:basedOn w:val="TableNormal"/>
    <w:tblPr>
      <w:tblStyleRowBandSize w:val="1"/>
      <w:tblStyleColBandSize w:val="1"/>
      <w:tblCellMar>
        <w:top w:w="15" w:type="dxa"/>
        <w:left w:w="15" w:type="dxa"/>
        <w:bottom w:w="15" w:type="dxa"/>
        <w:right w:w="15" w:type="dxa"/>
      </w:tblCellMar>
    </w:tblPr>
  </w:style>
  <w:style w:type="table" w:customStyle="1" w:styleId="afffff0">
    <w:basedOn w:val="TableNormal"/>
    <w:tblPr>
      <w:tblStyleRowBandSize w:val="1"/>
      <w:tblStyleColBandSize w:val="1"/>
      <w:tblCellMar>
        <w:top w:w="15" w:type="dxa"/>
        <w:left w:w="15" w:type="dxa"/>
        <w:bottom w:w="15" w:type="dxa"/>
        <w:right w:w="15" w:type="dxa"/>
      </w:tblCellMar>
    </w:tblPr>
  </w:style>
  <w:style w:type="table" w:customStyle="1" w:styleId="afffff1">
    <w:basedOn w:val="TableNormal"/>
    <w:tblPr>
      <w:tblStyleRowBandSize w:val="1"/>
      <w:tblStyleColBandSize w:val="1"/>
      <w:tblCellMar>
        <w:top w:w="15" w:type="dxa"/>
        <w:left w:w="15" w:type="dxa"/>
        <w:bottom w:w="15" w:type="dxa"/>
        <w:right w:w="15" w:type="dxa"/>
      </w:tblCellMar>
    </w:tblPr>
  </w:style>
  <w:style w:type="table" w:customStyle="1" w:styleId="afffff2">
    <w:basedOn w:val="TableNormal"/>
    <w:tblPr>
      <w:tblStyleRowBandSize w:val="1"/>
      <w:tblStyleColBandSize w:val="1"/>
      <w:tblCellMar>
        <w:top w:w="15" w:type="dxa"/>
        <w:left w:w="15" w:type="dxa"/>
        <w:bottom w:w="15" w:type="dxa"/>
        <w:right w:w="15" w:type="dxa"/>
      </w:tblCellMar>
    </w:tblPr>
  </w:style>
  <w:style w:type="table" w:customStyle="1" w:styleId="afffff3">
    <w:basedOn w:val="TableNormal"/>
    <w:tblPr>
      <w:tblStyleRowBandSize w:val="1"/>
      <w:tblStyleColBandSize w:val="1"/>
      <w:tblCellMar>
        <w:top w:w="15" w:type="dxa"/>
        <w:left w:w="15" w:type="dxa"/>
        <w:bottom w:w="15" w:type="dxa"/>
        <w:right w:w="15" w:type="dxa"/>
      </w:tblCellMar>
    </w:tblPr>
  </w:style>
  <w:style w:type="paragraph" w:styleId="Caption">
    <w:name w:val="caption"/>
    <w:basedOn w:val="Normal"/>
    <w:next w:val="Normal"/>
    <w:uiPriority w:val="35"/>
    <w:unhideWhenUsed/>
    <w:qFormat/>
    <w:rsid w:val="00E421EC"/>
    <w:pPr>
      <w:spacing w:after="200"/>
    </w:pPr>
    <w:rPr>
      <w:i/>
      <w:iCs/>
      <w:color w:val="44546A" w:themeColor="text2"/>
      <w:sz w:val="18"/>
      <w:szCs w:val="18"/>
    </w:rPr>
  </w:style>
  <w:style w:type="character" w:styleId="UnresolvedMention">
    <w:name w:val="Unresolved Mention"/>
    <w:basedOn w:val="DefaultParagraphFont"/>
    <w:uiPriority w:val="99"/>
    <w:semiHidden/>
    <w:unhideWhenUsed/>
    <w:rsid w:val="00256F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280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ed.sc.gov/index.cfm?LinkServID=65554999-0E13-7A81-5A0357667F6FA72A" TargetMode="External"/><Relationship Id="rId26" Type="http://schemas.openxmlformats.org/officeDocument/2006/relationships/hyperlink" Target="https://www.scstatehouse.gov/code/t59c063.php" TargetMode="External"/><Relationship Id="rId39" Type="http://schemas.openxmlformats.org/officeDocument/2006/relationships/hyperlink" Target="https://ed.sc.gov/educators/educator-preparation/program-approval/program-review/optional-assessment-b/" TargetMode="External"/><Relationship Id="rId21" Type="http://schemas.openxmlformats.org/officeDocument/2006/relationships/hyperlink" Target="https://www.scstatehouse.gov/code/t59c026.php" TargetMode="External"/><Relationship Id="rId34" Type="http://schemas.openxmlformats.org/officeDocument/2006/relationships/hyperlink" Target="https://www.nasdtec.net/page/MCEE_Doc"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ed.sc.gov/educators/educator-preparation/guidelines/provider-requirements/" TargetMode="External"/><Relationship Id="rId20" Type="http://schemas.openxmlformats.org/officeDocument/2006/relationships/hyperlink" Target="https://www.scstatehouse.gov/code/t59c155.php" TargetMode="External"/><Relationship Id="rId29" Type="http://schemas.openxmlformats.org/officeDocument/2006/relationships/hyperlink" Target="https://www.scstatehouse.gov/code/t59c026.php" TargetMode="External"/><Relationship Id="rId41" Type="http://schemas.openxmlformats.org/officeDocument/2006/relationships/hyperlink" Target="https://ed.sc.gov/educators/educator-preparation/program-approval/program-review/optional-assessment-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ed.sc.gov/index.cfm?LinkServID=016B1F70-97D9-405F-1A85CA78DDAA624F" TargetMode="External"/><Relationship Id="rId32" Type="http://schemas.openxmlformats.org/officeDocument/2006/relationships/hyperlink" Target="https://www.scstatehouse.gov/Archives/CodeofLaws2000/t44c029.php" TargetMode="External"/><Relationship Id="rId37" Type="http://schemas.openxmlformats.org/officeDocument/2006/relationships/hyperlink" Target="https://docs.google.com/document/d/17v3dH4tXYJLo2c7i7fcIkyxWqlfVSms8/edit?usp=sharing&amp;ouid=116672051429143176988&amp;rtpof=true&amp;sd=true" TargetMode="External"/><Relationship Id="rId40" Type="http://schemas.openxmlformats.org/officeDocument/2006/relationships/hyperlink" Target="https://ed.sc.gov/educators/educator-preparation/program-approval/program-review/optional-assessment-c/"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www.scstatehouse.gov/code/t59c024.php" TargetMode="External"/><Relationship Id="rId28" Type="http://schemas.openxmlformats.org/officeDocument/2006/relationships/hyperlink" Target="https://www.scstatehouse.gov/code/t59c010.php" TargetMode="External"/><Relationship Id="rId36" Type="http://schemas.openxmlformats.org/officeDocument/2006/relationships/hyperlink" Target="https://docs.google.com/document/d/17v3dH4tXYJLo2c7i7fcIkyxWqlfVSms8/edit?usp=sharing&amp;ouid=116672051429143176988&amp;rtpof=true&amp;sd=true" TargetMode="External"/><Relationship Id="rId10" Type="http://schemas.openxmlformats.org/officeDocument/2006/relationships/header" Target="header1.xml"/><Relationship Id="rId19" Type="http://schemas.openxmlformats.org/officeDocument/2006/relationships/hyperlink" Target="https://www.scstatehouse.gov/code/t59c025.php" TargetMode="External"/><Relationship Id="rId31" Type="http://schemas.openxmlformats.org/officeDocument/2006/relationships/hyperlink" Target="https://www.ed.sc.gov/instruction/standards-learning/"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ed.sc.gov/educators/educator-preparation/program-approval/" TargetMode="External"/><Relationship Id="rId14" Type="http://schemas.openxmlformats.org/officeDocument/2006/relationships/header" Target="header4.xml"/><Relationship Id="rId22" Type="http://schemas.openxmlformats.org/officeDocument/2006/relationships/hyperlink" Target="https://ed.sc.gov/state-board/state-board-of-education/additional-resources/regulations-table-of-contents/state-board-of-education-regulation-43-205-1-assisting-developing-and-evaluating-professional-teaching-adept/" TargetMode="External"/><Relationship Id="rId27" Type="http://schemas.openxmlformats.org/officeDocument/2006/relationships/hyperlink" Target="https://www.scstatehouse.gov/code/t59c059.php" TargetMode="External"/><Relationship Id="rId30" Type="http://schemas.openxmlformats.org/officeDocument/2006/relationships/hyperlink" Target="https://www.scstatehouse.gov/code/t59c018.php" TargetMode="External"/><Relationship Id="rId35" Type="http://schemas.openxmlformats.org/officeDocument/2006/relationships/hyperlink" Target="https://ed.sc.gov/educators/educator-preparation/guidelines/specialty/" TargetMode="External"/><Relationship Id="rId43" Type="http://schemas.openxmlformats.org/officeDocument/2006/relationships/glossaryDocument" Target="glossary/document.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yperlink" Target="https://ed.sc.gov/educators/educator-preparation/guidelines/" TargetMode="External"/><Relationship Id="rId25" Type="http://schemas.openxmlformats.org/officeDocument/2006/relationships/hyperlink" Target="https://www.scstatehouse.gov/code/t59c028.php" TargetMode="External"/><Relationship Id="rId33" Type="http://schemas.openxmlformats.org/officeDocument/2006/relationships/hyperlink" Target="https://www.scstatehouse.gov/coderegs/Chapter%2061-18%20through%2061-58.17.pdf" TargetMode="External"/><Relationship Id="rId38" Type="http://schemas.openxmlformats.org/officeDocument/2006/relationships/hyperlink" Target="https://ed.sc.gov/educators/educator-preparation/program-approval/program-review/optional-assessment-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5E85C94FE8410083B07BFDC4548E86"/>
        <w:category>
          <w:name w:val="General"/>
          <w:gallery w:val="placeholder"/>
        </w:category>
        <w:types>
          <w:type w:val="bbPlcHdr"/>
        </w:types>
        <w:behaviors>
          <w:behavior w:val="content"/>
        </w:behaviors>
        <w:guid w:val="{3659D071-1D03-4766-BD96-77B92302F680}"/>
      </w:docPartPr>
      <w:docPartBody>
        <w:p w:rsidR="00F21FF0" w:rsidRDefault="00D8162A" w:rsidP="00D8162A">
          <w:pPr>
            <w:pStyle w:val="6D5E85C94FE8410083B07BFDC4548E862"/>
          </w:pPr>
          <w:r w:rsidRPr="00F53C2F">
            <w:rPr>
              <w:rStyle w:val="PlaceholderText"/>
              <w:rFonts w:asciiTheme="minorHAnsi" w:hAnsiTheme="minorHAnsi" w:cstheme="minorHAnsi"/>
              <w:color w:val="1F3864" w:themeColor="accent1" w:themeShade="80"/>
              <w:szCs w:val="24"/>
            </w:rPr>
            <w:t>Choose an item</w:t>
          </w:r>
        </w:p>
      </w:docPartBody>
    </w:docPart>
    <w:docPart>
      <w:docPartPr>
        <w:name w:val="311F1F6CEF8A48D8AAB71BB81421F3BD"/>
        <w:category>
          <w:name w:val="General"/>
          <w:gallery w:val="placeholder"/>
        </w:category>
        <w:types>
          <w:type w:val="bbPlcHdr"/>
        </w:types>
        <w:behaviors>
          <w:behavior w:val="content"/>
        </w:behaviors>
        <w:guid w:val="{B94E6B35-A58B-47FC-B536-E6FD06B5B326}"/>
      </w:docPartPr>
      <w:docPartBody>
        <w:p w:rsidR="00F21FF0" w:rsidRDefault="00F7308C" w:rsidP="00F7308C">
          <w:pPr>
            <w:pStyle w:val="311F1F6CEF8A48D8AAB71BB81421F3BD"/>
          </w:pPr>
          <w:r w:rsidRPr="004946CF">
            <w:rPr>
              <w:rStyle w:val="PlaceholderText"/>
            </w:rPr>
            <w:t>Click or tap to enter a date.</w:t>
          </w:r>
        </w:p>
      </w:docPartBody>
    </w:docPart>
    <w:docPart>
      <w:docPartPr>
        <w:name w:val="F8C5704CADC84307B9A9481ED9087169"/>
        <w:category>
          <w:name w:val="General"/>
          <w:gallery w:val="placeholder"/>
        </w:category>
        <w:types>
          <w:type w:val="bbPlcHdr"/>
        </w:types>
        <w:behaviors>
          <w:behavior w:val="content"/>
        </w:behaviors>
        <w:guid w:val="{5195015B-1FB6-40BC-9938-8C090F378B80}"/>
      </w:docPartPr>
      <w:docPartBody>
        <w:p w:rsidR="00F21FF0" w:rsidRDefault="00F7308C" w:rsidP="00F7308C">
          <w:pPr>
            <w:pStyle w:val="F8C5704CADC84307B9A9481ED9087169"/>
          </w:pPr>
          <w:r w:rsidRPr="004946CF">
            <w:rPr>
              <w:rStyle w:val="PlaceholderText"/>
            </w:rPr>
            <w:t>Choose an item.</w:t>
          </w:r>
        </w:p>
      </w:docPartBody>
    </w:docPart>
    <w:docPart>
      <w:docPartPr>
        <w:name w:val="845D42EE1D4E4642BA348F5494549239"/>
        <w:category>
          <w:name w:val="General"/>
          <w:gallery w:val="placeholder"/>
        </w:category>
        <w:types>
          <w:type w:val="bbPlcHdr"/>
        </w:types>
        <w:behaviors>
          <w:behavior w:val="content"/>
        </w:behaviors>
        <w:guid w:val="{81FB4717-9FD4-43C8-864C-01B498B49825}"/>
      </w:docPartPr>
      <w:docPartBody>
        <w:p w:rsidR="00F21FF0" w:rsidRDefault="00D8162A" w:rsidP="00D8162A">
          <w:pPr>
            <w:pStyle w:val="845D42EE1D4E4642BA348F54945492392"/>
          </w:pPr>
          <w:r w:rsidRPr="00F53C2F">
            <w:rPr>
              <w:rStyle w:val="PlaceholderText"/>
              <w:rFonts w:asciiTheme="minorHAnsi" w:hAnsiTheme="minorHAnsi" w:cstheme="minorHAnsi"/>
              <w:color w:val="1F3864" w:themeColor="accent1" w:themeShade="80"/>
              <w:szCs w:val="24"/>
            </w:rPr>
            <w:t>Select from Drop Down Menu</w:t>
          </w:r>
        </w:p>
      </w:docPartBody>
    </w:docPart>
    <w:docPart>
      <w:docPartPr>
        <w:name w:val="BAB66ED6A5B7412BBAE084B7B1B7B7FF"/>
        <w:category>
          <w:name w:val="General"/>
          <w:gallery w:val="placeholder"/>
        </w:category>
        <w:types>
          <w:type w:val="bbPlcHdr"/>
        </w:types>
        <w:behaviors>
          <w:behavior w:val="content"/>
        </w:behaviors>
        <w:guid w:val="{50294029-DF46-4E7B-ABBE-F938B6E68150}"/>
      </w:docPartPr>
      <w:docPartBody>
        <w:p w:rsidR="00F21FF0" w:rsidRDefault="00D8162A" w:rsidP="00D8162A">
          <w:pPr>
            <w:pStyle w:val="BAB66ED6A5B7412BBAE084B7B1B7B7FF2"/>
          </w:pPr>
          <w:r w:rsidRPr="00F53C2F">
            <w:rPr>
              <w:rStyle w:val="PlaceholderText"/>
              <w:rFonts w:asciiTheme="minorHAnsi" w:hAnsiTheme="minorHAnsi" w:cstheme="minorHAnsi"/>
              <w:color w:val="1F3864" w:themeColor="accent1" w:themeShade="80"/>
              <w:szCs w:val="24"/>
            </w:rPr>
            <w:t>Click or tap to enter a date</w:t>
          </w:r>
        </w:p>
      </w:docPartBody>
    </w:docPart>
    <w:docPart>
      <w:docPartPr>
        <w:name w:val="1747A3C7F2CF4D24A859B74C5405D274"/>
        <w:category>
          <w:name w:val="General"/>
          <w:gallery w:val="placeholder"/>
        </w:category>
        <w:types>
          <w:type w:val="bbPlcHdr"/>
        </w:types>
        <w:behaviors>
          <w:behavior w:val="content"/>
        </w:behaviors>
        <w:guid w:val="{F0C0A578-C12F-4F25-8622-541AE08A1435}"/>
      </w:docPartPr>
      <w:docPartBody>
        <w:p w:rsidR="00F21FF0" w:rsidRDefault="00D8162A" w:rsidP="00D8162A">
          <w:pPr>
            <w:pStyle w:val="1747A3C7F2CF4D24A859B74C5405D2742"/>
          </w:pPr>
          <w:r w:rsidRPr="00F53C2F">
            <w:rPr>
              <w:rStyle w:val="PlaceholderText"/>
              <w:rFonts w:asciiTheme="minorHAnsi" w:hAnsiTheme="minorHAnsi" w:cstheme="minorHAnsi"/>
              <w:color w:val="1F3864" w:themeColor="accent1" w:themeShade="80"/>
              <w:szCs w:val="24"/>
            </w:rPr>
            <w:t xml:space="preserve">Select from Drop Down Menu </w:t>
          </w:r>
        </w:p>
      </w:docPartBody>
    </w:docPart>
    <w:docPart>
      <w:docPartPr>
        <w:name w:val="FD47FCC0CBF64891AC39090A6E1789C3"/>
        <w:category>
          <w:name w:val="General"/>
          <w:gallery w:val="placeholder"/>
        </w:category>
        <w:types>
          <w:type w:val="bbPlcHdr"/>
        </w:types>
        <w:behaviors>
          <w:behavior w:val="content"/>
        </w:behaviors>
        <w:guid w:val="{54FF7FC2-1C55-4563-9169-E428871D6CA5}"/>
      </w:docPartPr>
      <w:docPartBody>
        <w:p w:rsidR="008C3B39" w:rsidRDefault="00D8162A" w:rsidP="00D8162A">
          <w:pPr>
            <w:pStyle w:val="FD47FCC0CBF64891AC39090A6E1789C33"/>
          </w:pPr>
          <w:r w:rsidRPr="00F53C2F">
            <w:rPr>
              <w:rFonts w:eastAsia="Calibri" w:cstheme="minorHAnsi"/>
              <w:color w:val="1F3864" w:themeColor="accent1" w:themeShade="80"/>
              <w:sz w:val="24"/>
              <w:szCs w:val="24"/>
            </w:rPr>
            <w:t>Choose a Delivery Mode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308C"/>
    <w:rsid w:val="0004217E"/>
    <w:rsid w:val="000D069B"/>
    <w:rsid w:val="00271249"/>
    <w:rsid w:val="002833A0"/>
    <w:rsid w:val="005C1CB4"/>
    <w:rsid w:val="00603DD5"/>
    <w:rsid w:val="00640358"/>
    <w:rsid w:val="00710339"/>
    <w:rsid w:val="0077172F"/>
    <w:rsid w:val="007D732B"/>
    <w:rsid w:val="007F4A53"/>
    <w:rsid w:val="008C3B39"/>
    <w:rsid w:val="00A00AA4"/>
    <w:rsid w:val="00A23728"/>
    <w:rsid w:val="00B17FDB"/>
    <w:rsid w:val="00B43CA0"/>
    <w:rsid w:val="00C4702C"/>
    <w:rsid w:val="00C912EA"/>
    <w:rsid w:val="00CB47A1"/>
    <w:rsid w:val="00D8162A"/>
    <w:rsid w:val="00F21FF0"/>
    <w:rsid w:val="00F7308C"/>
    <w:rsid w:val="00FB4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8162A"/>
    <w:rPr>
      <w:color w:val="808080"/>
    </w:rPr>
  </w:style>
  <w:style w:type="paragraph" w:customStyle="1" w:styleId="311F1F6CEF8A48D8AAB71BB81421F3BD">
    <w:name w:val="311F1F6CEF8A48D8AAB71BB81421F3BD"/>
    <w:rsid w:val="00F7308C"/>
  </w:style>
  <w:style w:type="paragraph" w:customStyle="1" w:styleId="F8C5704CADC84307B9A9481ED9087169">
    <w:name w:val="F8C5704CADC84307B9A9481ED9087169"/>
    <w:rsid w:val="00F7308C"/>
  </w:style>
  <w:style w:type="paragraph" w:customStyle="1" w:styleId="6D5E85C94FE8410083B07BFDC4548E862">
    <w:name w:val="6D5E85C94FE8410083B07BFDC4548E862"/>
    <w:rsid w:val="00D8162A"/>
    <w:pPr>
      <w:spacing w:after="0" w:line="240" w:lineRule="auto"/>
    </w:pPr>
    <w:rPr>
      <w:rFonts w:ascii="Times New Roman" w:eastAsia="Times New Roman" w:hAnsi="Times New Roman" w:cs="Times New Roman"/>
      <w:sz w:val="24"/>
      <w:szCs w:val="20"/>
    </w:rPr>
  </w:style>
  <w:style w:type="paragraph" w:customStyle="1" w:styleId="845D42EE1D4E4642BA348F54945492392">
    <w:name w:val="845D42EE1D4E4642BA348F54945492392"/>
    <w:rsid w:val="00D8162A"/>
    <w:pPr>
      <w:spacing w:after="0" w:line="240" w:lineRule="auto"/>
    </w:pPr>
    <w:rPr>
      <w:rFonts w:ascii="Times New Roman" w:eastAsia="Times New Roman" w:hAnsi="Times New Roman" w:cs="Times New Roman"/>
      <w:sz w:val="24"/>
      <w:szCs w:val="20"/>
    </w:rPr>
  </w:style>
  <w:style w:type="paragraph" w:customStyle="1" w:styleId="BAB66ED6A5B7412BBAE084B7B1B7B7FF2">
    <w:name w:val="BAB66ED6A5B7412BBAE084B7B1B7B7FF2"/>
    <w:rsid w:val="00D8162A"/>
    <w:pPr>
      <w:spacing w:after="0" w:line="240" w:lineRule="auto"/>
    </w:pPr>
    <w:rPr>
      <w:rFonts w:ascii="Times New Roman" w:eastAsia="Times New Roman" w:hAnsi="Times New Roman" w:cs="Times New Roman"/>
      <w:sz w:val="24"/>
      <w:szCs w:val="20"/>
    </w:rPr>
  </w:style>
  <w:style w:type="paragraph" w:customStyle="1" w:styleId="1747A3C7F2CF4D24A859B74C5405D2742">
    <w:name w:val="1747A3C7F2CF4D24A859B74C5405D2742"/>
    <w:rsid w:val="00D8162A"/>
    <w:pPr>
      <w:spacing w:after="0" w:line="240" w:lineRule="auto"/>
    </w:pPr>
    <w:rPr>
      <w:rFonts w:ascii="Times New Roman" w:eastAsia="Times New Roman" w:hAnsi="Times New Roman" w:cs="Times New Roman"/>
      <w:sz w:val="24"/>
      <w:szCs w:val="20"/>
    </w:rPr>
  </w:style>
  <w:style w:type="paragraph" w:customStyle="1" w:styleId="FD47FCC0CBF64891AC39090A6E1789C33">
    <w:name w:val="FD47FCC0CBF64891AC39090A6E1789C33"/>
    <w:rsid w:val="00D8162A"/>
    <w:pPr>
      <w:widowControl w:val="0"/>
      <w:spacing w:after="0" w:line="240" w:lineRule="auto"/>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bBjWfaQ0Dr8M0T1JzHqPRfPx3w==">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049F9A6-C9CF-454D-9916-5B3947AFD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19</Pages>
  <Words>3531</Words>
  <Characters>20127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New and Modified Program Proposal Template</vt:lpstr>
    </vt:vector>
  </TitlesOfParts>
  <Company/>
  <LinksUpToDate>false</LinksUpToDate>
  <CharactersWithSpaces>23611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and Modified Program Proposal Template</dc:title>
  <dc:creator>South Carolina Department of Education</dc:creator>
  <cp:revision>15</cp:revision>
  <dcterms:created xsi:type="dcterms:W3CDTF">2023-11-17T19:45:00Z</dcterms:created>
  <dcterms:modified xsi:type="dcterms:W3CDTF">2023-11-28T19:03:00Z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0x01010004B24BC8F43572428ECDE5AB384147FA</vt:lpwstr>
  </property>
</Properties>
</file>